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4" w:rsidRDefault="000C4C94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EXTRATO DE PUBLICAÇÃO DO CONTRATO N.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 w:themeFill="background1"/>
          <w:lang w:eastAsia="pt-BR"/>
        </w:rPr>
        <w:t>121/2018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 dispensa de licitação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         MODALIDADE: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DISPENSA DE LICITAÇÃO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OBJETO: CONTRATO MÉDICO para o Hospital Municipal, e para o Programa de Saúde   da Família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 Heitoraí/GO.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         VIGÊNCIA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: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22/08/2018 A 31/12/2018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Prestação de Serviços Médicos para o Hospital Municipal, e para o Programa de Saúde na Família de Heitoraí/GO.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CONTRATANTE: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FUNDO MUNICIPAL DE 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SAÚDE DE 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HEITORAI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before="100" w:beforeAutospacing="1" w:after="100" w:afterAutospacing="1" w:line="240" w:lineRule="auto"/>
        <w:ind w:left="12" w:firstLine="708"/>
        <w:jc w:val="both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CNPJ DO CONTRATANTE</w:t>
      </w:r>
      <w:r w:rsidRPr="00AA7C1E">
        <w:rPr>
          <w:rFonts w:ascii="Calibri" w:eastAsia="Times New Roman" w:hAnsi="Calibri" w:cs="Calibri"/>
          <w:sz w:val="27"/>
          <w:szCs w:val="27"/>
          <w:lang w:eastAsia="pt-BR"/>
        </w:rPr>
        <w:t>: </w:t>
      </w:r>
      <w:hyperlink r:id="rId8" w:tgtFrame="_blank" w:history="1">
        <w:r w:rsidRPr="00AA7C1E">
          <w:rPr>
            <w:rFonts w:ascii="Calibri" w:eastAsia="Times New Roman" w:hAnsi="Calibri" w:cs="Calibri"/>
            <w:b/>
            <w:bCs/>
            <w:sz w:val="24"/>
            <w:szCs w:val="24"/>
            <w:lang w:eastAsia="pt-BR"/>
          </w:rPr>
          <w:t>11.284.701/0001-16</w:t>
        </w:r>
      </w:hyperlink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RESPONSAVEL: Valdivino Torquato Alves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CONTRATADO: FLÁVIO FERREIRA NOGEIRA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CPF DO CONTRATADO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: 601.530.001-30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RESPONSAVEL: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FLÁVIO FERREIRA NOGEIRA</w:t>
      </w: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0C3705" w:rsidRDefault="000C3705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lastRenderedPageBreak/>
        <w:t>EXTRATO DE INEXIGIBILIDADE DE LICITAÇÃO prestação de serviços médicos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PROCESSO: </w:t>
      </w: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2018121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OBJETO: 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contratação de empresa prestadora de serviços no hospital municipal, e no Programa de Saúde da Família do Município de Heitoraí.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VIGÊNCIA: 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shd w:val="clear" w:color="auto" w:fill="FFFFFF" w:themeFill="background1"/>
          <w:lang w:eastAsia="pt-BR"/>
        </w:rPr>
        <w:t>22/08/2018 A 31/12/2018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Contratação de médico, e demais profissionais da área da saúde para prestar serviços no hospital municipal, e no Programa de Saúde da Família para acudir necessidades do Município de Heitoraí/GO.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FUNDAMENTO LEGAL: 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LEI Nº. 8.666/93 E POSTERIORES ALTERAÇÕES.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CONTRATADO: </w:t>
      </w: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FLÁVIO FERREIRA NOGEIRA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AUTORIDADE RATIFICADORA: </w:t>
      </w: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FLÁVIO FERREIRA NOGEIRA</w:t>
      </w:r>
    </w:p>
    <w:p w:rsidR="00AA7C1E" w:rsidRPr="00AA7C1E" w:rsidRDefault="00AA7C1E" w:rsidP="00AA7C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GERÊNCIA DA COMISSÃO PERMANENTE DE LICITAÇÃO DO MUNICÍPIO DE HEITORAÍ, ESTADO DE GOIÁS,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aos 22 de agosto de 2018.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Comissão Permanente de Licitação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C3705" w:rsidRDefault="000C3705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INTERESSADO: Fundo Municipal de Saúde – Heitoraí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– </w:t>
      </w: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ASSUNTO: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CONTRATO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DECLARAÇÃO DO ORDENADOR DE DESPESAS QUANTO AO PROCESSO DE INEXIGIBILIDADE DE LICITAÇÃO</w:t>
      </w: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before="240"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Solicitamos a abertura de processo administrativo cujo objeto é a contração de pessoa física, especia</w:t>
      </w:r>
      <w:r w:rsidR="007319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lizada em serviços médicos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hospitalares, conforme objeto especificado para o Fundo Municipal de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Saúde de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Heitorai</w:t>
      </w:r>
      <w:proofErr w:type="spell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referente aos interesses médicos, de saúde e hospitalares, do Fundo Municipal de Saúde.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na forma da Lei que a despesa referente ao pre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sente processo no valor de R$ 30.000,00 (trinta mil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reais), encontra-se adequada orçamentária e financeiramente, sendo que no tocante à Lei de Responsabilidade Fiscal, informamos que a despesa supracitada tem previsão legal através Dotação Orçamentária do orçamento em vigência, sob as rubricas vigentes no orçamento vigente: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Determino o início dos atos administrativos necessários à efetivação do presente processo, deflagrando as tratativas necessárias </w:t>
      </w: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elaboração do contrato a ser celebrado.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Cumpra-se.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0C3705">
      <w:pPr>
        <w:shd w:val="clear" w:color="auto" w:fill="FFFFFF" w:themeFill="background1"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GABINETE DA SECRETARIA MUNICIPAL DE SAÚDE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Estado de Goiás, aos 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shd w:val="clear" w:color="auto" w:fill="FFFFFF" w:themeFill="background1"/>
          <w:lang w:eastAsia="pt-BR"/>
        </w:rPr>
        <w:t>22 de agosto de 2018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0C37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VALDIVINO TORQUATO ALVES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Secretario Municipal de Saúde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PABLO LOPES FERNANDES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Contador CRC-GO 01855-0</w:t>
      </w: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lastRenderedPageBreak/>
        <w:t>PARECER Nº.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 w:themeFill="background1"/>
          <w:lang w:eastAsia="pt-BR"/>
        </w:rPr>
        <w:t>121/2018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 – CONTROLE INTERNO quanto ao processo de </w:t>
      </w:r>
      <w:proofErr w:type="gramStart"/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credenciamento</w:t>
      </w:r>
      <w:proofErr w:type="gramEnd"/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Trata-se de Processo de dispensa de licitação com busca e abertura aos interessados em prestar serviços na área da saúde, promovido pela Secretaria Municipal 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Saúde do Município de Heitoraí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CNPJ 11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284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701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/0001-16, na pessoa do Secretario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Municipal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Saúde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Sr. Valdivino Torquato Alves, CPF: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791048781-91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firmando contrato com o prestador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FLÁVIO FERREIRA NOGEIRA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, pessoa física, inscrita no CPF MF sob o n. 601.507.001-30, Rg. n. 2920363, CNPJ/MF nº. 22.335.597/0001-68, brasileiro, médico, residente e domiciliada na Rua do </w:t>
      </w:r>
      <w:proofErr w:type="spellStart"/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Carmo,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nº</w:t>
      </w:r>
      <w:proofErr w:type="spell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. 17, centro, Goiás/GO,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cujo objeto é a prestação de serviços de médico no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Atendimento, a pacientes encaminhados pela Secretaria de Saúde, que necessitem de intervenção na área especifica; bem como junto a Secretaria Municipal de Assistência Social se o caso assim o recomendar, ou em  outras localidades indicadas pela autoridade competente superior, inclusive no regime especial de sobreaviso; atendimentos dos serviços atinentes a interesse de pessoas vinculadas ao Município, inclusive no regime especial de sobreaviso aos pacientes usuários do SUS, atendimentos as urgências e emergências, atendimento a maternidade berçário, bem como a cobertura, quando chamado no Pronto Atendimento </w:t>
      </w:r>
      <w:proofErr w:type="gramStart"/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</w:t>
      </w:r>
      <w:proofErr w:type="gramEnd"/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crianças em observação, ambulâncias; consultas e procedimentos na área de atuação, intervenção cirúrgica, atendimentos de programas </w:t>
      </w:r>
      <w:proofErr w:type="spellStart"/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pré</w:t>
      </w:r>
      <w:proofErr w:type="spellEnd"/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estabelecidos pelo Governo Federal ou Estadual, atendimentos de programas preventivos a manutenção do </w:t>
      </w: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status quo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de boa saúde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pelo qual se compromete a prestar serviços por 08 (oito) horas diárias em técnicas médicas, para as secretarias de saúde, e assistência social, e onde mais for indicado, para o Município de Heitoraí, atuando no bom desempenho do manejo das práticas de enfermagem, e técnicas especializadas.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Consta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autos os seguintes documentos: </w:t>
      </w:r>
      <w:proofErr w:type="spellStart"/>
      <w:r w:rsidRPr="00AA7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Curriculun</w:t>
      </w:r>
      <w:proofErr w:type="spellEnd"/>
      <w:r w:rsidRPr="00AA7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Vitae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pessoa a ser Contratada; Cartão do CNJ; RG, CPF e Comprovante de Endereço do responsáveis; Certidões de Regularidade e Adimplência perante as Fazendas Públicas Federal, Estadual e Municipal, inclusive perante o INSS, TRT e o FGTS, atendendo o disposto nos art. 28 e 29 da Lei nº. 8.666/93 e suas alterações, no mesmo compasso, as cláusulas do Contrato em epígrafe estão em sintonia com o art. 55 e incisos da referida Lei.   </w:t>
      </w: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procedimento encontra-se respaldo no art. 25, II c/c art. 13, III, V, da lei 8.666/93, por se tratar de serviços técnicos de enfermagem, prestados por empresa e/ou pessoa com profundo conhecimento no assunto, e encontra respaldo em orientação do TCM/GO.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Posto isto, concluímos que este processo de Inexigibilidade de Licitação encontra-se regular, sendo que atendeu todas as exigências da lei, estando apto a ser executado.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GABINETE DO CONTROLE INTERNO DA PREFEITURA MUNICIPAL DE HEITORAI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Estado de Goiás, 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shd w:val="clear" w:color="auto" w:fill="FFFFFF" w:themeFill="background1"/>
          <w:lang w:eastAsia="pt-BR"/>
        </w:rPr>
        <w:t>22 de agosto de 2018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CHEFE DO CONTROLE INTERNO MUNICIPAL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CONTROLE INTERNO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</w:t>
      </w:r>
    </w:p>
    <w:p w:rsidR="000C3705" w:rsidRDefault="000C3705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PROCESSO Nº</w:t>
      </w:r>
      <w:proofErr w:type="gramStart"/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.: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2018121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INTERESSADO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                    FUNDO MUNICIPAL DE SAÚDE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ASSUNTO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                            DISPENSA DE LICITAÇÃO POR URGENCIA</w:t>
      </w: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pt-BR"/>
        </w:rPr>
        <w:t>JUSTIFICATIVA PARA O CREDENCIMENTO CHAMAMENTO PÚBLICO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Cuidam os autos de solicitação do Secretario Municipal de Saúde de Heitoraí, visando </w:t>
      </w: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contratação de empresa e profissional para prestação de serviços médicos hospitalares, para o Fundo Municipal de Saúde.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Para tal objetivo, foi sugerida a contratação de pessoa com profundos conhecimentos na área da saúde, em vista de a mesma contar com alto grau de gabarito, e formação especifica na área, tendo proficiência para manter a estrutura da secretaria municipal de Saúde.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Foi também juntada aos autos proposta da empresa supracitada,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valor de</w:t>
      </w:r>
      <w:proofErr w:type="gramStart"/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R$ 30.000,00 (trinta mil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reais), e toda a documentação comprobatória de sua capacidade jurídica e fiscal.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Vislumbra-se no art. 25, inciso II, da Lei de Licitações nº 8.666/93, que a licitação será inexigível: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“II – para a contratação de serviços técnicos enumerados no art. 13 desta Lei, de natureza singular, com profissionais ou empresas de notória especialização, vedada a inexigibilidade para serviços de publicidade e divulgação”;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Como se sabe, a regra geral para a Administração Pública contratar serviços, realizar compras, obras e alienações é a de que tais contratos sejam precedidos de procedimento licitatório, a teor do que dispõe o art. 37 XXI da Constituição Federal.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“Art. 37.</w:t>
      </w:r>
      <w:proofErr w:type="gramEnd"/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(.</w:t>
      </w: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..)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XXI - </w:t>
      </w:r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ressalvados os casos especificados na legislação</w:t>
      </w: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</w:t>
      </w:r>
      <w:proofErr w:type="gramStart"/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econômica indispensáveis</w:t>
      </w:r>
      <w:proofErr w:type="gramEnd"/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à garantia do cumprimento das obrigações”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                        O procedimento licitatório visa garantir não apenas a seleção da proposta mais vantajosa para a Administração, mas sim, visa assegurar o princípio constitucional da isonomia entre os potenciais prestadores do serviço ou fornecedores do objeto pretendido pelo Poder Público.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Entretanto, a própria Constituição Federal, em seu art. 37, XXI, ao fazer a exigência da licitação, ressalva “</w:t>
      </w: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os casos especificados na legislação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”, ou seja, o próprio texto Constitucional abre a possibilidade de a Lei ordinária fixar hipóteses para estabelecer exceções à regra de licitar, que é exatamente o que se observa pelas disposições dos artigos 24 e 25 da Lei 8666/93, que tratam, respectivamente, sobre os casos de dispensa e inexigibilidade de licitação.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Para os casos de dispensa de licitação parece não haver grande problemática, uma vez que o rol taxativo disposto no art. 24 da Lei 8666/93 é claro ao estabelecer, sistematicamente, os casos em que pode incidir citado meio de contratação direta.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Contudo, igual sorte não ampara os casos de inexigibilidade, e por isso é preciso muito cuidado ao interpretar o art. 25 da Lei de Licitações. Vejamos a redação do citado artigo: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“Art. 25.</w:t>
      </w:r>
      <w:proofErr w:type="gramEnd"/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  É inexigível a licitação quando houver inviabilidade de competição, </w:t>
      </w:r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pt-BR"/>
        </w:rPr>
        <w:t>em especial</w:t>
      </w:r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: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II - para a contratação de serviços técnicos enumerados no art. 13 desta Lei, de natureza singular, com profissionais ou empresas de notória especialização, vedada a inexigibilidade para serviços de publicidade e divulgação;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III - para contratação de profissional de qualquer setor artístico, diretamente ou através de empresário exclusivo, desde que consagrado pela crítica especializada ou pela opinião pública.”</w:t>
      </w:r>
      <w:proofErr w:type="gramEnd"/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O referido comando legal dispõe que “</w:t>
      </w: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é inexigível a licitação quando </w:t>
      </w:r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houver inviabilidade</w:t>
      </w: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 de competição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”. Veja-se que neste caso o legislador não se preocupou em estabelecer um rol taxativo de situações por meio do qual se poderia contratar por inexigibilidade, até mesmo porque a interpretação da expressão “inviabilidade de competição” é ampla, sendo difícil elencar e relacionar todas as hipóteses.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É bem verdade que o próprio art. 25 prevê em seus incisos, três situações que podem dar supedâneo à contratação por inexigibilidade. Entretanto, a expressão </w:t>
      </w: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“em especial”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inserida no caput, traz a </w:t>
      </w:r>
      <w:proofErr w:type="spellStart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idéia</w:t>
      </w:r>
      <w:proofErr w:type="spellEnd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que tal rol é meramente exemplificativo, 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 xml:space="preserve">devendo, assim, ser </w:t>
      </w:r>
      <w:proofErr w:type="gramStart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melhor</w:t>
      </w:r>
      <w:proofErr w:type="gramEnd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interpretada a expressão “inviabilidade de competição” contida no art. 25, em um sentido mais abrangente.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                                 Nesta linha de raciocínio, Marçal </w:t>
      </w:r>
      <w:proofErr w:type="spellStart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Justen</w:t>
      </w:r>
      <w:proofErr w:type="spellEnd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Filho (</w:t>
      </w:r>
      <w:proofErr w:type="spellStart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Cometários</w:t>
      </w:r>
      <w:proofErr w:type="spellEnd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à Lei de Licitações e Contratos Administrativos. 2009. </w:t>
      </w:r>
      <w:proofErr w:type="spellStart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pg</w:t>
      </w:r>
      <w:proofErr w:type="spellEnd"/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367.), após citar exemplos sobre as hipóteses de inexigibilidade trazidas pela Lei 8666/93, ensina que </w:t>
      </w: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“todas essas abordagens são meramente exemplificativas, eis que extraídas do exame das diversas hipóteses contidas nos incisos do art. 25, </w:t>
      </w:r>
      <w:r w:rsidRPr="00AA7C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sendo imperioso reconhecer que nelas não se esgotam as possibilidades de configuração dos pressupostos da contratação direta por inexigibilidade</w:t>
      </w:r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.</w:t>
      </w:r>
      <w:proofErr w:type="gramStart"/>
      <w:r w:rsidRPr="00AA7C1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”</w:t>
      </w:r>
      <w:proofErr w:type="gramEnd"/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Assim, constatada a necessidade de contra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tação dos serviços médicos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especializados e considerando que a referida pessoa apresentou proposta que atende aos anseios do Município de Heitoraí, e uma vez cumpridos os requisitos exigidos pelo art. 25, II da Lei 8.666/93, entendemos legitima a contratação pretendida, devendo ser antecedida de declaração de inexigibilidade de licitação, a ser posteriormente ratificada pela autoridade competente, atendendo ao que dispõe o art. 26 da Lei 8.666/93, e posteriores alterações, sendo que o ato rat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ificador deverá ser editado pelo Prefeito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Município de Heitoraí/GO.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COMISSÃO PERMANENTE DE LICITAÇÃO, do Município de </w:t>
      </w:r>
      <w:proofErr w:type="spell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Heitorai</w:t>
      </w:r>
      <w:proofErr w:type="spell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22 de agosto de 2018.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pt-BR"/>
        </w:rPr>
        <w:t>______________________________________________________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Comissão Permanente de Licitação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 de Heitoraí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0C3705" w:rsidRDefault="000C3705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4552CC" w:rsidRDefault="004552CC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0C3705" w:rsidRDefault="000C3705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lastRenderedPageBreak/>
        <w:t>PARECER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 ASSESSORIA JURÍDICA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Referência ao contrato de Prestação de serviços de médico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 os presentes autos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processo de Inexigibilidade de Licitação nº. 0026/2018 realizada pelo Fundo Municipal de Saúde do Município de Heitoraí, na pessoa do Sr. Valdivino Torquato Alves, CPF: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791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048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781-91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firmando contrato com o prestador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FLÁVIO FERREIRA NOGEIRA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, pessoa física, inscrito no CPF MF sob o n. 601.507.001-30, Rg. n. 2920363, CNPJ/MF nº. 22.335.597/0001-68, brasileiro,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médico, residente e domiciliado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na Rua do </w:t>
      </w:r>
      <w:proofErr w:type="spellStart"/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Carmo,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nº</w:t>
      </w:r>
      <w:proofErr w:type="spell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. 17, centro, Goiás/GO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cujo objeto é a prestação de serviços através de seus responsáveis técnicos, prestação de serviços médicos, portanto, serviços especializados ao Fundo Municipal de Saúde do Município de Heitoraí/GO, no valor de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R$ 30.000,00 (trinta mil reais)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dessa forma, </w:t>
      </w: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passamos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análise jurídica dos autos, atendendo o contido no artigo 38, VI e Parágrafo Único, da Lei nº. 8.663/98 e suas posteriores alterações.</w:t>
      </w:r>
    </w:p>
    <w:p w:rsidR="00AA7C1E" w:rsidRPr="00AA7C1E" w:rsidRDefault="00AA7C1E" w:rsidP="000C4C9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Conferindo a habilitação jurídica da prestadora em epígrafe, observamos que a mesma encontra em situação regular perante o Conselho Regional de Medicina sob o n. CREMEGO sob o n. 0022047/GO, sendo que as Certidões de Regularidade e Adimplência junto as Fazendas Públicas Federal, Estadual e Municipal, inclusive perante o INSS, TST, não foram apresentadas, mas em consulta aos sítios de informática verificou-se que estão em dias e regulares, atendendo o disposto nos art. 28 e 29 da Lei nº. 8.666/93; devendo o responsável fazer a juntada ao processo.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Está inexigibilidade encontra respaldo na Lei de Licitações, vejamos: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25 – É inexigível a licitação quando houver inviabilidade de competição, em especial: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– para a contratação de serviços técnicos enumerados no art. 13 desta Lei, de natureza singular, com profissionais ou empresas de notória especialização, vedada a inexigibilidade para serviços de publicidade e divulgação;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 quanto </w:t>
      </w: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possibilidade de se promover credenciamento por inexigibilidade, temos de convir que o caso amolda-se perfeitamente dentro das possibilidades, pois serviços de saúde são de alta técnica, e de difícil recrutamento de profissionais para prestá-los devendo assim ser decretada a inexigibilidade do processo, com a livre escolha pela administração dentro de padrões objetivos, e analise criteriosa, inclusive relativamente aos valores dos profissionais que venham a executar os serviços pretendidos. </w:t>
      </w:r>
    </w:p>
    <w:p w:rsidR="00AA7C1E" w:rsidRPr="00AA7C1E" w:rsidRDefault="00AA7C1E" w:rsidP="000C4C94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do Contrato e a prestadora a executá-lo, atendem perfeitamente as finalidades da Lei, visto que a mesma goza de prestígio e respeito na praça, sendo capacitada e competente para a execução do pactuado, assumindo todas as responsabilidades decorrentes de suas atividades.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valor do contrato está de acordo com os preços de mercado, sendo indiscutivelmente o mais adequado à plena satisfação do objeto, vislumbrado.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Default="00AA7C1E" w:rsidP="00AA7C1E">
      <w:pPr>
        <w:shd w:val="clear" w:color="auto" w:fill="FFFFFF" w:themeFill="background1"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PARECERISTA RESPONSAVEL PELA EMISSÃO DE PARECER DO MUNICIPO DE HEITORAI, 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Estado de Goiás, aos 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shd w:val="clear" w:color="auto" w:fill="FFFFFF" w:themeFill="background1"/>
          <w:lang w:eastAsia="pt-BR"/>
        </w:rPr>
        <w:t>22 de agosto de 2018</w:t>
      </w: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0C3705" w:rsidRDefault="000C3705" w:rsidP="00AA7C1E">
      <w:pPr>
        <w:shd w:val="clear" w:color="auto" w:fill="FFFFFF" w:themeFill="background1"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552CC" w:rsidRPr="00AA7C1E" w:rsidRDefault="004552CC" w:rsidP="00AA7C1E">
      <w:pPr>
        <w:shd w:val="clear" w:color="auto" w:fill="FFFFFF" w:themeFill="background1"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FERNANDO ALMEIDA SOUSA</w:t>
      </w:r>
    </w:p>
    <w:p w:rsidR="000C3705" w:rsidRDefault="00AA7C1E" w:rsidP="000C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OAB Nº. 22.710</w:t>
      </w:r>
    </w:p>
    <w:p w:rsidR="00AA7C1E" w:rsidRPr="00AA7C1E" w:rsidRDefault="00AA7C1E" w:rsidP="000C3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kern w:val="36"/>
          <w:sz w:val="28"/>
          <w:szCs w:val="28"/>
          <w:lang w:eastAsia="pt-BR"/>
        </w:rPr>
        <w:lastRenderedPageBreak/>
        <w:t>PROCESSO N°:  </w:t>
      </w:r>
      <w:r w:rsidRPr="00AA7C1E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shd w:val="clear" w:color="auto" w:fill="FFFFFF" w:themeFill="background1"/>
          <w:lang w:eastAsia="pt-BR"/>
        </w:rPr>
        <w:t>2018121</w:t>
      </w:r>
    </w:p>
    <w:p w:rsidR="00AA7C1E" w:rsidRPr="00AA7C1E" w:rsidRDefault="00AA7C1E" w:rsidP="00AA7C1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pt-BR"/>
        </w:rPr>
      </w:pPr>
      <w:r w:rsidRPr="00AA7C1E">
        <w:rPr>
          <w:rFonts w:ascii="Calibri" w:eastAsia="Times New Roman" w:hAnsi="Calibri" w:cs="Calibri"/>
          <w:color w:val="000000"/>
          <w:kern w:val="36"/>
          <w:sz w:val="28"/>
          <w:szCs w:val="28"/>
          <w:lang w:eastAsia="pt-BR"/>
        </w:rPr>
        <w:t>INTERESSADO: FUNDO MUNICIPAL DE SAÚDE</w:t>
      </w:r>
      <w:r w:rsidR="001C11D5">
        <w:rPr>
          <w:rFonts w:ascii="Calibri" w:eastAsia="Times New Roman" w:hAnsi="Calibri" w:cs="Calibri"/>
          <w:color w:val="000000"/>
          <w:kern w:val="36"/>
          <w:sz w:val="28"/>
          <w:szCs w:val="28"/>
          <w:lang w:eastAsia="pt-BR"/>
        </w:rPr>
        <w:t xml:space="preserve"> DO MUNICÍPIO DE HEITORAÍ.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ASSUNTO: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contratação direta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  <w:lang w:eastAsia="pt-BR"/>
        </w:rPr>
        <w:t>DESPACHO</w:t>
      </w: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before="240"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em vista tudo que dos presentes autos consta, especialmente a justificativa de inexigibilidade de licitação procedida pela Comissão Permanente de Licitação, Parecer sobre a legalidade do procedimento administrativo emitido por advogado habilitado, Parecer do Controle Interno, e ainda, considerando as atribuições a mim conferidas,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inexigível a licitação,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homologo o credenciamento na modalidade de chamamento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base no art. 25, inciso II, bem como com base no artigo 57, inciso II da Lei 8.666/93, para contratação do prestador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FLÁVIO FERREIRA NOGEIRA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, pessoa física, inscrita no CPF MF sob o n. 601.507.001-30, Rg. n. GO2920363, CNPJ/MF nº. 22.335.597/0001-68, brasileiro, médico, residente e domiciliada na Rua do Carmo, nº. 17, centro, Goiás/GO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,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para prestação de serviços médicos, no valor total de R$ 30.000,00 (trinta mil reais) e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RATIFICO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esta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Declaração, nos termos do art. 26, da Lei 8.666/93, e posteriores alterações.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7C1E" w:rsidRDefault="00AA7C1E" w:rsidP="00AA7C1E">
      <w:pPr>
        <w:shd w:val="clear" w:color="auto" w:fill="FFFFFF" w:themeFill="background1"/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GABINETE DA SECRETARIA MUNICIPAL DE SAÚDE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aos 22 de agosto de 2018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C3705" w:rsidRDefault="000C3705" w:rsidP="00AA7C1E">
      <w:pPr>
        <w:shd w:val="clear" w:color="auto" w:fill="FFFFFF" w:themeFill="background1"/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3705" w:rsidRPr="00AA7C1E" w:rsidRDefault="000C3705" w:rsidP="00AA7C1E">
      <w:pPr>
        <w:shd w:val="clear" w:color="auto" w:fill="FFFFFF" w:themeFill="background1"/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SECRETARIA MUNICIPAL DE SAÚDE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Valdivino Torquato Alves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C3705" w:rsidRDefault="000C3705" w:rsidP="000C4C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AA7C1E" w:rsidRDefault="00AA7C1E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  <w:lastRenderedPageBreak/>
        <w:t>CONTRATO DE PRESTADOR DE SERVIÇOS MÉDICOS Nº. </w:t>
      </w:r>
      <w:proofErr w:type="gramStart"/>
      <w:r w:rsidRPr="00AA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  <w:lang w:eastAsia="pt-BR"/>
        </w:rPr>
        <w:t>121/2018</w:t>
      </w:r>
      <w:proofErr w:type="gramEnd"/>
    </w:p>
    <w:p w:rsidR="000C3705" w:rsidRPr="00AA7C1E" w:rsidRDefault="000C3705" w:rsidP="00AA7C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7C1E" w:rsidRDefault="00AA7C1E" w:rsidP="00AA7C1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"Contrato de prestação de serviços que entre si fazem o FUNDO MUNICIPAL DE SAÚDE DE HEITORAÍ, Estado de Goiás, e a empresa </w:t>
      </w: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 w:themeFill="background1"/>
          <w:lang w:eastAsia="pt-BR"/>
        </w:rPr>
        <w:t>FLÁVIO FERREIRA NOGUEIRA</w:t>
      </w: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, na forma abaixo”.</w:t>
      </w:r>
    </w:p>
    <w:p w:rsidR="000C3705" w:rsidRPr="00AA7C1E" w:rsidRDefault="000C3705" w:rsidP="00AA7C1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instrumento particular de contrato de prestação de serviços técnicos especializados, de um lado o FUNDO MUNICIPAL DE SAÚDE DO MUNICÍPIO DE HEITORAÍ, </w:t>
      </w:r>
      <w:r w:rsidRPr="00AA7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CNPJ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hyperlink r:id="rId9" w:tgtFrame="_blank" w:history="1">
        <w:r w:rsidRPr="004552CC"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11.284.701/0001-16</w:t>
        </w:r>
      </w:hyperlink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AA7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na pessoa do Secretário Municipal de Saúde, Sr. Valdivino Torquato Alves, CPF: 791048781-91, firmando contrato com o </w:t>
      </w:r>
      <w:r w:rsidRPr="00AA7C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pt-BR"/>
        </w:rPr>
        <w:t>senhor FLÁVIO FERREIRA NOGEIRA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, pessoa física, inscrita no CPF MF sob o n. 601.507.001-30, Rg. n. 2920363, CNPJ/MF nº. 22.335.597/0001-68, brasileiro,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médico, residente e domiciliado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na Rua do Carmo,</w:t>
      </w:r>
      <w:r w:rsidR="000C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</w:t>
      </w:r>
      <w:proofErr w:type="gramStart"/>
      <w:r w:rsidR="000C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nº.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17, centro, Goiás/GO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doravante, denominado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CONTRATADO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têm justos e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CONTRATADOS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prestação de serviços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médicos,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segundo a forma e condições estipuladas nas seguintes cláusulas: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PRIMEIRA: DO OBJETO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CONTRATADO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através de seus responsáveis se compromete a prestar serviços méd</w:t>
      </w:r>
      <w:r w:rsidR="00455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icos no Hospital M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unicipal de Heitoraí/GO, no Programa de Saúde da Família. Sendo que os plantões do Hospital Municipal serão determinados pelo Secretario Municipal de Saúde, de acordo com a conveniência e oportunidade administrativas.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SEGUNDA: DA DOTAÇÃO ORÇAMENTÁRIA –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recursos necessários à execução do presente contrato correrão à conta da Dotação Orçamentária do orçamento vigente e existente sob a rubrica ________________________________</w:t>
      </w: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</w:t>
      </w:r>
      <w:proofErr w:type="gramEnd"/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TERCEIRA: DO LOCAL –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prestação de serviços médicos deverá ser prestada no Hospital Municipal de Heitoraí/GO, e na UBS – Programa de Saúde na Família, em regime de plantões ou não.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QUARTA: DA RESCISÃO CONTRATUAL -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QUINTA: - DA PRORROGACAO -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contrato poderá ser prorrogado, nos termos do inciso II do art. 57 da lei 8.666/93; e o valor do presente contrato poderá sofrer alterações conforme preceitua o art. 65 da referida lei, mediante assinatura de termo aditivo.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SEXTA: DO PRAZO -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prazo de vigência do presente contrato será do dia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22/08/2018 31/12/2018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Parágrafo Único –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prazo final para a entrega do serviço será imediatamente, ou mediante a determinação do Poder Público, quando deste depender.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SÉTIMA: DO VALOR -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Pelos serviços especificados nas cláusulas anteriores a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pagará ao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CONTRATADO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importância de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R$ 30.000,00 (trinta mil reais),</w:t>
      </w:r>
      <w:r w:rsidR="00DE69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 divido em quantas parcelas forem necessárias, pelos serviços médicos do Hospital M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unicipal, no Programa de Saúde da Família, referentes aos meses de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pt-BR"/>
        </w:rPr>
        <w:t>setembro, outubro, novembro e dezembro de 2018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; a serem pagos todo dia 10 (dez) do mês subsequente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trabalhado, cada mês, mediante transferência bancaria previamente agenda, em conta corrente do banco do Brasil de titularidade da empresa, de um ou de ambos os sócios.  </w:t>
      </w:r>
      <w:r w:rsidRPr="00AA7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</w:t>
      </w:r>
      <w:proofErr w:type="gramStart"/>
      <w:r w:rsidRPr="00AA7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 </w:t>
      </w:r>
      <w:proofErr w:type="gramEnd"/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Parágrafo Primeiro</w:t>
      </w:r>
      <w:r w:rsidRPr="00AA7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se obriga a efetuar o pagamento das parcelas nas datas acima estipuladas.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CLÁUSULA OITAVA: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RESPONSBILIDADES DA CONTRATANTE</w:t>
      </w:r>
    </w:p>
    <w:p w:rsidR="00AA7C1E" w:rsidRPr="00AA7C1E" w:rsidRDefault="00AA7C1E" w:rsidP="00DE6975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Parágrafo Primeiro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– A Contratante se obriga a atuar de forma que</w:t>
      </w:r>
      <w:r w:rsidR="00DE69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contratado execute sua parte no contrato.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Parágrafo Segundo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– Fornecer todos os materiais necessários ao bom desempenho e desenvolvimento dos serviços médicos, e diversos.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NONA: DAS RESPONSABILIDADES DO CONTRATADO: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Parágrafo Primeiro – 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Contratado se respon</w:t>
      </w:r>
      <w:r w:rsidR="00DE69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sabiliza a prestar os serviços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preço e condições ajustadas pelo prazo de vigência do presente contrato;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Parágrafo Segundo – 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contratado se obriga a atuar de forma que a contratante execute sua parte no contrato;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Parágrafo Terceiro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Recolher os encargos tributários, trabalhista, social e outros específicos de sua atividade econômica;</w:t>
      </w:r>
    </w:p>
    <w:p w:rsidR="00AA7C1E" w:rsidRPr="00AA7C1E" w:rsidRDefault="00AA7C1E" w:rsidP="00AA7C1E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b/>
          <w:bCs/>
          <w:color w:val="000000"/>
          <w:lang w:val="x-none" w:eastAsia="pt-BR"/>
        </w:rPr>
        <w:t>CLÁUSULA DÉCIMA: DO PERÍODO DA EFETIVA PRESTAÇÃO DO SERVIÇO </w:t>
      </w:r>
      <w:r w:rsidRPr="00AA7C1E">
        <w:rPr>
          <w:rFonts w:ascii="Calibri" w:eastAsia="Times New Roman" w:hAnsi="Calibri" w:cs="Calibri"/>
          <w:color w:val="000000"/>
          <w:lang w:val="x-none" w:eastAsia="pt-BR"/>
        </w:rPr>
        <w:t>– A obrigatoriedade por parte d</w:t>
      </w:r>
      <w:r w:rsidRPr="00AA7C1E">
        <w:rPr>
          <w:rFonts w:ascii="Calibri" w:eastAsia="Times New Roman" w:hAnsi="Calibri" w:cs="Calibri"/>
          <w:color w:val="000000"/>
          <w:lang w:eastAsia="pt-BR"/>
        </w:rPr>
        <w:t>o </w:t>
      </w:r>
      <w:r w:rsidRPr="00AA7C1E">
        <w:rPr>
          <w:rFonts w:ascii="Calibri" w:eastAsia="Times New Roman" w:hAnsi="Calibri" w:cs="Calibri"/>
          <w:b/>
          <w:bCs/>
          <w:color w:val="000000"/>
          <w:lang w:val="x-none" w:eastAsia="pt-BR"/>
        </w:rPr>
        <w:t>CONTRATAD</w:t>
      </w:r>
      <w:r w:rsidRPr="00AA7C1E">
        <w:rPr>
          <w:rFonts w:ascii="Calibri" w:eastAsia="Times New Roman" w:hAnsi="Calibri" w:cs="Calibri"/>
          <w:b/>
          <w:bCs/>
          <w:color w:val="000000"/>
          <w:lang w:eastAsia="pt-BR"/>
        </w:rPr>
        <w:t>O</w:t>
      </w:r>
      <w:r w:rsidRPr="00AA7C1E">
        <w:rPr>
          <w:rFonts w:ascii="Calibri" w:eastAsia="Times New Roman" w:hAnsi="Calibri" w:cs="Calibri"/>
          <w:color w:val="000000"/>
          <w:lang w:val="x-none" w:eastAsia="pt-BR"/>
        </w:rPr>
        <w:t> </w:t>
      </w:r>
      <w:r w:rsidRPr="00AA7C1E">
        <w:rPr>
          <w:rFonts w:ascii="Calibri" w:eastAsia="Times New Roman" w:hAnsi="Calibri" w:cs="Calibri"/>
          <w:color w:val="000000"/>
          <w:shd w:val="clear" w:color="auto" w:fill="FFFFFF" w:themeFill="background1"/>
          <w:lang w:val="x-none" w:eastAsia="pt-BR"/>
        </w:rPr>
        <w:t>pel</w:t>
      </w:r>
      <w:r w:rsidRPr="00AA7C1E">
        <w:rPr>
          <w:rFonts w:ascii="Calibri" w:eastAsia="Times New Roman" w:hAnsi="Calibri" w:cs="Calibri"/>
          <w:color w:val="000000"/>
          <w:shd w:val="clear" w:color="auto" w:fill="FFFFFF" w:themeFill="background1"/>
          <w:lang w:eastAsia="pt-BR"/>
        </w:rPr>
        <w:t>os serviços médicos</w:t>
      </w:r>
      <w:r w:rsidRPr="00AA7C1E">
        <w:rPr>
          <w:rFonts w:ascii="Calibri" w:eastAsia="Times New Roman" w:hAnsi="Calibri" w:cs="Calibri"/>
          <w:color w:val="000000"/>
          <w:lang w:val="x-none" w:eastAsia="pt-BR"/>
        </w:rPr>
        <w:t>, sempre que solicitada à</w:t>
      </w:r>
      <w:r w:rsidR="00DE6975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AA7C1E">
        <w:rPr>
          <w:rFonts w:ascii="Calibri" w:eastAsia="Times New Roman" w:hAnsi="Calibri" w:cs="Calibri"/>
          <w:b/>
          <w:bCs/>
          <w:color w:val="000000"/>
          <w:lang w:val="x-none" w:eastAsia="pt-BR"/>
        </w:rPr>
        <w:t>CONTRATANTE</w:t>
      </w:r>
      <w:r w:rsidRPr="00AA7C1E">
        <w:rPr>
          <w:rFonts w:ascii="Calibri" w:eastAsia="Times New Roman" w:hAnsi="Calibri" w:cs="Calibri"/>
          <w:color w:val="000000"/>
          <w:lang w:val="x-none" w:eastAsia="pt-BR"/>
        </w:rPr>
        <w:t> da estrutura organizacional </w:t>
      </w:r>
      <w:r w:rsidRPr="00AA7C1E">
        <w:rPr>
          <w:rFonts w:ascii="Calibri" w:eastAsia="Times New Roman" w:hAnsi="Calibri" w:cs="Calibri"/>
          <w:color w:val="000000"/>
          <w:lang w:eastAsia="pt-BR"/>
        </w:rPr>
        <w:t>da rede hospitalar, da Secretaria Municipal de Saúde </w:t>
      </w:r>
      <w:r w:rsidRPr="00AA7C1E">
        <w:rPr>
          <w:rFonts w:ascii="Calibri" w:eastAsia="Times New Roman" w:hAnsi="Calibri" w:cs="Calibri"/>
          <w:color w:val="000000"/>
          <w:lang w:val="x-none" w:eastAsia="pt-BR"/>
        </w:rPr>
        <w:t>do Munic</w:t>
      </w:r>
      <w:r w:rsidRPr="00AA7C1E">
        <w:rPr>
          <w:rFonts w:ascii="Calibri" w:eastAsia="Times New Roman" w:hAnsi="Calibri" w:cs="Calibri"/>
          <w:color w:val="000000"/>
          <w:lang w:eastAsia="pt-BR"/>
        </w:rPr>
        <w:t>ípio de Heitoraí</w:t>
      </w:r>
      <w:r w:rsidRPr="00AA7C1E">
        <w:rPr>
          <w:rFonts w:ascii="Calibri" w:eastAsia="Times New Roman" w:hAnsi="Calibri" w:cs="Calibri"/>
          <w:color w:val="000000"/>
          <w:lang w:val="x-none" w:eastAsia="pt-BR"/>
        </w:rPr>
        <w:t>, limitando-se ao período de vigência do presente pacto contratual.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DÉCIMA PRIMEIRA: DO PAGAMENTO -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pagamento deverá ser efetuado na tesouraria da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ou mediante autorização para débito em conta</w:t>
      </w:r>
      <w:r w:rsidRPr="00AA7C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crédito na conta do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CONTRATADO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data estipulada na cláusula sexta.</w:t>
      </w:r>
    </w:p>
    <w:p w:rsid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DÉCIMA QUARTA: DO FORO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Fica elei</w:t>
      </w:r>
      <w:r w:rsidR="001C11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 o foro da Comarca de Itaberaí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GO, para dirimir quaisquer dúvidas e\ou pendências inerentes ao presente contrato.</w:t>
      </w:r>
    </w:p>
    <w:p w:rsidR="00DE6975" w:rsidRPr="00AA7C1E" w:rsidRDefault="00DE6975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C1E">
        <w:rPr>
          <w:rFonts w:ascii="Calibri" w:eastAsia="Times New Roman" w:hAnsi="Calibri" w:cs="Calibri"/>
          <w:color w:val="000000"/>
          <w:lang w:val="x-none" w:eastAsia="pt-BR"/>
        </w:rPr>
        <w:t>Por se acharem as partes, assim, justas, acordadas e contratadas, firmam o presente instrumento em 2(duas) vias de igual teor e forma na presença das testemunhas abaixo assinadas, consideradas idôneas e suficientes.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Heitoraí, Estado de Goiás, 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>22 dias do mês de agosto de 2018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C3705" w:rsidRDefault="000C3705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3705" w:rsidRPr="00AA7C1E" w:rsidRDefault="000C3705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FUNDO MUNICIPAL DE SAÚDE DO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MUNICÍPIO DE HEITORAÍ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CNPJ</w:t>
      </w: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hyperlink r:id="rId10" w:tgtFrame="_blank" w:history="1">
        <w:r w:rsidRPr="000C37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11.284.701/0001-16</w:t>
        </w:r>
      </w:hyperlink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Secretário Municipal de Saúde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Sr. Valdivino Torquato Alves</w:t>
      </w:r>
    </w:p>
    <w:p w:rsid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CPF: 791</w:t>
      </w:r>
      <w:r w:rsidR="000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048</w:t>
      </w:r>
      <w:r w:rsidR="000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781-91</w:t>
      </w:r>
    </w:p>
    <w:p w:rsidR="000C3705" w:rsidRPr="00AA7C1E" w:rsidRDefault="000C3705" w:rsidP="000C3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FLAVIO PERREIRA NOGUEIRA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Médico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CPF sob o n. 601.507.001-30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RG nº GO2920383          </w:t>
      </w:r>
    </w:p>
    <w:p w:rsidR="000C3705" w:rsidRDefault="00AA7C1E" w:rsidP="000C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</w:t>
      </w:r>
    </w:p>
    <w:p w:rsidR="000C3705" w:rsidRPr="00AA7C1E" w:rsidRDefault="000C3705" w:rsidP="00AA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1)_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____________________________________CPF.____________________________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</w:t>
      </w:r>
    </w:p>
    <w:p w:rsidR="00AA7C1E" w:rsidRPr="00AA7C1E" w:rsidRDefault="00AA7C1E" w:rsidP="00AA7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2)_</w:t>
      </w:r>
      <w:proofErr w:type="gramEnd"/>
      <w:r w:rsidRPr="00AA7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_____________________________________CPF.___________________________</w:t>
      </w:r>
    </w:p>
    <w:p w:rsidR="00F23248" w:rsidRDefault="00F23248"/>
    <w:sectPr w:rsidR="00F23248" w:rsidSect="000C3705">
      <w:headerReference w:type="default" r:id="rId11"/>
      <w:footerReference w:type="default" r:id="rId12"/>
      <w:pgSz w:w="11906" w:h="16838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EF" w:rsidRDefault="00A40EEF" w:rsidP="004502D9">
      <w:pPr>
        <w:spacing w:after="0" w:line="240" w:lineRule="auto"/>
      </w:pPr>
      <w:r>
        <w:separator/>
      </w:r>
    </w:p>
  </w:endnote>
  <w:endnote w:type="continuationSeparator" w:id="0">
    <w:p w:rsidR="00A40EEF" w:rsidRDefault="00A40EEF" w:rsidP="0045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D9" w:rsidRPr="00122C66" w:rsidRDefault="004502D9" w:rsidP="004502D9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4502D9" w:rsidRPr="000C4C94" w:rsidRDefault="004502D9" w:rsidP="000C4C94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 w:rsidR="000C4C94">
      <w:rPr>
        <w:rFonts w:ascii="Arial" w:hAnsi="Arial" w:cs="Arial"/>
      </w:rPr>
      <w:t>Telefone: 3346-3123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EF" w:rsidRDefault="00A40EEF" w:rsidP="004502D9">
      <w:pPr>
        <w:spacing w:after="0" w:line="240" w:lineRule="auto"/>
      </w:pPr>
      <w:r>
        <w:separator/>
      </w:r>
    </w:p>
  </w:footnote>
  <w:footnote w:type="continuationSeparator" w:id="0">
    <w:p w:rsidR="00A40EEF" w:rsidRDefault="00A40EEF" w:rsidP="0045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D9" w:rsidRDefault="004502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-290195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37E"/>
    <w:multiLevelType w:val="multilevel"/>
    <w:tmpl w:val="157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D6155"/>
    <w:multiLevelType w:val="multilevel"/>
    <w:tmpl w:val="72EA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B2E46"/>
    <w:multiLevelType w:val="multilevel"/>
    <w:tmpl w:val="CD9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34ED5"/>
    <w:multiLevelType w:val="multilevel"/>
    <w:tmpl w:val="1B6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CC36B9"/>
    <w:multiLevelType w:val="multilevel"/>
    <w:tmpl w:val="415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230ABB"/>
    <w:multiLevelType w:val="multilevel"/>
    <w:tmpl w:val="A52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E"/>
    <w:rsid w:val="000C3705"/>
    <w:rsid w:val="000C4C94"/>
    <w:rsid w:val="001C11D5"/>
    <w:rsid w:val="004502D9"/>
    <w:rsid w:val="004552CC"/>
    <w:rsid w:val="00731907"/>
    <w:rsid w:val="00A40EEF"/>
    <w:rsid w:val="00AA7C1E"/>
    <w:rsid w:val="00DE6975"/>
    <w:rsid w:val="00F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A7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7C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7C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7C1E"/>
    <w:rPr>
      <w:color w:val="0000FF"/>
      <w:u w:val="single"/>
    </w:rPr>
  </w:style>
  <w:style w:type="paragraph" w:customStyle="1" w:styleId="m-8096341974750006585msobodytextindent">
    <w:name w:val="m_-8096341974750006585msobodytextindent"/>
    <w:basedOn w:val="Normal"/>
    <w:rsid w:val="00AA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8096341974750006585apple-converted-space">
    <w:name w:val="m_-8096341974750006585apple-converted-space"/>
    <w:basedOn w:val="Fontepargpadro"/>
    <w:rsid w:val="00AA7C1E"/>
  </w:style>
  <w:style w:type="character" w:styleId="Forte">
    <w:name w:val="Strong"/>
    <w:basedOn w:val="Fontepargpadro"/>
    <w:uiPriority w:val="22"/>
    <w:qFormat/>
    <w:rsid w:val="00AA7C1E"/>
    <w:rPr>
      <w:b/>
      <w:bCs/>
    </w:rPr>
  </w:style>
  <w:style w:type="paragraph" w:customStyle="1" w:styleId="m-8096341974750006585msobodytext3">
    <w:name w:val="m_-8096341974750006585msobodytext3"/>
    <w:basedOn w:val="Normal"/>
    <w:rsid w:val="00AA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2D9"/>
  </w:style>
  <w:style w:type="paragraph" w:styleId="Rodap">
    <w:name w:val="footer"/>
    <w:basedOn w:val="Normal"/>
    <w:link w:val="RodapChar"/>
    <w:uiPriority w:val="99"/>
    <w:unhideWhenUsed/>
    <w:rsid w:val="0045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A7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7C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7C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7C1E"/>
    <w:rPr>
      <w:color w:val="0000FF"/>
      <w:u w:val="single"/>
    </w:rPr>
  </w:style>
  <w:style w:type="paragraph" w:customStyle="1" w:styleId="m-8096341974750006585msobodytextindent">
    <w:name w:val="m_-8096341974750006585msobodytextindent"/>
    <w:basedOn w:val="Normal"/>
    <w:rsid w:val="00AA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8096341974750006585apple-converted-space">
    <w:name w:val="m_-8096341974750006585apple-converted-space"/>
    <w:basedOn w:val="Fontepargpadro"/>
    <w:rsid w:val="00AA7C1E"/>
  </w:style>
  <w:style w:type="character" w:styleId="Forte">
    <w:name w:val="Strong"/>
    <w:basedOn w:val="Fontepargpadro"/>
    <w:uiPriority w:val="22"/>
    <w:qFormat/>
    <w:rsid w:val="00AA7C1E"/>
    <w:rPr>
      <w:b/>
      <w:bCs/>
    </w:rPr>
  </w:style>
  <w:style w:type="paragraph" w:customStyle="1" w:styleId="m-8096341974750006585msobodytext3">
    <w:name w:val="m_-8096341974750006585msobodytext3"/>
    <w:basedOn w:val="Normal"/>
    <w:rsid w:val="00AA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2D9"/>
  </w:style>
  <w:style w:type="paragraph" w:styleId="Rodap">
    <w:name w:val="footer"/>
    <w:basedOn w:val="Normal"/>
    <w:link w:val="RodapChar"/>
    <w:uiPriority w:val="99"/>
    <w:unhideWhenUsed/>
    <w:rsid w:val="0045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t&amp;rct=j&amp;q=&amp;esrc=s&amp;source=web&amp;cd=4&amp;cad=rja&amp;uact=8&amp;ved=0ahUKEwiBqoOwqt_YAhXJUJAKHW3oC1IQFgg7MAM&amp;url=https%3A%2F%2Fwww.empresascnpj.com%2Fs%2Fempresa%2Ffundo-municipal-de-saude-nome-fantasia-fundo-municipal-de-saude%2F11284701000116&amp;usg=AOvVaw2ByGfuWv2wG9EakBjigMm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br/url?sa=t&amp;rct=j&amp;q=&amp;esrc=s&amp;source=web&amp;cd=4&amp;cad=rja&amp;uact=8&amp;ved=0ahUKEwiBqoOwqt_YAhXJUJAKHW3oC1IQFgg7MAM&amp;url=https%3A%2F%2Fwww.empresascnpj.com%2Fs%2Fempresa%2Ffundo-municipal-de-saude-nome-fantasia-fundo-municipal-de-saude%2F11284701000116&amp;usg=AOvVaw2ByGfuWv2wG9EakBjigM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br/url?sa=t&amp;rct=j&amp;q=&amp;esrc=s&amp;source=web&amp;cd=4&amp;cad=rja&amp;uact=8&amp;ved=0ahUKEwiBqoOwqt_YAhXJUJAKHW3oC1IQFgg7MAM&amp;url=https%3A%2F%2Fwww.empresascnpj.com%2Fs%2Fempresa%2Ffundo-municipal-de-saude-nome-fantasia-fundo-municipal-de-saude%2F11284701000116&amp;usg=AOvVaw2ByGfuWv2wG9EakBjigM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3613</Words>
  <Characters>19513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Valmir</cp:lastModifiedBy>
  <cp:revision>4</cp:revision>
  <dcterms:created xsi:type="dcterms:W3CDTF">2018-09-26T12:18:00Z</dcterms:created>
  <dcterms:modified xsi:type="dcterms:W3CDTF">2018-09-26T13:03:00Z</dcterms:modified>
</cp:coreProperties>
</file>