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1AC3" w14:textId="12D9EDB8" w:rsidR="009538FE" w:rsidRDefault="00690C22" w:rsidP="00D31C16">
      <w:pPr>
        <w:jc w:val="center"/>
        <w:rPr>
          <w:b/>
          <w:bCs/>
          <w:sz w:val="24"/>
          <w:szCs w:val="24"/>
        </w:rPr>
      </w:pPr>
      <w:r w:rsidRPr="00D31C16">
        <w:rPr>
          <w:b/>
          <w:bCs/>
          <w:sz w:val="24"/>
          <w:szCs w:val="24"/>
        </w:rPr>
        <w:t>EDITAL DE CREDENCIAMENTO Nº 0</w:t>
      </w:r>
      <w:r w:rsidR="009538FE">
        <w:rPr>
          <w:b/>
          <w:bCs/>
          <w:sz w:val="24"/>
          <w:szCs w:val="24"/>
        </w:rPr>
        <w:t>0</w:t>
      </w:r>
      <w:r w:rsidR="00490184">
        <w:rPr>
          <w:b/>
          <w:bCs/>
          <w:sz w:val="24"/>
          <w:szCs w:val="24"/>
        </w:rPr>
        <w:t>5</w:t>
      </w:r>
      <w:r w:rsidRPr="00D31C16">
        <w:rPr>
          <w:b/>
          <w:bCs/>
          <w:sz w:val="24"/>
          <w:szCs w:val="24"/>
        </w:rPr>
        <w:t>/202</w:t>
      </w:r>
      <w:r w:rsidR="008F2152" w:rsidRPr="00D31C16">
        <w:rPr>
          <w:b/>
          <w:bCs/>
          <w:sz w:val="24"/>
          <w:szCs w:val="24"/>
        </w:rPr>
        <w:t>2</w:t>
      </w:r>
      <w:r w:rsidRPr="00D31C16">
        <w:rPr>
          <w:b/>
          <w:bCs/>
          <w:sz w:val="24"/>
          <w:szCs w:val="24"/>
        </w:rPr>
        <w:t xml:space="preserve"> </w:t>
      </w:r>
    </w:p>
    <w:p w14:paraId="782434B9" w14:textId="5A54AE71" w:rsidR="006A5FCD" w:rsidRDefault="00690C22" w:rsidP="00D31C16">
      <w:pPr>
        <w:jc w:val="center"/>
        <w:rPr>
          <w:b/>
          <w:bCs/>
          <w:color w:val="FF0000"/>
          <w:sz w:val="24"/>
          <w:szCs w:val="24"/>
        </w:rPr>
      </w:pPr>
      <w:r w:rsidRPr="00D31C16">
        <w:rPr>
          <w:b/>
          <w:bCs/>
          <w:sz w:val="24"/>
          <w:szCs w:val="24"/>
        </w:rPr>
        <w:t xml:space="preserve">PROCESSO LICITATÓRIO Nº </w:t>
      </w:r>
      <w:r w:rsidR="00CE7524">
        <w:rPr>
          <w:b/>
          <w:bCs/>
          <w:sz w:val="24"/>
          <w:szCs w:val="24"/>
        </w:rPr>
        <w:t>1500</w:t>
      </w:r>
      <w:r w:rsidR="00C638B8" w:rsidRPr="00C638B8">
        <w:rPr>
          <w:b/>
          <w:bCs/>
          <w:color w:val="000000" w:themeColor="text1"/>
          <w:sz w:val="24"/>
          <w:szCs w:val="24"/>
        </w:rPr>
        <w:t>/2022</w:t>
      </w:r>
      <w:r w:rsidRPr="00C638B8">
        <w:rPr>
          <w:b/>
          <w:bCs/>
          <w:color w:val="000000" w:themeColor="text1"/>
          <w:sz w:val="24"/>
          <w:szCs w:val="24"/>
        </w:rPr>
        <w:t xml:space="preserve"> </w:t>
      </w:r>
      <w:r w:rsidR="006A5FCD" w:rsidRPr="00C638B8">
        <w:rPr>
          <w:b/>
          <w:bCs/>
          <w:color w:val="000000" w:themeColor="text1"/>
          <w:sz w:val="24"/>
          <w:szCs w:val="24"/>
        </w:rPr>
        <w:t xml:space="preserve"> </w:t>
      </w:r>
    </w:p>
    <w:p w14:paraId="1B653C07" w14:textId="20078E33" w:rsidR="00690C22" w:rsidRPr="00D31C16" w:rsidRDefault="009538FE" w:rsidP="00D31C16">
      <w:pPr>
        <w:jc w:val="center"/>
        <w:rPr>
          <w:b/>
          <w:bCs/>
          <w:sz w:val="24"/>
          <w:szCs w:val="24"/>
        </w:rPr>
      </w:pPr>
      <w:r>
        <w:rPr>
          <w:b/>
          <w:bCs/>
          <w:color w:val="FF0000"/>
          <w:sz w:val="24"/>
          <w:szCs w:val="24"/>
        </w:rPr>
        <w:t xml:space="preserve"> </w:t>
      </w:r>
      <w:r w:rsidR="00690C22" w:rsidRPr="00D31C16">
        <w:rPr>
          <w:b/>
          <w:bCs/>
          <w:sz w:val="24"/>
          <w:szCs w:val="24"/>
        </w:rPr>
        <w:t xml:space="preserve">INEXIGIBILIDADE </w:t>
      </w:r>
      <w:r w:rsidR="008F2152" w:rsidRPr="00D31C16">
        <w:rPr>
          <w:b/>
          <w:bCs/>
          <w:sz w:val="24"/>
          <w:szCs w:val="24"/>
        </w:rPr>
        <w:t>DE LICITAÇÃO.</w:t>
      </w:r>
    </w:p>
    <w:p w14:paraId="015F3EEF" w14:textId="77777777" w:rsidR="00690C22" w:rsidRDefault="00690C22" w:rsidP="00690C22">
      <w:pPr>
        <w:jc w:val="both"/>
        <w:rPr>
          <w:sz w:val="24"/>
          <w:szCs w:val="24"/>
        </w:rPr>
      </w:pPr>
    </w:p>
    <w:p w14:paraId="57AFA8B2" w14:textId="77777777" w:rsidR="00690C22" w:rsidRDefault="00690C22" w:rsidP="00690C22">
      <w:pPr>
        <w:jc w:val="both"/>
        <w:rPr>
          <w:sz w:val="24"/>
          <w:szCs w:val="24"/>
        </w:rPr>
      </w:pPr>
    </w:p>
    <w:p w14:paraId="25B916EA" w14:textId="26633174" w:rsidR="000B5582" w:rsidRDefault="00690C22" w:rsidP="00690C22">
      <w:pPr>
        <w:jc w:val="both"/>
        <w:rPr>
          <w:sz w:val="24"/>
          <w:szCs w:val="24"/>
        </w:rPr>
      </w:pPr>
      <w:r w:rsidRPr="00690C22">
        <w:rPr>
          <w:sz w:val="24"/>
          <w:szCs w:val="24"/>
        </w:rPr>
        <w:t xml:space="preserve">O MUNICÍPIO DE </w:t>
      </w:r>
      <w:r w:rsidR="00490184">
        <w:rPr>
          <w:sz w:val="24"/>
          <w:szCs w:val="24"/>
        </w:rPr>
        <w:t>HEITORAÍ</w:t>
      </w:r>
      <w:r w:rsidR="008F2152">
        <w:rPr>
          <w:sz w:val="24"/>
          <w:szCs w:val="24"/>
        </w:rPr>
        <w:t xml:space="preserve"> – GOIÁS</w:t>
      </w:r>
      <w:r w:rsidRPr="00690C22">
        <w:rPr>
          <w:sz w:val="24"/>
          <w:szCs w:val="24"/>
        </w:rPr>
        <w:t xml:space="preserve">, com sede na </w:t>
      </w:r>
      <w:r w:rsidR="00490184">
        <w:rPr>
          <w:sz w:val="24"/>
          <w:szCs w:val="24"/>
        </w:rPr>
        <w:t xml:space="preserve">Av.Coronel </w:t>
      </w:r>
      <w:r w:rsidR="000B5582">
        <w:rPr>
          <w:sz w:val="24"/>
          <w:szCs w:val="24"/>
        </w:rPr>
        <w:t xml:space="preserve"> </w:t>
      </w:r>
      <w:r w:rsidR="00490184">
        <w:rPr>
          <w:sz w:val="24"/>
          <w:szCs w:val="24"/>
        </w:rPr>
        <w:t>Heitor</w:t>
      </w:r>
      <w:r w:rsidR="000B5582">
        <w:rPr>
          <w:sz w:val="24"/>
          <w:szCs w:val="24"/>
        </w:rPr>
        <w:t>,</w:t>
      </w:r>
      <w:r w:rsidR="00490184">
        <w:rPr>
          <w:sz w:val="24"/>
          <w:szCs w:val="24"/>
        </w:rPr>
        <w:t xml:space="preserve"> s/nº,</w:t>
      </w:r>
      <w:r w:rsidR="000B5582">
        <w:rPr>
          <w:sz w:val="24"/>
          <w:szCs w:val="24"/>
        </w:rPr>
        <w:t xml:space="preserve"> Centro, </w:t>
      </w:r>
      <w:r w:rsidR="00490184">
        <w:rPr>
          <w:sz w:val="24"/>
          <w:szCs w:val="24"/>
        </w:rPr>
        <w:t>Heitoraí</w:t>
      </w:r>
      <w:r w:rsidR="000B5582">
        <w:rPr>
          <w:sz w:val="24"/>
          <w:szCs w:val="24"/>
        </w:rPr>
        <w:t>/GO</w:t>
      </w:r>
      <w:r w:rsidRPr="00690C22">
        <w:rPr>
          <w:sz w:val="24"/>
          <w:szCs w:val="24"/>
        </w:rPr>
        <w:t>, torna públic</w:t>
      </w:r>
      <w:r w:rsidR="00490184">
        <w:rPr>
          <w:sz w:val="24"/>
          <w:szCs w:val="24"/>
        </w:rPr>
        <w:t>o</w:t>
      </w:r>
      <w:r w:rsidRPr="00690C22">
        <w:rPr>
          <w:sz w:val="24"/>
          <w:szCs w:val="24"/>
        </w:rPr>
        <w:t xml:space="preserve"> a abertura do PROCESSO LICITATÓRIO Nº</w:t>
      </w:r>
      <w:r w:rsidR="003E3587">
        <w:rPr>
          <w:sz w:val="24"/>
          <w:szCs w:val="24"/>
        </w:rPr>
        <w:t xml:space="preserve"> </w:t>
      </w:r>
      <w:r w:rsidR="00CE7524">
        <w:rPr>
          <w:sz w:val="24"/>
          <w:szCs w:val="24"/>
        </w:rPr>
        <w:t>1500</w:t>
      </w:r>
      <w:r w:rsidRPr="00690C22">
        <w:rPr>
          <w:sz w:val="24"/>
          <w:szCs w:val="24"/>
        </w:rPr>
        <w:t>/202</w:t>
      </w:r>
      <w:r w:rsidR="000B5582">
        <w:rPr>
          <w:sz w:val="24"/>
          <w:szCs w:val="24"/>
        </w:rPr>
        <w:t>2</w:t>
      </w:r>
      <w:r w:rsidRPr="00690C22">
        <w:rPr>
          <w:sz w:val="24"/>
          <w:szCs w:val="24"/>
        </w:rPr>
        <w:t>, INEXIGIBILIDADE, CREDENCIAMENTO Nº 0</w:t>
      </w:r>
      <w:r w:rsidR="00490184">
        <w:rPr>
          <w:sz w:val="24"/>
          <w:szCs w:val="24"/>
        </w:rPr>
        <w:t>05</w:t>
      </w:r>
      <w:r w:rsidRPr="00690C22">
        <w:rPr>
          <w:sz w:val="24"/>
          <w:szCs w:val="24"/>
        </w:rPr>
        <w:t>/202</w:t>
      </w:r>
      <w:r w:rsidR="000B5582">
        <w:rPr>
          <w:sz w:val="24"/>
          <w:szCs w:val="24"/>
        </w:rPr>
        <w:t>2</w:t>
      </w:r>
      <w:r w:rsidRPr="00690C22">
        <w:rPr>
          <w:sz w:val="24"/>
          <w:szCs w:val="24"/>
        </w:rPr>
        <w:t xml:space="preserve">. </w:t>
      </w:r>
    </w:p>
    <w:p w14:paraId="43243E0F" w14:textId="77777777" w:rsidR="000B5582" w:rsidRDefault="000B5582" w:rsidP="00690C22">
      <w:pPr>
        <w:jc w:val="both"/>
        <w:rPr>
          <w:sz w:val="24"/>
          <w:szCs w:val="24"/>
        </w:rPr>
      </w:pPr>
    </w:p>
    <w:p w14:paraId="35A9242B" w14:textId="48B0D690" w:rsidR="00690C22" w:rsidRDefault="00690C22" w:rsidP="00690C22">
      <w:pPr>
        <w:jc w:val="both"/>
        <w:rPr>
          <w:sz w:val="24"/>
          <w:szCs w:val="24"/>
        </w:rPr>
      </w:pPr>
      <w:r w:rsidRPr="00690C22">
        <w:rPr>
          <w:sz w:val="24"/>
          <w:szCs w:val="24"/>
        </w:rPr>
        <w:t xml:space="preserve">CONVOCAÇÃO DE PESSOAS FÍSICAS QUE SEJAM LEILOEIROS OFICIAIS, DEVIDAMENTE CADASTRADOS NAS JUNTAS COMERCIAIS, DE ACORDO COM O ART. 3º DA INSTRUÇÃO NORMATIVA DNRC Nº 113, DE 28 DE ABRIL DE 2010, E AINDA, QUE ATENDEREM TODAS AS CONDIÇÕES DE QUALIFICAÇÃO EXIGIDAS NESTE EDITAL. </w:t>
      </w:r>
    </w:p>
    <w:p w14:paraId="27C45029" w14:textId="77777777" w:rsidR="00690C22" w:rsidRDefault="00690C22" w:rsidP="00690C22">
      <w:pPr>
        <w:jc w:val="both"/>
        <w:rPr>
          <w:sz w:val="24"/>
          <w:szCs w:val="24"/>
        </w:rPr>
      </w:pPr>
    </w:p>
    <w:p w14:paraId="6F291CBA" w14:textId="5CE71111" w:rsidR="000B5582" w:rsidRDefault="00690C22" w:rsidP="00690C22">
      <w:pPr>
        <w:jc w:val="both"/>
        <w:rPr>
          <w:sz w:val="24"/>
          <w:szCs w:val="24"/>
        </w:rPr>
      </w:pPr>
      <w:r w:rsidRPr="00690C22">
        <w:rPr>
          <w:sz w:val="24"/>
          <w:szCs w:val="24"/>
        </w:rPr>
        <w:t xml:space="preserve">1. DA CONVOCAÇÃO </w:t>
      </w:r>
    </w:p>
    <w:p w14:paraId="3AA92F80" w14:textId="3EC41D18" w:rsidR="009C0E72" w:rsidRDefault="00690C22" w:rsidP="00690C22">
      <w:pPr>
        <w:jc w:val="both"/>
        <w:rPr>
          <w:sz w:val="24"/>
          <w:szCs w:val="24"/>
        </w:rPr>
      </w:pPr>
      <w:r w:rsidRPr="00690C22">
        <w:rPr>
          <w:sz w:val="24"/>
          <w:szCs w:val="24"/>
        </w:rPr>
        <w:t xml:space="preserve">1.1. O Município de </w:t>
      </w:r>
      <w:r w:rsidR="002E34D2">
        <w:rPr>
          <w:sz w:val="24"/>
          <w:szCs w:val="24"/>
        </w:rPr>
        <w:t>Heitoraí</w:t>
      </w:r>
      <w:r w:rsidR="000B5582">
        <w:rPr>
          <w:sz w:val="24"/>
          <w:szCs w:val="24"/>
        </w:rPr>
        <w:t>/GO</w:t>
      </w:r>
      <w:r w:rsidRPr="00690C22">
        <w:rPr>
          <w:sz w:val="24"/>
          <w:szCs w:val="24"/>
        </w:rPr>
        <w:t>, através da Comissão de Licitação, nomeada através d</w:t>
      </w:r>
      <w:r w:rsidR="000B5582">
        <w:rPr>
          <w:sz w:val="24"/>
          <w:szCs w:val="24"/>
        </w:rPr>
        <w:t>o</w:t>
      </w:r>
      <w:r w:rsidRPr="00690C22">
        <w:rPr>
          <w:sz w:val="24"/>
          <w:szCs w:val="24"/>
        </w:rPr>
        <w:t xml:space="preserve"> </w:t>
      </w:r>
      <w:r w:rsidR="000B5582">
        <w:rPr>
          <w:sz w:val="24"/>
          <w:szCs w:val="24"/>
        </w:rPr>
        <w:t xml:space="preserve">Decreto de </w:t>
      </w:r>
      <w:r w:rsidRPr="00690C22">
        <w:rPr>
          <w:sz w:val="24"/>
          <w:szCs w:val="24"/>
        </w:rPr>
        <w:t>nº 0</w:t>
      </w:r>
      <w:r w:rsidR="002E34D2">
        <w:rPr>
          <w:sz w:val="24"/>
          <w:szCs w:val="24"/>
        </w:rPr>
        <w:t>52-A</w:t>
      </w:r>
      <w:r w:rsidRPr="00690C22">
        <w:rPr>
          <w:sz w:val="24"/>
          <w:szCs w:val="24"/>
        </w:rPr>
        <w:t>/202</w:t>
      </w:r>
      <w:r w:rsidR="009C0E72">
        <w:rPr>
          <w:sz w:val="24"/>
          <w:szCs w:val="24"/>
        </w:rPr>
        <w:t>1</w:t>
      </w:r>
      <w:r w:rsidRPr="00690C22">
        <w:rPr>
          <w:sz w:val="24"/>
          <w:szCs w:val="24"/>
        </w:rPr>
        <w:t xml:space="preserve">, torna público para conhecimento dos interessados que fará realizar a seleção e o credenciamento de pessoas físicas que sejam leiloeiros oficiais, devidamente cadastrados nas Juntas Comerciais, de acordo com o art. 3° da Instrução Normativa DNRC n° 113, de 28 de abril de 2010, conforme as condições estabelecidas neste Edital e seus Anexos. </w:t>
      </w:r>
    </w:p>
    <w:p w14:paraId="3F5E7FCD" w14:textId="77777777" w:rsidR="009C0E72" w:rsidRDefault="009C0E72" w:rsidP="00690C22">
      <w:pPr>
        <w:jc w:val="both"/>
        <w:rPr>
          <w:sz w:val="24"/>
          <w:szCs w:val="24"/>
        </w:rPr>
      </w:pPr>
    </w:p>
    <w:p w14:paraId="601D139A" w14:textId="77777777" w:rsidR="009C0E72" w:rsidRDefault="00690C22" w:rsidP="00690C22">
      <w:pPr>
        <w:jc w:val="both"/>
        <w:rPr>
          <w:sz w:val="24"/>
          <w:szCs w:val="24"/>
        </w:rPr>
      </w:pPr>
      <w:r w:rsidRPr="00690C22">
        <w:rPr>
          <w:sz w:val="24"/>
          <w:szCs w:val="24"/>
        </w:rPr>
        <w:t xml:space="preserve">1.2. O procedimento de credenciamento observará integralmente as disposições da Lei Federal nº </w:t>
      </w:r>
      <w:r w:rsidR="009C0E72">
        <w:rPr>
          <w:sz w:val="24"/>
          <w:szCs w:val="24"/>
        </w:rPr>
        <w:t>14.133/2021</w:t>
      </w:r>
      <w:r w:rsidRPr="00690C22">
        <w:rPr>
          <w:sz w:val="24"/>
          <w:szCs w:val="24"/>
        </w:rPr>
        <w:t xml:space="preserve">, pelas disposições constantes do presente Edital e demais normas aplicáveis à espécie. </w:t>
      </w:r>
    </w:p>
    <w:p w14:paraId="6B8B0349" w14:textId="77777777" w:rsidR="009C0E72" w:rsidRDefault="009C0E72" w:rsidP="00690C22">
      <w:pPr>
        <w:jc w:val="both"/>
        <w:rPr>
          <w:sz w:val="24"/>
          <w:szCs w:val="24"/>
        </w:rPr>
      </w:pPr>
    </w:p>
    <w:p w14:paraId="470EAC65" w14:textId="77777777" w:rsidR="009C0E72" w:rsidRDefault="00690C22" w:rsidP="00690C22">
      <w:pPr>
        <w:jc w:val="both"/>
        <w:rPr>
          <w:sz w:val="24"/>
          <w:szCs w:val="24"/>
        </w:rPr>
      </w:pPr>
      <w:r w:rsidRPr="00690C22">
        <w:rPr>
          <w:sz w:val="24"/>
          <w:szCs w:val="24"/>
        </w:rPr>
        <w:t>1.3. Fazem partes integrantes deste edital: Anexo I – Termo de referência; Anexo II – Modelo de Termo de Requerimento de Credenciamento; Anexo III – Modelo de Declaração que Não Emprega Menor; Anexo IV – Modelo de Declaração de Inexistência de Fato Impeditivo; Anexo V – Modelo de Declaração de Situação Regular para o Exercício da Profissão;</w:t>
      </w:r>
      <w:r w:rsidR="009C0E72">
        <w:rPr>
          <w:sz w:val="24"/>
          <w:szCs w:val="24"/>
        </w:rPr>
        <w:t xml:space="preserve"> </w:t>
      </w:r>
      <w:r w:rsidRPr="00690C22">
        <w:rPr>
          <w:sz w:val="24"/>
          <w:szCs w:val="24"/>
        </w:rPr>
        <w:t xml:space="preserve">Anexo VI – Minuta Contratual. </w:t>
      </w:r>
    </w:p>
    <w:p w14:paraId="1114D57C" w14:textId="77777777" w:rsidR="009C0E72" w:rsidRDefault="009C0E72" w:rsidP="00690C22">
      <w:pPr>
        <w:jc w:val="both"/>
        <w:rPr>
          <w:sz w:val="24"/>
          <w:szCs w:val="24"/>
        </w:rPr>
      </w:pPr>
    </w:p>
    <w:p w14:paraId="5012281E" w14:textId="5D0E002E" w:rsidR="009C0E72" w:rsidRDefault="00690C22" w:rsidP="00690C22">
      <w:pPr>
        <w:jc w:val="both"/>
        <w:rPr>
          <w:sz w:val="24"/>
          <w:szCs w:val="24"/>
        </w:rPr>
      </w:pPr>
      <w:r w:rsidRPr="00690C22">
        <w:rPr>
          <w:sz w:val="24"/>
          <w:szCs w:val="24"/>
        </w:rPr>
        <w:t xml:space="preserve">1.4. O edital poderá ser obtido pelos interessados no site da Prefeitura Municipal de </w:t>
      </w:r>
      <w:r w:rsidR="003E3587">
        <w:rPr>
          <w:sz w:val="24"/>
          <w:szCs w:val="24"/>
        </w:rPr>
        <w:t>Heitoraí</w:t>
      </w:r>
      <w:r w:rsidR="009C0E72">
        <w:rPr>
          <w:sz w:val="24"/>
          <w:szCs w:val="24"/>
        </w:rPr>
        <w:t>/GO</w:t>
      </w:r>
      <w:r w:rsidRPr="00690C22">
        <w:rPr>
          <w:sz w:val="24"/>
          <w:szCs w:val="24"/>
        </w:rPr>
        <w:t xml:space="preserve">, </w:t>
      </w:r>
      <w:hyperlink r:id="rId6" w:history="1">
        <w:r w:rsidR="003E3587" w:rsidRPr="006F716B">
          <w:rPr>
            <w:rStyle w:val="Hyperlink"/>
            <w:sz w:val="24"/>
            <w:szCs w:val="24"/>
          </w:rPr>
          <w:t>www.heitorai.go.gov.br</w:t>
        </w:r>
      </w:hyperlink>
      <w:r w:rsidR="006342DA">
        <w:rPr>
          <w:sz w:val="24"/>
          <w:szCs w:val="24"/>
        </w:rPr>
        <w:t>.</w:t>
      </w:r>
      <w:r w:rsidRPr="00690C22">
        <w:rPr>
          <w:sz w:val="24"/>
          <w:szCs w:val="24"/>
        </w:rPr>
        <w:t xml:space="preserve"> Outras informações poderão ser obtidas pelo telefone (</w:t>
      </w:r>
      <w:r w:rsidR="006342DA">
        <w:rPr>
          <w:sz w:val="24"/>
          <w:szCs w:val="24"/>
        </w:rPr>
        <w:t>62</w:t>
      </w:r>
      <w:r w:rsidR="003E3587">
        <w:rPr>
          <w:sz w:val="24"/>
          <w:szCs w:val="24"/>
        </w:rPr>
        <w:t>) 33463123</w:t>
      </w:r>
      <w:r w:rsidRPr="00690C22">
        <w:rPr>
          <w:sz w:val="24"/>
          <w:szCs w:val="24"/>
        </w:rPr>
        <w:t xml:space="preserve">, pelo e-mail </w:t>
      </w:r>
      <w:r w:rsidR="003E3587">
        <w:rPr>
          <w:sz w:val="24"/>
          <w:szCs w:val="24"/>
        </w:rPr>
        <w:t>prefeituraheitorai</w:t>
      </w:r>
      <w:r w:rsidRPr="00690C22">
        <w:rPr>
          <w:sz w:val="24"/>
          <w:szCs w:val="24"/>
        </w:rPr>
        <w:t>@</w:t>
      </w:r>
      <w:r w:rsidR="006342DA">
        <w:rPr>
          <w:sz w:val="24"/>
          <w:szCs w:val="24"/>
        </w:rPr>
        <w:t>gmail</w:t>
      </w:r>
      <w:r w:rsidR="002D7CD4">
        <w:rPr>
          <w:sz w:val="24"/>
          <w:szCs w:val="24"/>
        </w:rPr>
        <w:t>.com</w:t>
      </w:r>
      <w:r w:rsidRPr="00690C22">
        <w:rPr>
          <w:sz w:val="24"/>
          <w:szCs w:val="24"/>
        </w:rPr>
        <w:t xml:space="preserve"> ou no Setor de Licitações desta Prefeitura Municipal, de segunda a sexta-feira, no horário das 08h00min às 17h00min. </w:t>
      </w:r>
    </w:p>
    <w:p w14:paraId="230D104A" w14:textId="77777777" w:rsidR="009C0E72" w:rsidRDefault="009C0E72" w:rsidP="00690C22">
      <w:pPr>
        <w:jc w:val="both"/>
        <w:rPr>
          <w:sz w:val="24"/>
          <w:szCs w:val="24"/>
        </w:rPr>
      </w:pPr>
    </w:p>
    <w:p w14:paraId="2F409D07" w14:textId="77777777" w:rsidR="002D7CD4" w:rsidRDefault="00690C22" w:rsidP="00690C22">
      <w:pPr>
        <w:jc w:val="both"/>
        <w:rPr>
          <w:sz w:val="24"/>
          <w:szCs w:val="24"/>
        </w:rPr>
      </w:pPr>
      <w:r w:rsidRPr="00690C22">
        <w:rPr>
          <w:sz w:val="24"/>
          <w:szCs w:val="24"/>
        </w:rPr>
        <w:t xml:space="preserve">2. DO OBJETO </w:t>
      </w:r>
    </w:p>
    <w:p w14:paraId="6F329CCE" w14:textId="77777777" w:rsidR="002D7CD4" w:rsidRDefault="002D7CD4" w:rsidP="00690C22">
      <w:pPr>
        <w:jc w:val="both"/>
        <w:rPr>
          <w:sz w:val="24"/>
          <w:szCs w:val="24"/>
        </w:rPr>
      </w:pPr>
    </w:p>
    <w:p w14:paraId="5F40A100" w14:textId="02BD9EA4" w:rsidR="000E6B16" w:rsidRDefault="00690C22" w:rsidP="00690C22">
      <w:pPr>
        <w:jc w:val="both"/>
        <w:rPr>
          <w:sz w:val="24"/>
          <w:szCs w:val="24"/>
        </w:rPr>
      </w:pPr>
      <w:r w:rsidRPr="00690C22">
        <w:rPr>
          <w:sz w:val="24"/>
          <w:szCs w:val="24"/>
        </w:rPr>
        <w:t xml:space="preserve">2.1. O objeto deste Edital é CREDENCIAMENTO DE LEILOEIROS OFICIAIS que comprovem capacidade técnica para a realização de alienação de bens móveis inservíveis, bem como preparação, organização e condução de leilão público para venda de bens do Município de </w:t>
      </w:r>
      <w:r w:rsidR="003E3587">
        <w:rPr>
          <w:sz w:val="24"/>
          <w:szCs w:val="24"/>
        </w:rPr>
        <w:t>Heitoraí</w:t>
      </w:r>
      <w:r w:rsidR="002D7CD4">
        <w:rPr>
          <w:sz w:val="24"/>
          <w:szCs w:val="24"/>
        </w:rPr>
        <w:t>/GO</w:t>
      </w:r>
      <w:r w:rsidRPr="00690C22">
        <w:rPr>
          <w:sz w:val="24"/>
          <w:szCs w:val="24"/>
        </w:rPr>
        <w:t xml:space="preserve">. </w:t>
      </w:r>
    </w:p>
    <w:p w14:paraId="26594E57" w14:textId="4D6D6F91" w:rsidR="002D7CD4" w:rsidRDefault="00690C22" w:rsidP="00690C22">
      <w:pPr>
        <w:jc w:val="both"/>
        <w:rPr>
          <w:sz w:val="24"/>
          <w:szCs w:val="24"/>
        </w:rPr>
      </w:pPr>
      <w:r w:rsidRPr="00690C22">
        <w:rPr>
          <w:sz w:val="24"/>
          <w:szCs w:val="24"/>
        </w:rPr>
        <w:t xml:space="preserve">2.2. Este Edital de Credenciamento visa à pré-qualificação e seleção de Leiloeiros </w:t>
      </w:r>
      <w:r w:rsidRPr="00690C22">
        <w:rPr>
          <w:sz w:val="24"/>
          <w:szCs w:val="24"/>
        </w:rPr>
        <w:lastRenderedPageBreak/>
        <w:t xml:space="preserve">Oficiais para futuras realizações de licitações públicas na modalidade “leilão”, não gerando, portanto, a obrigação por parte do Munícipio em celebrar contrato com os futuros credenciados. </w:t>
      </w:r>
    </w:p>
    <w:p w14:paraId="02B2F83A" w14:textId="77777777" w:rsidR="002D7CD4" w:rsidRDefault="002D7CD4" w:rsidP="00690C22">
      <w:pPr>
        <w:jc w:val="both"/>
        <w:rPr>
          <w:sz w:val="24"/>
          <w:szCs w:val="24"/>
        </w:rPr>
      </w:pPr>
    </w:p>
    <w:p w14:paraId="56A2CC58" w14:textId="2786B183" w:rsidR="002D7CD4" w:rsidRDefault="00690C22" w:rsidP="00690C22">
      <w:pPr>
        <w:jc w:val="both"/>
        <w:rPr>
          <w:sz w:val="24"/>
          <w:szCs w:val="24"/>
        </w:rPr>
      </w:pPr>
      <w:r w:rsidRPr="00690C22">
        <w:rPr>
          <w:sz w:val="24"/>
          <w:szCs w:val="24"/>
        </w:rPr>
        <w:t xml:space="preserve">3. DAS CONDIÇÕES DE PARTICIPAÇÃO NO CREDENCIAMENTO </w:t>
      </w:r>
    </w:p>
    <w:p w14:paraId="3E4526C4" w14:textId="77777777" w:rsidR="002D7CD4" w:rsidRDefault="00690C22" w:rsidP="00690C22">
      <w:pPr>
        <w:jc w:val="both"/>
        <w:rPr>
          <w:sz w:val="24"/>
          <w:szCs w:val="24"/>
        </w:rPr>
      </w:pPr>
      <w:r w:rsidRPr="00690C22">
        <w:rPr>
          <w:sz w:val="24"/>
          <w:szCs w:val="24"/>
        </w:rPr>
        <w:t xml:space="preserve">3.1. Poderão participar do certame pessoas físicas que sejam Leiloeiros Oficiais, devidamente cadastrados nas Juntas Comerciais, de acordo com o Art. 3º da Instrução Normativa DNRC nº 113, de 28 de abril de 2010, e ainda, que atenderem todas as condições de qualificação exigidas neste Edital. </w:t>
      </w:r>
    </w:p>
    <w:p w14:paraId="0642E48E" w14:textId="77777777" w:rsidR="002D7CD4" w:rsidRDefault="002D7CD4" w:rsidP="00690C22">
      <w:pPr>
        <w:jc w:val="both"/>
        <w:rPr>
          <w:sz w:val="24"/>
          <w:szCs w:val="24"/>
        </w:rPr>
      </w:pPr>
    </w:p>
    <w:p w14:paraId="6B45E1B0" w14:textId="77777777" w:rsidR="002D7CD4" w:rsidRDefault="00690C22" w:rsidP="00690C22">
      <w:pPr>
        <w:jc w:val="both"/>
        <w:rPr>
          <w:sz w:val="24"/>
          <w:szCs w:val="24"/>
        </w:rPr>
      </w:pPr>
      <w:r w:rsidRPr="00690C22">
        <w:rPr>
          <w:sz w:val="24"/>
          <w:szCs w:val="24"/>
        </w:rPr>
        <w:t xml:space="preserve">3.2. Não poderão participar deste credenciamento: </w:t>
      </w:r>
    </w:p>
    <w:p w14:paraId="7EC914C6" w14:textId="77777777" w:rsidR="002D7CD4" w:rsidRDefault="002D7CD4" w:rsidP="00690C22">
      <w:pPr>
        <w:jc w:val="both"/>
        <w:rPr>
          <w:sz w:val="24"/>
          <w:szCs w:val="24"/>
        </w:rPr>
      </w:pPr>
    </w:p>
    <w:p w14:paraId="3502B0F5" w14:textId="0DE958BB" w:rsidR="002D7CD4" w:rsidRDefault="00690C22" w:rsidP="00690C22">
      <w:pPr>
        <w:jc w:val="both"/>
        <w:rPr>
          <w:sz w:val="24"/>
          <w:szCs w:val="24"/>
        </w:rPr>
      </w:pPr>
      <w:r w:rsidRPr="00690C22">
        <w:rPr>
          <w:sz w:val="24"/>
          <w:szCs w:val="24"/>
        </w:rPr>
        <w:t xml:space="preserve">a) Os Leiloeiros que estejam cumprindo suspensão temporária de participação em licitação e impedimento de contratar com a Administração Pública em quaisquer das esferas federativas; </w:t>
      </w:r>
    </w:p>
    <w:p w14:paraId="1E822366" w14:textId="4BFDC1BE" w:rsidR="002D7CD4" w:rsidRDefault="00690C22" w:rsidP="00690C22">
      <w:pPr>
        <w:jc w:val="both"/>
        <w:rPr>
          <w:sz w:val="24"/>
          <w:szCs w:val="24"/>
        </w:rPr>
      </w:pPr>
      <w:r w:rsidRPr="00690C22">
        <w:rPr>
          <w:sz w:val="24"/>
          <w:szCs w:val="24"/>
        </w:rPr>
        <w:t xml:space="preserve">b) Tenham sido declarados inidôneos para licitar ou contratar com a Administração Pública; </w:t>
      </w:r>
    </w:p>
    <w:p w14:paraId="4FA52781" w14:textId="60FE7E9F" w:rsidR="002D7CD4" w:rsidRDefault="00690C22" w:rsidP="00690C22">
      <w:pPr>
        <w:jc w:val="both"/>
        <w:rPr>
          <w:sz w:val="24"/>
          <w:szCs w:val="24"/>
        </w:rPr>
      </w:pPr>
      <w:r w:rsidRPr="00690C22">
        <w:rPr>
          <w:sz w:val="24"/>
          <w:szCs w:val="24"/>
        </w:rPr>
        <w:t xml:space="preserve">c) Pessoa física em processo de insolvência civil; </w:t>
      </w:r>
    </w:p>
    <w:p w14:paraId="794306DA" w14:textId="77777777" w:rsidR="002D7CD4" w:rsidRDefault="00690C22" w:rsidP="00690C22">
      <w:pPr>
        <w:jc w:val="both"/>
        <w:rPr>
          <w:sz w:val="24"/>
          <w:szCs w:val="24"/>
        </w:rPr>
      </w:pPr>
      <w:r w:rsidRPr="00690C22">
        <w:rPr>
          <w:sz w:val="24"/>
          <w:szCs w:val="24"/>
        </w:rPr>
        <w:t xml:space="preserve">d) Quaisquer interessados que se enquadrarem nas vedações previstas no artigo 9º da Lei nº 8.666/1993; </w:t>
      </w:r>
    </w:p>
    <w:p w14:paraId="6AF548E3" w14:textId="7951F9C3" w:rsidR="002D7CD4" w:rsidRDefault="00690C22" w:rsidP="00690C22">
      <w:pPr>
        <w:jc w:val="both"/>
        <w:rPr>
          <w:sz w:val="24"/>
          <w:szCs w:val="24"/>
        </w:rPr>
      </w:pPr>
      <w:r w:rsidRPr="00690C22">
        <w:rPr>
          <w:sz w:val="24"/>
          <w:szCs w:val="24"/>
        </w:rPr>
        <w:t xml:space="preserve">e) Leiloeiros impedidos de contratar com o Município de </w:t>
      </w:r>
      <w:r w:rsidR="005C523A">
        <w:rPr>
          <w:sz w:val="24"/>
          <w:szCs w:val="24"/>
        </w:rPr>
        <w:t>Heitorai</w:t>
      </w:r>
      <w:r w:rsidR="002D7CD4">
        <w:rPr>
          <w:sz w:val="24"/>
          <w:szCs w:val="24"/>
        </w:rPr>
        <w:t>/GO</w:t>
      </w:r>
      <w:r w:rsidRPr="00690C22">
        <w:rPr>
          <w:sz w:val="24"/>
          <w:szCs w:val="24"/>
        </w:rPr>
        <w:t xml:space="preserve"> em razão de outras sanções administrativas ou judicialmente aplicadas. </w:t>
      </w:r>
    </w:p>
    <w:p w14:paraId="3E9ECD26" w14:textId="77777777" w:rsidR="002D7CD4" w:rsidRDefault="002D7CD4" w:rsidP="00690C22">
      <w:pPr>
        <w:jc w:val="both"/>
        <w:rPr>
          <w:sz w:val="24"/>
          <w:szCs w:val="24"/>
        </w:rPr>
      </w:pPr>
    </w:p>
    <w:p w14:paraId="6CE1BED2" w14:textId="219254A6" w:rsidR="002D7CD4" w:rsidRDefault="00690C22" w:rsidP="00690C22">
      <w:pPr>
        <w:jc w:val="both"/>
        <w:rPr>
          <w:sz w:val="24"/>
          <w:szCs w:val="24"/>
        </w:rPr>
      </w:pPr>
      <w:r w:rsidRPr="00690C22">
        <w:rPr>
          <w:sz w:val="24"/>
          <w:szCs w:val="24"/>
        </w:rPr>
        <w:t xml:space="preserve">3.3. O descredenciamento do Leiloeiro Oficial ocorrerá caso este não cumpra as regras e condições fixadas para o atendimento, sendo estes imediatamente excluídos do rol de credenciados prestados. Ressaltamos que este deverá seguir rigorosamente o exposto no </w:t>
      </w:r>
      <w:r w:rsidR="002D7CD4">
        <w:rPr>
          <w:sz w:val="24"/>
          <w:szCs w:val="24"/>
        </w:rPr>
        <w:t xml:space="preserve">na </w:t>
      </w:r>
      <w:r w:rsidRPr="00690C22">
        <w:rPr>
          <w:sz w:val="24"/>
          <w:szCs w:val="24"/>
        </w:rPr>
        <w:t xml:space="preserve">Lei Federal nº </w:t>
      </w:r>
      <w:r w:rsidR="002D7CD4">
        <w:rPr>
          <w:sz w:val="24"/>
          <w:szCs w:val="24"/>
        </w:rPr>
        <w:t>14.133/2021</w:t>
      </w:r>
      <w:r w:rsidRPr="00690C22">
        <w:rPr>
          <w:sz w:val="24"/>
          <w:szCs w:val="24"/>
        </w:rPr>
        <w:t xml:space="preserve">, e das demais legislações pertinentes. </w:t>
      </w:r>
    </w:p>
    <w:p w14:paraId="789387DF" w14:textId="77777777" w:rsidR="002D7CD4" w:rsidRDefault="002D7CD4" w:rsidP="00690C22">
      <w:pPr>
        <w:jc w:val="both"/>
        <w:rPr>
          <w:sz w:val="24"/>
          <w:szCs w:val="24"/>
        </w:rPr>
      </w:pPr>
    </w:p>
    <w:p w14:paraId="1D908E0D" w14:textId="77777777" w:rsidR="002D7CD4" w:rsidRDefault="00690C22" w:rsidP="00690C22">
      <w:pPr>
        <w:jc w:val="both"/>
        <w:rPr>
          <w:sz w:val="24"/>
          <w:szCs w:val="24"/>
        </w:rPr>
      </w:pPr>
      <w:r w:rsidRPr="00690C22">
        <w:rPr>
          <w:sz w:val="24"/>
          <w:szCs w:val="24"/>
        </w:rPr>
        <w:t xml:space="preserve">4. DO PERÍODO DE CREDENCIAMENTO E RECEBIMENTO DA DOCUMENTAÇÃO </w:t>
      </w:r>
    </w:p>
    <w:p w14:paraId="01205702" w14:textId="77777777" w:rsidR="002D7CD4" w:rsidRDefault="002D7CD4" w:rsidP="00690C22">
      <w:pPr>
        <w:jc w:val="both"/>
        <w:rPr>
          <w:sz w:val="24"/>
          <w:szCs w:val="24"/>
        </w:rPr>
      </w:pPr>
    </w:p>
    <w:p w14:paraId="3C7269FE" w14:textId="3D6E6E07" w:rsidR="002D7CD4" w:rsidRDefault="00690C22" w:rsidP="00690C22">
      <w:pPr>
        <w:jc w:val="both"/>
        <w:rPr>
          <w:sz w:val="24"/>
          <w:szCs w:val="24"/>
        </w:rPr>
      </w:pPr>
      <w:r w:rsidRPr="00690C22">
        <w:rPr>
          <w:sz w:val="24"/>
          <w:szCs w:val="24"/>
        </w:rPr>
        <w:t xml:space="preserve">4.1. Das inscrições: PERÍODO DE INSCRIÇÃO: </w:t>
      </w:r>
      <w:r w:rsidR="003E3587">
        <w:rPr>
          <w:sz w:val="24"/>
          <w:szCs w:val="24"/>
        </w:rPr>
        <w:t>27</w:t>
      </w:r>
      <w:r w:rsidRPr="00690C22">
        <w:rPr>
          <w:sz w:val="24"/>
          <w:szCs w:val="24"/>
        </w:rPr>
        <w:t xml:space="preserve"> de</w:t>
      </w:r>
      <w:r w:rsidR="003E3587">
        <w:rPr>
          <w:sz w:val="24"/>
          <w:szCs w:val="24"/>
        </w:rPr>
        <w:t xml:space="preserve"> outubro</w:t>
      </w:r>
      <w:r w:rsidR="002D7CD4">
        <w:rPr>
          <w:sz w:val="24"/>
          <w:szCs w:val="24"/>
        </w:rPr>
        <w:t xml:space="preserve"> </w:t>
      </w:r>
      <w:r w:rsidRPr="00690C22">
        <w:rPr>
          <w:sz w:val="24"/>
          <w:szCs w:val="24"/>
        </w:rPr>
        <w:t>de 202</w:t>
      </w:r>
      <w:r w:rsidR="002D7CD4">
        <w:rPr>
          <w:sz w:val="24"/>
          <w:szCs w:val="24"/>
        </w:rPr>
        <w:t>2</w:t>
      </w:r>
      <w:r w:rsidRPr="00690C22">
        <w:rPr>
          <w:sz w:val="24"/>
          <w:szCs w:val="24"/>
        </w:rPr>
        <w:t xml:space="preserve"> ao dia </w:t>
      </w:r>
      <w:r w:rsidR="002D7CD4">
        <w:rPr>
          <w:sz w:val="24"/>
          <w:szCs w:val="24"/>
        </w:rPr>
        <w:t>2</w:t>
      </w:r>
      <w:r w:rsidR="003E3587">
        <w:rPr>
          <w:sz w:val="24"/>
          <w:szCs w:val="24"/>
        </w:rPr>
        <w:t>1</w:t>
      </w:r>
      <w:r w:rsidRPr="00690C22">
        <w:rPr>
          <w:sz w:val="24"/>
          <w:szCs w:val="24"/>
        </w:rPr>
        <w:t xml:space="preserve"> de</w:t>
      </w:r>
      <w:r w:rsidR="003E3587">
        <w:rPr>
          <w:sz w:val="24"/>
          <w:szCs w:val="24"/>
        </w:rPr>
        <w:t xml:space="preserve"> novembro</w:t>
      </w:r>
      <w:r w:rsidRPr="00690C22">
        <w:rPr>
          <w:sz w:val="24"/>
          <w:szCs w:val="24"/>
        </w:rPr>
        <w:t xml:space="preserve"> de 202</w:t>
      </w:r>
      <w:r w:rsidR="002D7CD4">
        <w:rPr>
          <w:sz w:val="24"/>
          <w:szCs w:val="24"/>
        </w:rPr>
        <w:t>2</w:t>
      </w:r>
      <w:r w:rsidRPr="00690C22">
        <w:rPr>
          <w:sz w:val="24"/>
          <w:szCs w:val="24"/>
        </w:rPr>
        <w:t>. HORÁRIO: 08h00min às 17h00min. LOCAL:</w:t>
      </w:r>
      <w:r w:rsidR="002D7CD4">
        <w:rPr>
          <w:sz w:val="24"/>
          <w:szCs w:val="24"/>
        </w:rPr>
        <w:t xml:space="preserve"> </w:t>
      </w:r>
      <w:r w:rsidR="003E3587">
        <w:rPr>
          <w:sz w:val="24"/>
          <w:szCs w:val="24"/>
        </w:rPr>
        <w:t>Av. Coronel Heitor</w:t>
      </w:r>
      <w:r w:rsidR="00770F5A">
        <w:rPr>
          <w:sz w:val="24"/>
          <w:szCs w:val="24"/>
        </w:rPr>
        <w:t xml:space="preserve"> </w:t>
      </w:r>
      <w:r w:rsidR="002D7CD4">
        <w:rPr>
          <w:sz w:val="24"/>
          <w:szCs w:val="24"/>
        </w:rPr>
        <w:t>-</w:t>
      </w:r>
      <w:r w:rsidRPr="00690C22">
        <w:rPr>
          <w:sz w:val="24"/>
          <w:szCs w:val="24"/>
        </w:rPr>
        <w:t xml:space="preserve"> Centro – CEP: </w:t>
      </w:r>
      <w:r w:rsidR="002D7CD4">
        <w:rPr>
          <w:sz w:val="24"/>
          <w:szCs w:val="24"/>
        </w:rPr>
        <w:t>7</w:t>
      </w:r>
      <w:r w:rsidR="003E3587">
        <w:rPr>
          <w:sz w:val="24"/>
          <w:szCs w:val="24"/>
        </w:rPr>
        <w:t>6670</w:t>
      </w:r>
      <w:r w:rsidR="002D7CD4">
        <w:rPr>
          <w:sz w:val="24"/>
          <w:szCs w:val="24"/>
        </w:rPr>
        <w:t>.000</w:t>
      </w:r>
      <w:r w:rsidRPr="00690C22">
        <w:rPr>
          <w:sz w:val="24"/>
          <w:szCs w:val="24"/>
        </w:rPr>
        <w:t xml:space="preserve"> – </w:t>
      </w:r>
      <w:r w:rsidR="003E3587">
        <w:rPr>
          <w:sz w:val="24"/>
          <w:szCs w:val="24"/>
        </w:rPr>
        <w:t>Heitoraí</w:t>
      </w:r>
      <w:r w:rsidR="002D7CD4">
        <w:rPr>
          <w:sz w:val="24"/>
          <w:szCs w:val="24"/>
        </w:rPr>
        <w:t>/GO</w:t>
      </w:r>
      <w:r w:rsidRPr="00690C22">
        <w:rPr>
          <w:sz w:val="24"/>
          <w:szCs w:val="24"/>
        </w:rPr>
        <w:t xml:space="preserve">. </w:t>
      </w:r>
    </w:p>
    <w:p w14:paraId="4FB3FC8F" w14:textId="77777777" w:rsidR="002D7CD4" w:rsidRDefault="002D7CD4" w:rsidP="00690C22">
      <w:pPr>
        <w:jc w:val="both"/>
        <w:rPr>
          <w:sz w:val="24"/>
          <w:szCs w:val="24"/>
        </w:rPr>
      </w:pPr>
    </w:p>
    <w:p w14:paraId="71F72FFE" w14:textId="77777777" w:rsidR="00EC534D" w:rsidRDefault="00690C22" w:rsidP="00690C22">
      <w:pPr>
        <w:jc w:val="both"/>
        <w:rPr>
          <w:sz w:val="24"/>
          <w:szCs w:val="24"/>
        </w:rPr>
      </w:pPr>
      <w:r w:rsidRPr="00690C22">
        <w:rPr>
          <w:sz w:val="24"/>
          <w:szCs w:val="24"/>
        </w:rPr>
        <w:t xml:space="preserve">4.2. A documentação será recebida em envelope indevassável, fechado e com a seguinte descrição: </w:t>
      </w:r>
    </w:p>
    <w:p w14:paraId="18436E8E" w14:textId="2B5A0E4A" w:rsidR="00EC534D" w:rsidRDefault="00690C22" w:rsidP="00690C22">
      <w:pPr>
        <w:jc w:val="both"/>
        <w:rPr>
          <w:sz w:val="24"/>
          <w:szCs w:val="24"/>
        </w:rPr>
      </w:pPr>
      <w:r w:rsidRPr="00690C22">
        <w:rPr>
          <w:sz w:val="24"/>
          <w:szCs w:val="24"/>
        </w:rPr>
        <w:t xml:space="preserve">À </w:t>
      </w:r>
      <w:r w:rsidR="00334561">
        <w:rPr>
          <w:sz w:val="24"/>
          <w:szCs w:val="24"/>
        </w:rPr>
        <w:t>AGENTE DE CONTRATAÇÃO</w:t>
      </w:r>
      <w:r w:rsidRPr="00690C22">
        <w:rPr>
          <w:sz w:val="24"/>
          <w:szCs w:val="24"/>
        </w:rPr>
        <w:t xml:space="preserve"> DA PREFEITURA MUNICIPAL DE </w:t>
      </w:r>
      <w:r w:rsidR="00AA6530">
        <w:rPr>
          <w:sz w:val="24"/>
          <w:szCs w:val="24"/>
        </w:rPr>
        <w:t>HEITORAI</w:t>
      </w:r>
      <w:r w:rsidR="00770F5A">
        <w:rPr>
          <w:sz w:val="24"/>
          <w:szCs w:val="24"/>
        </w:rPr>
        <w:t>/GO</w:t>
      </w:r>
      <w:r w:rsidRPr="00690C22">
        <w:rPr>
          <w:sz w:val="24"/>
          <w:szCs w:val="24"/>
        </w:rPr>
        <w:t xml:space="preserve">. PROCESSO LICITATORIO Nº </w:t>
      </w:r>
      <w:r w:rsidR="005C523A">
        <w:rPr>
          <w:color w:val="000000" w:themeColor="text1"/>
          <w:sz w:val="24"/>
          <w:szCs w:val="24"/>
        </w:rPr>
        <w:t>1500</w:t>
      </w:r>
      <w:r w:rsidRPr="004C273F">
        <w:rPr>
          <w:color w:val="000000" w:themeColor="text1"/>
          <w:sz w:val="24"/>
          <w:szCs w:val="24"/>
        </w:rPr>
        <w:t>/202</w:t>
      </w:r>
      <w:r w:rsidR="00770F5A" w:rsidRPr="004C273F">
        <w:rPr>
          <w:color w:val="000000" w:themeColor="text1"/>
          <w:sz w:val="24"/>
          <w:szCs w:val="24"/>
        </w:rPr>
        <w:t>2</w:t>
      </w:r>
      <w:r w:rsidRPr="004C273F">
        <w:rPr>
          <w:color w:val="000000" w:themeColor="text1"/>
          <w:sz w:val="24"/>
          <w:szCs w:val="24"/>
        </w:rPr>
        <w:t xml:space="preserve"> </w:t>
      </w:r>
    </w:p>
    <w:p w14:paraId="66F6410B" w14:textId="43709FD1" w:rsidR="00770F5A" w:rsidRDefault="00690C22" w:rsidP="00690C22">
      <w:pPr>
        <w:jc w:val="both"/>
        <w:rPr>
          <w:sz w:val="24"/>
          <w:szCs w:val="24"/>
        </w:rPr>
      </w:pPr>
      <w:r w:rsidRPr="00690C22">
        <w:rPr>
          <w:sz w:val="24"/>
          <w:szCs w:val="24"/>
        </w:rPr>
        <w:t>INEXIGIBILIDADE</w:t>
      </w:r>
      <w:r w:rsidR="00770F5A">
        <w:rPr>
          <w:sz w:val="24"/>
          <w:szCs w:val="24"/>
        </w:rPr>
        <w:t xml:space="preserve"> </w:t>
      </w:r>
      <w:r w:rsidRPr="00690C22">
        <w:rPr>
          <w:sz w:val="24"/>
          <w:szCs w:val="24"/>
        </w:rPr>
        <w:t>– CREDENCIAMENTO Nº 0</w:t>
      </w:r>
      <w:r w:rsidR="00B72235">
        <w:rPr>
          <w:sz w:val="24"/>
          <w:szCs w:val="24"/>
        </w:rPr>
        <w:t>0</w:t>
      </w:r>
      <w:r w:rsidR="00AA6530">
        <w:rPr>
          <w:sz w:val="24"/>
          <w:szCs w:val="24"/>
        </w:rPr>
        <w:t>5</w:t>
      </w:r>
      <w:r w:rsidRPr="00690C22">
        <w:rPr>
          <w:sz w:val="24"/>
          <w:szCs w:val="24"/>
        </w:rPr>
        <w:t>/202</w:t>
      </w:r>
      <w:r w:rsidR="00770F5A">
        <w:rPr>
          <w:sz w:val="24"/>
          <w:szCs w:val="24"/>
        </w:rPr>
        <w:t>2</w:t>
      </w:r>
      <w:r w:rsidRPr="00690C22">
        <w:rPr>
          <w:sz w:val="24"/>
          <w:szCs w:val="24"/>
        </w:rPr>
        <w:t xml:space="preserve"> </w:t>
      </w:r>
    </w:p>
    <w:p w14:paraId="3DBD4B97" w14:textId="77777777" w:rsidR="00770F5A" w:rsidRDefault="00770F5A" w:rsidP="00690C22">
      <w:pPr>
        <w:jc w:val="both"/>
        <w:rPr>
          <w:sz w:val="24"/>
          <w:szCs w:val="24"/>
        </w:rPr>
      </w:pPr>
    </w:p>
    <w:p w14:paraId="16708177" w14:textId="77777777" w:rsidR="006A5FCD" w:rsidRDefault="00690C22" w:rsidP="00690C22">
      <w:pPr>
        <w:jc w:val="both"/>
        <w:rPr>
          <w:sz w:val="24"/>
          <w:szCs w:val="24"/>
        </w:rPr>
      </w:pPr>
      <w:r w:rsidRPr="00690C22">
        <w:rPr>
          <w:sz w:val="24"/>
          <w:szCs w:val="24"/>
        </w:rPr>
        <w:t xml:space="preserve">ENVELOPE Nº 01 – DOCUMENTAÇÃO DE HABILITAÇÃO </w:t>
      </w:r>
    </w:p>
    <w:p w14:paraId="6E2092F6" w14:textId="77777777" w:rsidR="006A5FCD" w:rsidRDefault="00690C22" w:rsidP="00690C22">
      <w:pPr>
        <w:jc w:val="both"/>
        <w:rPr>
          <w:sz w:val="24"/>
          <w:szCs w:val="24"/>
        </w:rPr>
      </w:pPr>
      <w:r w:rsidRPr="00690C22">
        <w:rPr>
          <w:sz w:val="24"/>
          <w:szCs w:val="24"/>
        </w:rPr>
        <w:t>NOME DO LEILOEIRO OFICIAL: .....................................................................</w:t>
      </w:r>
    </w:p>
    <w:p w14:paraId="6B7BC3F2" w14:textId="72B2D6EF" w:rsidR="00770F5A" w:rsidRDefault="00690C22" w:rsidP="00690C22">
      <w:pPr>
        <w:jc w:val="both"/>
        <w:rPr>
          <w:sz w:val="24"/>
          <w:szCs w:val="24"/>
        </w:rPr>
      </w:pPr>
      <w:r w:rsidRPr="00690C22">
        <w:rPr>
          <w:sz w:val="24"/>
          <w:szCs w:val="24"/>
        </w:rPr>
        <w:t xml:space="preserve"> CPF: ..................................................................... </w:t>
      </w:r>
    </w:p>
    <w:p w14:paraId="7554BD7D" w14:textId="77777777" w:rsidR="006A5FCD" w:rsidRDefault="006A5FCD" w:rsidP="00690C22">
      <w:pPr>
        <w:jc w:val="both"/>
        <w:rPr>
          <w:sz w:val="24"/>
          <w:szCs w:val="24"/>
        </w:rPr>
      </w:pPr>
    </w:p>
    <w:p w14:paraId="07A03436" w14:textId="2E2E705E" w:rsidR="00770F5A" w:rsidRDefault="00690C22" w:rsidP="00690C22">
      <w:pPr>
        <w:jc w:val="both"/>
        <w:rPr>
          <w:sz w:val="24"/>
          <w:szCs w:val="24"/>
        </w:rPr>
      </w:pPr>
      <w:r w:rsidRPr="00690C22">
        <w:rPr>
          <w:sz w:val="24"/>
          <w:szCs w:val="24"/>
        </w:rPr>
        <w:t xml:space="preserve">4.3. O julgamento para seleção e escolha do leiloeiro, devidamente credenciado, ocorrerá </w:t>
      </w:r>
      <w:r w:rsidRPr="00690C22">
        <w:rPr>
          <w:sz w:val="24"/>
          <w:szCs w:val="24"/>
        </w:rPr>
        <w:lastRenderedPageBreak/>
        <w:t>no dia 2</w:t>
      </w:r>
      <w:r w:rsidR="00AA6530">
        <w:rPr>
          <w:sz w:val="24"/>
          <w:szCs w:val="24"/>
        </w:rPr>
        <w:t>1</w:t>
      </w:r>
      <w:r w:rsidRPr="00690C22">
        <w:rPr>
          <w:sz w:val="24"/>
          <w:szCs w:val="24"/>
        </w:rPr>
        <w:t xml:space="preserve"> de </w:t>
      </w:r>
      <w:r w:rsidR="00AA6530">
        <w:rPr>
          <w:sz w:val="24"/>
          <w:szCs w:val="24"/>
        </w:rPr>
        <w:t>novembro</w:t>
      </w:r>
      <w:r w:rsidRPr="00690C22">
        <w:rPr>
          <w:sz w:val="24"/>
          <w:szCs w:val="24"/>
        </w:rPr>
        <w:t xml:space="preserve"> de 202</w:t>
      </w:r>
      <w:r w:rsidR="00770F5A">
        <w:rPr>
          <w:sz w:val="24"/>
          <w:szCs w:val="24"/>
        </w:rPr>
        <w:t>2</w:t>
      </w:r>
      <w:r w:rsidRPr="00690C22">
        <w:rPr>
          <w:sz w:val="24"/>
          <w:szCs w:val="24"/>
        </w:rPr>
        <w:t xml:space="preserve">, às </w:t>
      </w:r>
      <w:r w:rsidR="00AA6530">
        <w:rPr>
          <w:sz w:val="24"/>
          <w:szCs w:val="24"/>
        </w:rPr>
        <w:t>15</w:t>
      </w:r>
      <w:r w:rsidRPr="00690C22">
        <w:rPr>
          <w:sz w:val="24"/>
          <w:szCs w:val="24"/>
        </w:rPr>
        <w:t>h00min (</w:t>
      </w:r>
      <w:r w:rsidR="00AA6530">
        <w:rPr>
          <w:sz w:val="24"/>
          <w:szCs w:val="24"/>
        </w:rPr>
        <w:t>quinze</w:t>
      </w:r>
      <w:r w:rsidRPr="00690C22">
        <w:rPr>
          <w:sz w:val="24"/>
          <w:szCs w:val="24"/>
        </w:rPr>
        <w:t xml:space="preserve"> horas), na sala de reunião da </w:t>
      </w:r>
      <w:r w:rsidR="00334561">
        <w:rPr>
          <w:sz w:val="24"/>
          <w:szCs w:val="24"/>
        </w:rPr>
        <w:t>AGENTE DE CONTRATAÇÃO</w:t>
      </w:r>
      <w:r w:rsidRPr="00690C22">
        <w:rPr>
          <w:sz w:val="24"/>
          <w:szCs w:val="24"/>
        </w:rPr>
        <w:t xml:space="preserve"> deste município. </w:t>
      </w:r>
    </w:p>
    <w:p w14:paraId="1540B0AA" w14:textId="77777777" w:rsidR="00770F5A" w:rsidRDefault="00770F5A" w:rsidP="00690C22">
      <w:pPr>
        <w:jc w:val="both"/>
        <w:rPr>
          <w:sz w:val="24"/>
          <w:szCs w:val="24"/>
        </w:rPr>
      </w:pPr>
    </w:p>
    <w:p w14:paraId="0BEAF06C" w14:textId="77777777" w:rsidR="00770F5A" w:rsidRDefault="00690C22" w:rsidP="00690C22">
      <w:pPr>
        <w:jc w:val="both"/>
        <w:rPr>
          <w:sz w:val="24"/>
          <w:szCs w:val="24"/>
        </w:rPr>
      </w:pPr>
      <w:r w:rsidRPr="00690C22">
        <w:rPr>
          <w:sz w:val="24"/>
          <w:szCs w:val="24"/>
        </w:rPr>
        <w:t xml:space="preserve">5. DOS DOCUMENTOS DE HABILITAÇÃO </w:t>
      </w:r>
    </w:p>
    <w:p w14:paraId="20289BA4" w14:textId="77777777" w:rsidR="00770F5A" w:rsidRDefault="00770F5A" w:rsidP="00690C22">
      <w:pPr>
        <w:jc w:val="both"/>
        <w:rPr>
          <w:sz w:val="24"/>
          <w:szCs w:val="24"/>
        </w:rPr>
      </w:pPr>
    </w:p>
    <w:p w14:paraId="612C34F8" w14:textId="77777777" w:rsidR="00770F5A" w:rsidRDefault="00690C22" w:rsidP="00690C22">
      <w:pPr>
        <w:jc w:val="both"/>
        <w:rPr>
          <w:sz w:val="24"/>
          <w:szCs w:val="24"/>
        </w:rPr>
      </w:pPr>
      <w:r w:rsidRPr="00690C22">
        <w:rPr>
          <w:sz w:val="24"/>
          <w:szCs w:val="24"/>
        </w:rPr>
        <w:t xml:space="preserve">5.1. Os proponentes deverão apresentar dentro do envelope de habilitação os documentos especificados nos itens a seguir: </w:t>
      </w:r>
    </w:p>
    <w:p w14:paraId="261408E6" w14:textId="77777777" w:rsidR="00770F5A" w:rsidRDefault="00770F5A" w:rsidP="00690C22">
      <w:pPr>
        <w:jc w:val="both"/>
        <w:rPr>
          <w:sz w:val="24"/>
          <w:szCs w:val="24"/>
        </w:rPr>
      </w:pPr>
    </w:p>
    <w:p w14:paraId="26990486" w14:textId="77777777" w:rsidR="00770F5A" w:rsidRDefault="00690C22" w:rsidP="00690C22">
      <w:pPr>
        <w:jc w:val="both"/>
        <w:rPr>
          <w:sz w:val="24"/>
          <w:szCs w:val="24"/>
        </w:rPr>
      </w:pPr>
      <w:r w:rsidRPr="00690C22">
        <w:rPr>
          <w:sz w:val="24"/>
          <w:szCs w:val="24"/>
        </w:rPr>
        <w:t xml:space="preserve">5.2. Do Termo de Requerimento: </w:t>
      </w:r>
    </w:p>
    <w:p w14:paraId="18E877FF" w14:textId="77777777" w:rsidR="00770F5A" w:rsidRDefault="00770F5A" w:rsidP="00690C22">
      <w:pPr>
        <w:jc w:val="both"/>
        <w:rPr>
          <w:sz w:val="24"/>
          <w:szCs w:val="24"/>
        </w:rPr>
      </w:pPr>
    </w:p>
    <w:p w14:paraId="1CED33D8" w14:textId="77777777" w:rsidR="00770F5A" w:rsidRDefault="00690C22" w:rsidP="00690C22">
      <w:pPr>
        <w:jc w:val="both"/>
        <w:rPr>
          <w:sz w:val="24"/>
          <w:szCs w:val="24"/>
        </w:rPr>
      </w:pPr>
      <w:r w:rsidRPr="00690C22">
        <w:rPr>
          <w:sz w:val="24"/>
          <w:szCs w:val="24"/>
        </w:rPr>
        <w:t>5.2.1. Termo de Requerimento de Credenciamento, conforme modelo do Anexo II deste edital.</w:t>
      </w:r>
    </w:p>
    <w:p w14:paraId="0F980F75" w14:textId="77777777" w:rsidR="00770F5A" w:rsidRDefault="00770F5A" w:rsidP="00690C22">
      <w:pPr>
        <w:jc w:val="both"/>
        <w:rPr>
          <w:sz w:val="24"/>
          <w:szCs w:val="24"/>
        </w:rPr>
      </w:pPr>
    </w:p>
    <w:p w14:paraId="05088F3F" w14:textId="48ED6558" w:rsidR="00770F5A" w:rsidRDefault="00690C22" w:rsidP="00690C22">
      <w:pPr>
        <w:jc w:val="both"/>
        <w:rPr>
          <w:sz w:val="24"/>
          <w:szCs w:val="24"/>
        </w:rPr>
      </w:pPr>
      <w:r w:rsidRPr="00690C22">
        <w:rPr>
          <w:sz w:val="24"/>
          <w:szCs w:val="24"/>
        </w:rPr>
        <w:t xml:space="preserve">Da Documentação relativa à Habilitação: </w:t>
      </w:r>
    </w:p>
    <w:p w14:paraId="349D7BDE" w14:textId="77777777" w:rsidR="00770F5A" w:rsidRDefault="00770F5A" w:rsidP="00690C22">
      <w:pPr>
        <w:jc w:val="both"/>
        <w:rPr>
          <w:sz w:val="24"/>
          <w:szCs w:val="24"/>
        </w:rPr>
      </w:pPr>
    </w:p>
    <w:p w14:paraId="2B504B84" w14:textId="77777777" w:rsidR="00770F5A" w:rsidRDefault="00690C22" w:rsidP="00690C22">
      <w:pPr>
        <w:jc w:val="both"/>
        <w:rPr>
          <w:sz w:val="24"/>
          <w:szCs w:val="24"/>
        </w:rPr>
      </w:pPr>
      <w:r w:rsidRPr="00690C22">
        <w:rPr>
          <w:sz w:val="24"/>
          <w:szCs w:val="24"/>
        </w:rPr>
        <w:t xml:space="preserve">5.3.1. Cópia da Carteira de Identidade do licitante ou outro documento oficial equivalente; </w:t>
      </w:r>
    </w:p>
    <w:p w14:paraId="0975BE87" w14:textId="77777777" w:rsidR="00770F5A" w:rsidRDefault="00770F5A" w:rsidP="00690C22">
      <w:pPr>
        <w:jc w:val="both"/>
        <w:rPr>
          <w:sz w:val="24"/>
          <w:szCs w:val="24"/>
        </w:rPr>
      </w:pPr>
    </w:p>
    <w:p w14:paraId="78F203A7" w14:textId="77777777" w:rsidR="00770F5A" w:rsidRDefault="00690C22" w:rsidP="00690C22">
      <w:pPr>
        <w:jc w:val="both"/>
        <w:rPr>
          <w:sz w:val="24"/>
          <w:szCs w:val="24"/>
        </w:rPr>
      </w:pPr>
      <w:r w:rsidRPr="00690C22">
        <w:rPr>
          <w:sz w:val="24"/>
          <w:szCs w:val="24"/>
        </w:rPr>
        <w:t xml:space="preserve">5.3.2. Comprovante de endereço do licitante; </w:t>
      </w:r>
    </w:p>
    <w:p w14:paraId="7CE13CF6" w14:textId="77777777" w:rsidR="00770F5A" w:rsidRDefault="00770F5A" w:rsidP="00690C22">
      <w:pPr>
        <w:jc w:val="both"/>
        <w:rPr>
          <w:sz w:val="24"/>
          <w:szCs w:val="24"/>
        </w:rPr>
      </w:pPr>
    </w:p>
    <w:p w14:paraId="7C6EA094" w14:textId="77777777" w:rsidR="00770F5A" w:rsidRDefault="00690C22" w:rsidP="00690C22">
      <w:pPr>
        <w:jc w:val="both"/>
        <w:rPr>
          <w:sz w:val="24"/>
          <w:szCs w:val="24"/>
        </w:rPr>
      </w:pPr>
      <w:r w:rsidRPr="00690C22">
        <w:rPr>
          <w:sz w:val="24"/>
          <w:szCs w:val="24"/>
        </w:rPr>
        <w:t xml:space="preserve">5.3.3. Certidão de quitação com as obrigações eleitorais, emitido pelo Tribunal Superior Eleitoral; </w:t>
      </w:r>
    </w:p>
    <w:p w14:paraId="6B9DB7B4" w14:textId="77777777" w:rsidR="00770F5A" w:rsidRDefault="00770F5A" w:rsidP="00690C22">
      <w:pPr>
        <w:jc w:val="both"/>
        <w:rPr>
          <w:sz w:val="24"/>
          <w:szCs w:val="24"/>
        </w:rPr>
      </w:pPr>
    </w:p>
    <w:p w14:paraId="5B3C0ED4" w14:textId="77777777" w:rsidR="00770F5A" w:rsidRDefault="00690C22" w:rsidP="00690C22">
      <w:pPr>
        <w:jc w:val="both"/>
        <w:rPr>
          <w:sz w:val="24"/>
          <w:szCs w:val="24"/>
        </w:rPr>
      </w:pPr>
      <w:r w:rsidRPr="00690C22">
        <w:rPr>
          <w:sz w:val="24"/>
          <w:szCs w:val="24"/>
        </w:rPr>
        <w:t xml:space="preserve">5.3.4. Certidão Negativa da Varas Cíveis e Criminais das Justiças Federal e Estadual, do domicílio do licitante, emitida no máximo de 90 (noventa) dias da data prevista para abertura do envelope; </w:t>
      </w:r>
    </w:p>
    <w:p w14:paraId="0867784A" w14:textId="77777777" w:rsidR="00770F5A" w:rsidRDefault="00770F5A" w:rsidP="00690C22">
      <w:pPr>
        <w:jc w:val="both"/>
        <w:rPr>
          <w:sz w:val="24"/>
          <w:szCs w:val="24"/>
        </w:rPr>
      </w:pPr>
    </w:p>
    <w:p w14:paraId="7F87957A" w14:textId="300161DF" w:rsidR="00770F5A" w:rsidRDefault="00690C22" w:rsidP="00690C22">
      <w:pPr>
        <w:jc w:val="both"/>
        <w:rPr>
          <w:sz w:val="24"/>
          <w:szCs w:val="24"/>
        </w:rPr>
      </w:pPr>
      <w:r w:rsidRPr="00690C22">
        <w:rPr>
          <w:sz w:val="24"/>
          <w:szCs w:val="24"/>
        </w:rPr>
        <w:t xml:space="preserve">5.3.5. Prova de matrícula na Junta Comercial e situação de regularidade para o exercício da profissão, nos termos do Decreto Federal número 21.981, de 19/10/1932; 5.3.6. Declaração de cumprimento do disposto no inciso XXXIII do art. 7º da Constituição Federal, conforme modelo do Anexo III deste edital; </w:t>
      </w:r>
      <w:r w:rsidR="00BA0129">
        <w:rPr>
          <w:sz w:val="24"/>
          <w:szCs w:val="24"/>
        </w:rPr>
        <w:t>( Quando PJ)</w:t>
      </w:r>
    </w:p>
    <w:p w14:paraId="016C16F1" w14:textId="77777777" w:rsidR="00770F5A" w:rsidRDefault="00770F5A" w:rsidP="00690C22">
      <w:pPr>
        <w:jc w:val="both"/>
        <w:rPr>
          <w:sz w:val="24"/>
          <w:szCs w:val="24"/>
        </w:rPr>
      </w:pPr>
    </w:p>
    <w:p w14:paraId="107A9F3E" w14:textId="77777777" w:rsidR="00770F5A" w:rsidRDefault="00690C22" w:rsidP="00690C22">
      <w:pPr>
        <w:jc w:val="both"/>
        <w:rPr>
          <w:sz w:val="24"/>
          <w:szCs w:val="24"/>
        </w:rPr>
      </w:pPr>
      <w:r w:rsidRPr="00690C22">
        <w:rPr>
          <w:sz w:val="24"/>
          <w:szCs w:val="24"/>
        </w:rPr>
        <w:t xml:space="preserve">5.3.7. Declaração de Inexistência de Fato Impeditivo, conforme modelo do Anexo IV deste edital. </w:t>
      </w:r>
    </w:p>
    <w:p w14:paraId="50748712" w14:textId="77777777" w:rsidR="00770F5A" w:rsidRDefault="00770F5A" w:rsidP="00690C22">
      <w:pPr>
        <w:jc w:val="both"/>
        <w:rPr>
          <w:sz w:val="24"/>
          <w:szCs w:val="24"/>
        </w:rPr>
      </w:pPr>
    </w:p>
    <w:p w14:paraId="2A089D8B" w14:textId="77777777" w:rsidR="00770F5A" w:rsidRDefault="00690C22" w:rsidP="00690C22">
      <w:pPr>
        <w:jc w:val="both"/>
        <w:rPr>
          <w:sz w:val="24"/>
          <w:szCs w:val="24"/>
        </w:rPr>
      </w:pPr>
      <w:r w:rsidRPr="00690C22">
        <w:rPr>
          <w:sz w:val="24"/>
          <w:szCs w:val="24"/>
        </w:rPr>
        <w:t xml:space="preserve">5.4. Da Documentação relativa à Regularidade Fiscal: </w:t>
      </w:r>
    </w:p>
    <w:p w14:paraId="71F67C87" w14:textId="77777777" w:rsidR="00770F5A" w:rsidRDefault="00770F5A" w:rsidP="00690C22">
      <w:pPr>
        <w:jc w:val="both"/>
        <w:rPr>
          <w:sz w:val="24"/>
          <w:szCs w:val="24"/>
        </w:rPr>
      </w:pPr>
    </w:p>
    <w:p w14:paraId="40146EE5" w14:textId="6AEF1A96" w:rsidR="00BA0129" w:rsidRDefault="00690C22" w:rsidP="00690C22">
      <w:pPr>
        <w:jc w:val="both"/>
        <w:rPr>
          <w:sz w:val="24"/>
          <w:szCs w:val="24"/>
        </w:rPr>
      </w:pPr>
      <w:r w:rsidRPr="00690C22">
        <w:rPr>
          <w:sz w:val="24"/>
          <w:szCs w:val="24"/>
        </w:rPr>
        <w:t xml:space="preserve">5.4.1. Comprovante de inscrição no Cadastro de Pessoas Físicas – CPF do Ministério da Fazenda; </w:t>
      </w:r>
    </w:p>
    <w:p w14:paraId="259CACE7" w14:textId="77777777" w:rsidR="00770F5A" w:rsidRDefault="00770F5A" w:rsidP="00690C22">
      <w:pPr>
        <w:jc w:val="both"/>
        <w:rPr>
          <w:sz w:val="24"/>
          <w:szCs w:val="24"/>
        </w:rPr>
      </w:pPr>
    </w:p>
    <w:p w14:paraId="0A42B6FE" w14:textId="67DBEBF7" w:rsidR="00770F5A" w:rsidRDefault="00690C22" w:rsidP="00690C22">
      <w:pPr>
        <w:jc w:val="both"/>
        <w:rPr>
          <w:sz w:val="24"/>
          <w:szCs w:val="24"/>
        </w:rPr>
      </w:pPr>
      <w:r w:rsidRPr="00690C22">
        <w:rPr>
          <w:sz w:val="24"/>
          <w:szCs w:val="24"/>
        </w:rPr>
        <w:t xml:space="preserve">5.4.2. Prova de Regularidade junto à Receita Federal do Brasil e à Procuradoria Geral da Fazenda Nacional e de regularidade para com o Sistema de Seguridade Social (INSS), através da apresentação da Certidão Conjunta Negativa de Débitos relativos a Tributos Federais e à Dívida Ativa da União; </w:t>
      </w:r>
    </w:p>
    <w:p w14:paraId="7AF8433C" w14:textId="77777777" w:rsidR="00334561" w:rsidRDefault="00334561" w:rsidP="00690C22">
      <w:pPr>
        <w:jc w:val="both"/>
        <w:rPr>
          <w:sz w:val="24"/>
          <w:szCs w:val="24"/>
        </w:rPr>
      </w:pPr>
    </w:p>
    <w:p w14:paraId="00BE7E54" w14:textId="77777777" w:rsidR="00770F5A" w:rsidRDefault="00690C22" w:rsidP="00690C22">
      <w:pPr>
        <w:jc w:val="both"/>
        <w:rPr>
          <w:sz w:val="24"/>
          <w:szCs w:val="24"/>
        </w:rPr>
      </w:pPr>
      <w:r w:rsidRPr="00690C22">
        <w:rPr>
          <w:sz w:val="24"/>
          <w:szCs w:val="24"/>
        </w:rPr>
        <w:t xml:space="preserve">5.4.3. Prova de regularidade junto a Fazenda Estadual da sede do licitante; </w:t>
      </w:r>
    </w:p>
    <w:p w14:paraId="6CB2ED42" w14:textId="77777777" w:rsidR="00770F5A" w:rsidRDefault="00770F5A" w:rsidP="00690C22">
      <w:pPr>
        <w:jc w:val="both"/>
        <w:rPr>
          <w:sz w:val="24"/>
          <w:szCs w:val="24"/>
        </w:rPr>
      </w:pPr>
    </w:p>
    <w:p w14:paraId="19B951B4" w14:textId="77777777" w:rsidR="00770F5A" w:rsidRDefault="00690C22" w:rsidP="00690C22">
      <w:pPr>
        <w:jc w:val="both"/>
        <w:rPr>
          <w:sz w:val="24"/>
          <w:szCs w:val="24"/>
        </w:rPr>
      </w:pPr>
      <w:r w:rsidRPr="00690C22">
        <w:rPr>
          <w:sz w:val="24"/>
          <w:szCs w:val="24"/>
        </w:rPr>
        <w:lastRenderedPageBreak/>
        <w:t xml:space="preserve">5.4.4. Prova de regularidade junto a Fazenda Municipal da sede do licitante. </w:t>
      </w:r>
    </w:p>
    <w:p w14:paraId="524CDEB4" w14:textId="77777777" w:rsidR="00770F5A" w:rsidRDefault="00770F5A" w:rsidP="00690C22">
      <w:pPr>
        <w:jc w:val="both"/>
        <w:rPr>
          <w:sz w:val="24"/>
          <w:szCs w:val="24"/>
        </w:rPr>
      </w:pPr>
    </w:p>
    <w:p w14:paraId="61B822C2" w14:textId="77777777" w:rsidR="00770F5A" w:rsidRDefault="00690C22" w:rsidP="00690C22">
      <w:pPr>
        <w:jc w:val="both"/>
        <w:rPr>
          <w:sz w:val="24"/>
          <w:szCs w:val="24"/>
        </w:rPr>
      </w:pPr>
      <w:r w:rsidRPr="00690C22">
        <w:rPr>
          <w:sz w:val="24"/>
          <w:szCs w:val="24"/>
        </w:rPr>
        <w:t xml:space="preserve">5.5. Da Documentação relativa à Qualificação Técnica: </w:t>
      </w:r>
    </w:p>
    <w:p w14:paraId="3FF36A74" w14:textId="77777777" w:rsidR="00770F5A" w:rsidRDefault="00770F5A" w:rsidP="00690C22">
      <w:pPr>
        <w:jc w:val="both"/>
        <w:rPr>
          <w:sz w:val="24"/>
          <w:szCs w:val="24"/>
        </w:rPr>
      </w:pPr>
    </w:p>
    <w:p w14:paraId="19E2C999" w14:textId="77777777" w:rsidR="00770F5A" w:rsidRDefault="00690C22" w:rsidP="00690C22">
      <w:pPr>
        <w:jc w:val="both"/>
        <w:rPr>
          <w:sz w:val="24"/>
          <w:szCs w:val="24"/>
        </w:rPr>
      </w:pPr>
      <w:r w:rsidRPr="00690C22">
        <w:rPr>
          <w:sz w:val="24"/>
          <w:szCs w:val="24"/>
        </w:rPr>
        <w:t xml:space="preserve">5.5.1. Comprovação de aptidão para desempenho de atividade pertinente com o objeto da licitação através da apresentação de Atestado(s) de Capacidade Técnica emitido(s) por pessoa(s) jurídica(s) de direito público ou privado que comprove(m) ter o requerente executado de forma satisfatória leilão(ões) de bem(ns) móveis (materiais, veículos, equipamentos, etc.); </w:t>
      </w:r>
    </w:p>
    <w:p w14:paraId="7DAB2D75" w14:textId="77777777" w:rsidR="00770F5A" w:rsidRDefault="00770F5A" w:rsidP="00690C22">
      <w:pPr>
        <w:jc w:val="both"/>
        <w:rPr>
          <w:sz w:val="24"/>
          <w:szCs w:val="24"/>
        </w:rPr>
      </w:pPr>
    </w:p>
    <w:p w14:paraId="49660B17" w14:textId="77777777" w:rsidR="00230CB4" w:rsidRDefault="00690C22" w:rsidP="00690C22">
      <w:pPr>
        <w:jc w:val="both"/>
        <w:rPr>
          <w:sz w:val="24"/>
          <w:szCs w:val="24"/>
        </w:rPr>
      </w:pPr>
      <w:r w:rsidRPr="00690C22">
        <w:rPr>
          <w:sz w:val="24"/>
          <w:szCs w:val="24"/>
        </w:rPr>
        <w:t xml:space="preserve">5.5.1.1. O(s) atestado(s) deverá(ão) conter a identificação e assinatura do signatário, indicar as características, quantidades e prazos dos leilões executados pelo participante, e estar instruído com cópia(s) do(s) extrato(s) da(s) publicação(ções) que comprove(m) a realização do(s) leilão(ões); </w:t>
      </w:r>
    </w:p>
    <w:p w14:paraId="0A3D2F8B" w14:textId="77777777" w:rsidR="00230CB4" w:rsidRDefault="00230CB4" w:rsidP="00690C22">
      <w:pPr>
        <w:jc w:val="both"/>
        <w:rPr>
          <w:sz w:val="24"/>
          <w:szCs w:val="24"/>
        </w:rPr>
      </w:pPr>
    </w:p>
    <w:p w14:paraId="371B94A6" w14:textId="77777777" w:rsidR="00230CB4" w:rsidRDefault="00690C22" w:rsidP="00690C22">
      <w:pPr>
        <w:jc w:val="both"/>
        <w:rPr>
          <w:sz w:val="24"/>
          <w:szCs w:val="24"/>
        </w:rPr>
      </w:pPr>
      <w:r w:rsidRPr="00690C22">
        <w:rPr>
          <w:sz w:val="24"/>
          <w:szCs w:val="24"/>
        </w:rPr>
        <w:t xml:space="preserve">5.5.2. Declaração de que está em situação regular para o exercício da profissão, conforme modelo do Anexo V deste edital. </w:t>
      </w:r>
    </w:p>
    <w:p w14:paraId="1AF589A8" w14:textId="77777777" w:rsidR="00230CB4" w:rsidRDefault="00230CB4" w:rsidP="00690C22">
      <w:pPr>
        <w:jc w:val="both"/>
        <w:rPr>
          <w:sz w:val="24"/>
          <w:szCs w:val="24"/>
        </w:rPr>
      </w:pPr>
    </w:p>
    <w:p w14:paraId="3F103DE6" w14:textId="77777777" w:rsidR="00230CB4" w:rsidRDefault="00690C22" w:rsidP="00690C22">
      <w:pPr>
        <w:jc w:val="both"/>
        <w:rPr>
          <w:sz w:val="24"/>
          <w:szCs w:val="24"/>
        </w:rPr>
      </w:pPr>
      <w:r w:rsidRPr="00690C22">
        <w:rPr>
          <w:sz w:val="24"/>
          <w:szCs w:val="24"/>
        </w:rPr>
        <w:t xml:space="preserve">5.6. Observações: </w:t>
      </w:r>
    </w:p>
    <w:p w14:paraId="050A0725" w14:textId="77777777" w:rsidR="00230CB4" w:rsidRDefault="00230CB4" w:rsidP="00690C22">
      <w:pPr>
        <w:jc w:val="both"/>
        <w:rPr>
          <w:sz w:val="24"/>
          <w:szCs w:val="24"/>
        </w:rPr>
      </w:pPr>
    </w:p>
    <w:p w14:paraId="38F2A65B" w14:textId="77777777" w:rsidR="00230CB4" w:rsidRDefault="00690C22" w:rsidP="00690C22">
      <w:pPr>
        <w:jc w:val="both"/>
        <w:rPr>
          <w:sz w:val="24"/>
          <w:szCs w:val="24"/>
        </w:rPr>
      </w:pPr>
      <w:r w:rsidRPr="00690C22">
        <w:rPr>
          <w:sz w:val="24"/>
          <w:szCs w:val="24"/>
        </w:rPr>
        <w:t xml:space="preserve">5.6.1. Os documentos fiscais que não tragam em seu bojo a data de validade serão considerados válidos pelo prazo de 90 (noventa) dias após a data de emissão, exceto o comprovante de inscrição no Cadastro de Pessoas Físicas – CPF. </w:t>
      </w:r>
    </w:p>
    <w:p w14:paraId="185C9ED0" w14:textId="77777777" w:rsidR="00230CB4" w:rsidRDefault="00230CB4" w:rsidP="00690C22">
      <w:pPr>
        <w:jc w:val="both"/>
        <w:rPr>
          <w:sz w:val="24"/>
          <w:szCs w:val="24"/>
        </w:rPr>
      </w:pPr>
    </w:p>
    <w:p w14:paraId="6458F58E" w14:textId="77777777" w:rsidR="00230CB4" w:rsidRDefault="00690C22" w:rsidP="00690C22">
      <w:pPr>
        <w:jc w:val="both"/>
        <w:rPr>
          <w:sz w:val="24"/>
          <w:szCs w:val="24"/>
        </w:rPr>
      </w:pPr>
      <w:r w:rsidRPr="00690C22">
        <w:rPr>
          <w:sz w:val="24"/>
          <w:szCs w:val="24"/>
        </w:rPr>
        <w:t xml:space="preserve">5.6.2. Serão admitidas fotocópias sem autenticação cartorial dos documentos exigidos neste edital, desde que os respectivos originais sejam apresentados na reunião de abertura do envelope “documentação”. </w:t>
      </w:r>
    </w:p>
    <w:p w14:paraId="4DD9CAF4" w14:textId="77777777" w:rsidR="00230CB4" w:rsidRDefault="00230CB4" w:rsidP="00690C22">
      <w:pPr>
        <w:jc w:val="both"/>
        <w:rPr>
          <w:sz w:val="24"/>
          <w:szCs w:val="24"/>
        </w:rPr>
      </w:pPr>
    </w:p>
    <w:p w14:paraId="7132A4E3" w14:textId="77777777" w:rsidR="00230CB4" w:rsidRDefault="00690C22" w:rsidP="00690C22">
      <w:pPr>
        <w:jc w:val="both"/>
        <w:rPr>
          <w:sz w:val="24"/>
          <w:szCs w:val="24"/>
        </w:rPr>
      </w:pPr>
      <w:r w:rsidRPr="00690C22">
        <w:rPr>
          <w:sz w:val="24"/>
          <w:szCs w:val="24"/>
        </w:rPr>
        <w:t xml:space="preserve">5.6.3. Os documentos mencionados acima não poderão ser substituídos por qualquer tipo de protocolo. </w:t>
      </w:r>
    </w:p>
    <w:p w14:paraId="161CA4B3" w14:textId="77777777" w:rsidR="00230CB4" w:rsidRDefault="00230CB4" w:rsidP="00690C22">
      <w:pPr>
        <w:jc w:val="both"/>
        <w:rPr>
          <w:sz w:val="24"/>
          <w:szCs w:val="24"/>
        </w:rPr>
      </w:pPr>
    </w:p>
    <w:p w14:paraId="3335C0F1" w14:textId="77777777" w:rsidR="00230CB4" w:rsidRDefault="00690C22" w:rsidP="00690C22">
      <w:pPr>
        <w:jc w:val="both"/>
        <w:rPr>
          <w:sz w:val="24"/>
          <w:szCs w:val="24"/>
        </w:rPr>
      </w:pPr>
      <w:r w:rsidRPr="00690C22">
        <w:rPr>
          <w:sz w:val="24"/>
          <w:szCs w:val="24"/>
        </w:rPr>
        <w:t xml:space="preserve">5.6.4. Uma vez incluído no processo licitatório, nenhum documento será devolvido, salvo se original a ser substituído por copia reprográfica autenticada ou tratar-se dos envelopes de leiloeiros desqualificados. </w:t>
      </w:r>
    </w:p>
    <w:p w14:paraId="64582AF0" w14:textId="77777777" w:rsidR="00230CB4" w:rsidRDefault="00230CB4" w:rsidP="00690C22">
      <w:pPr>
        <w:jc w:val="both"/>
        <w:rPr>
          <w:sz w:val="24"/>
          <w:szCs w:val="24"/>
        </w:rPr>
      </w:pPr>
    </w:p>
    <w:p w14:paraId="747D3D82" w14:textId="77777777" w:rsidR="00230CB4" w:rsidRDefault="00690C22" w:rsidP="00690C22">
      <w:pPr>
        <w:jc w:val="both"/>
        <w:rPr>
          <w:sz w:val="24"/>
          <w:szCs w:val="24"/>
        </w:rPr>
      </w:pPr>
      <w:r w:rsidRPr="00690C22">
        <w:rPr>
          <w:sz w:val="24"/>
          <w:szCs w:val="24"/>
        </w:rPr>
        <w:t xml:space="preserve">5.6.5. Toda documentação solicitada deverá ser compatível com o CPF apresentado, não sendo permitido mesclagem de documentos. </w:t>
      </w:r>
    </w:p>
    <w:p w14:paraId="379840FD" w14:textId="77777777" w:rsidR="00230CB4" w:rsidRDefault="00230CB4" w:rsidP="00690C22">
      <w:pPr>
        <w:jc w:val="both"/>
        <w:rPr>
          <w:sz w:val="24"/>
          <w:szCs w:val="24"/>
        </w:rPr>
      </w:pPr>
    </w:p>
    <w:p w14:paraId="0420E7CA" w14:textId="77777777" w:rsidR="00B839F2" w:rsidRDefault="00690C22" w:rsidP="00690C22">
      <w:pPr>
        <w:jc w:val="both"/>
        <w:rPr>
          <w:sz w:val="24"/>
          <w:szCs w:val="24"/>
        </w:rPr>
      </w:pPr>
      <w:r w:rsidRPr="00690C22">
        <w:rPr>
          <w:sz w:val="24"/>
          <w:szCs w:val="24"/>
        </w:rPr>
        <w:t xml:space="preserve">6. DO PROCEDIMENTO </w:t>
      </w:r>
    </w:p>
    <w:p w14:paraId="3BA9C437" w14:textId="77777777" w:rsidR="00B839F2" w:rsidRDefault="00B839F2" w:rsidP="00690C22">
      <w:pPr>
        <w:jc w:val="both"/>
        <w:rPr>
          <w:sz w:val="24"/>
          <w:szCs w:val="24"/>
        </w:rPr>
      </w:pPr>
    </w:p>
    <w:p w14:paraId="63191EE8" w14:textId="6F26F68E" w:rsidR="00B839F2" w:rsidRDefault="00690C22" w:rsidP="00690C22">
      <w:pPr>
        <w:jc w:val="both"/>
        <w:rPr>
          <w:sz w:val="24"/>
          <w:szCs w:val="24"/>
        </w:rPr>
      </w:pPr>
      <w:r w:rsidRPr="00690C22">
        <w:rPr>
          <w:sz w:val="24"/>
          <w:szCs w:val="24"/>
        </w:rPr>
        <w:t xml:space="preserve">6.1. Recebidos o envelope “DOCUMENTOS”, a </w:t>
      </w:r>
      <w:r w:rsidR="00334561">
        <w:rPr>
          <w:sz w:val="24"/>
          <w:szCs w:val="24"/>
        </w:rPr>
        <w:t>AGENTE DE CONTRATAÇÃO</w:t>
      </w:r>
      <w:r w:rsidRPr="00690C22">
        <w:rPr>
          <w:sz w:val="24"/>
          <w:szCs w:val="24"/>
        </w:rPr>
        <w:t xml:space="preserve"> fará à apreciação dos mesmos num prazo de </w:t>
      </w:r>
      <w:r w:rsidR="007D3C86">
        <w:rPr>
          <w:sz w:val="24"/>
          <w:szCs w:val="24"/>
        </w:rPr>
        <w:t>01</w:t>
      </w:r>
      <w:r w:rsidRPr="00690C22">
        <w:rPr>
          <w:sz w:val="24"/>
          <w:szCs w:val="24"/>
        </w:rPr>
        <w:t xml:space="preserve"> (</w:t>
      </w:r>
      <w:r w:rsidR="007D3C86">
        <w:rPr>
          <w:sz w:val="24"/>
          <w:szCs w:val="24"/>
        </w:rPr>
        <w:t>um</w:t>
      </w:r>
      <w:r w:rsidRPr="00690C22">
        <w:rPr>
          <w:sz w:val="24"/>
          <w:szCs w:val="24"/>
        </w:rPr>
        <w:t xml:space="preserve">) dia, </w:t>
      </w:r>
      <w:r w:rsidR="00797E8E">
        <w:rPr>
          <w:sz w:val="24"/>
          <w:szCs w:val="24"/>
        </w:rPr>
        <w:t xml:space="preserve">sendo </w:t>
      </w:r>
      <w:r w:rsidRPr="00690C22">
        <w:rPr>
          <w:sz w:val="24"/>
          <w:szCs w:val="24"/>
        </w:rPr>
        <w:t xml:space="preserve">o julgamento </w:t>
      </w:r>
      <w:r w:rsidR="00797E8E">
        <w:rPr>
          <w:sz w:val="24"/>
          <w:szCs w:val="24"/>
        </w:rPr>
        <w:t xml:space="preserve">designado para o </w:t>
      </w:r>
      <w:r w:rsidRPr="00690C22">
        <w:rPr>
          <w:sz w:val="24"/>
          <w:szCs w:val="24"/>
        </w:rPr>
        <w:t xml:space="preserve">dia </w:t>
      </w:r>
      <w:r w:rsidR="00797E8E">
        <w:rPr>
          <w:sz w:val="24"/>
          <w:szCs w:val="24"/>
        </w:rPr>
        <w:t>2</w:t>
      </w:r>
      <w:r w:rsidR="00AA6530">
        <w:rPr>
          <w:sz w:val="24"/>
          <w:szCs w:val="24"/>
        </w:rPr>
        <w:t>2</w:t>
      </w:r>
      <w:r w:rsidRPr="00690C22">
        <w:rPr>
          <w:sz w:val="24"/>
          <w:szCs w:val="24"/>
        </w:rPr>
        <w:t xml:space="preserve"> de</w:t>
      </w:r>
      <w:r w:rsidR="00AA6530">
        <w:rPr>
          <w:sz w:val="24"/>
          <w:szCs w:val="24"/>
        </w:rPr>
        <w:t xml:space="preserve"> novembro</w:t>
      </w:r>
      <w:r w:rsidRPr="00690C22">
        <w:rPr>
          <w:sz w:val="24"/>
          <w:szCs w:val="24"/>
        </w:rPr>
        <w:t xml:space="preserve"> de 202</w:t>
      </w:r>
      <w:r w:rsidR="00797E8E">
        <w:rPr>
          <w:sz w:val="24"/>
          <w:szCs w:val="24"/>
        </w:rPr>
        <w:t>2</w:t>
      </w:r>
      <w:r w:rsidRPr="00690C22">
        <w:rPr>
          <w:sz w:val="24"/>
          <w:szCs w:val="24"/>
        </w:rPr>
        <w:t xml:space="preserve">, às </w:t>
      </w:r>
      <w:r w:rsidR="00AA6530">
        <w:rPr>
          <w:sz w:val="24"/>
          <w:szCs w:val="24"/>
        </w:rPr>
        <w:t>15</w:t>
      </w:r>
      <w:r w:rsidRPr="00690C22">
        <w:rPr>
          <w:sz w:val="24"/>
          <w:szCs w:val="24"/>
        </w:rPr>
        <w:t>h00min (</w:t>
      </w:r>
      <w:r w:rsidR="00AA6530">
        <w:rPr>
          <w:sz w:val="24"/>
          <w:szCs w:val="24"/>
        </w:rPr>
        <w:t>quinze</w:t>
      </w:r>
      <w:r w:rsidRPr="00690C22">
        <w:rPr>
          <w:sz w:val="24"/>
          <w:szCs w:val="24"/>
        </w:rPr>
        <w:t xml:space="preserve"> horas). </w:t>
      </w:r>
    </w:p>
    <w:p w14:paraId="67B24153" w14:textId="77777777" w:rsidR="007D3C86" w:rsidRDefault="007D3C86" w:rsidP="00690C22">
      <w:pPr>
        <w:jc w:val="both"/>
        <w:rPr>
          <w:sz w:val="24"/>
          <w:szCs w:val="24"/>
        </w:rPr>
      </w:pPr>
    </w:p>
    <w:p w14:paraId="490C66CB" w14:textId="77777777" w:rsidR="00B839F2" w:rsidRDefault="00690C22" w:rsidP="00690C22">
      <w:pPr>
        <w:jc w:val="both"/>
        <w:rPr>
          <w:sz w:val="24"/>
          <w:szCs w:val="24"/>
        </w:rPr>
      </w:pPr>
      <w:r w:rsidRPr="00690C22">
        <w:rPr>
          <w:sz w:val="24"/>
          <w:szCs w:val="24"/>
        </w:rPr>
        <w:t xml:space="preserve">6.2. A Comissão abrirá os envelopes, e após verificados seus conteúdos, serão rubricados por todos os presentes. </w:t>
      </w:r>
    </w:p>
    <w:p w14:paraId="054E0EB3" w14:textId="77777777" w:rsidR="00B839F2" w:rsidRDefault="00B839F2" w:rsidP="00690C22">
      <w:pPr>
        <w:jc w:val="both"/>
        <w:rPr>
          <w:sz w:val="24"/>
          <w:szCs w:val="24"/>
        </w:rPr>
      </w:pPr>
    </w:p>
    <w:p w14:paraId="6B672115" w14:textId="77777777" w:rsidR="00797E8E" w:rsidRDefault="00690C22" w:rsidP="00690C22">
      <w:pPr>
        <w:jc w:val="both"/>
        <w:rPr>
          <w:sz w:val="24"/>
          <w:szCs w:val="24"/>
        </w:rPr>
      </w:pPr>
      <w:r w:rsidRPr="00690C22">
        <w:rPr>
          <w:sz w:val="24"/>
          <w:szCs w:val="24"/>
        </w:rPr>
        <w:t xml:space="preserve">6.3. Abertos os trabalhos da reunião pelo Presidente da Comissão, não serão recebidos outros documentos, nem serão permitidos adendos ou alterações naqueles que tiverem sido apresentados, ressalvada a faculdade de a Comissão promover diligências para a obtenção de informações e esclarecimentos complementares de quaisquer dos leiloeiros participantes. </w:t>
      </w:r>
    </w:p>
    <w:p w14:paraId="673AEC9C" w14:textId="77777777" w:rsidR="00797E8E" w:rsidRDefault="00797E8E" w:rsidP="00690C22">
      <w:pPr>
        <w:jc w:val="both"/>
        <w:rPr>
          <w:sz w:val="24"/>
          <w:szCs w:val="24"/>
        </w:rPr>
      </w:pPr>
    </w:p>
    <w:p w14:paraId="7D86A1AB" w14:textId="77777777" w:rsidR="00797E8E" w:rsidRDefault="00690C22" w:rsidP="00690C22">
      <w:pPr>
        <w:jc w:val="both"/>
        <w:rPr>
          <w:sz w:val="24"/>
          <w:szCs w:val="24"/>
        </w:rPr>
      </w:pPr>
      <w:r w:rsidRPr="00690C22">
        <w:rPr>
          <w:sz w:val="24"/>
          <w:szCs w:val="24"/>
        </w:rPr>
        <w:t xml:space="preserve">6.4. Após a rubrica a Comissão efetuará a análise da documentação apresentada nos termos deste Edital e da Legislação que disciplina a matéria, cujo resultado, proferido após as diligências eventualmente necessárias, será registrado em Ata. </w:t>
      </w:r>
    </w:p>
    <w:p w14:paraId="4353AEDA" w14:textId="77777777" w:rsidR="00797E8E" w:rsidRDefault="00797E8E" w:rsidP="00690C22">
      <w:pPr>
        <w:jc w:val="both"/>
        <w:rPr>
          <w:sz w:val="24"/>
          <w:szCs w:val="24"/>
        </w:rPr>
      </w:pPr>
    </w:p>
    <w:p w14:paraId="32AFF7BE" w14:textId="77777777" w:rsidR="00797E8E" w:rsidRDefault="00690C22" w:rsidP="00690C22">
      <w:pPr>
        <w:jc w:val="both"/>
        <w:rPr>
          <w:sz w:val="24"/>
          <w:szCs w:val="24"/>
        </w:rPr>
      </w:pPr>
      <w:r w:rsidRPr="00690C22">
        <w:rPr>
          <w:sz w:val="24"/>
          <w:szCs w:val="24"/>
        </w:rPr>
        <w:t xml:space="preserve">6.5. O julgamento será efetuado de acordo com os requisitos previstos neste Edital, e será considerado habilitado o Leiloeiro Oficial que apresentar o Termo de Requerimento de Credenciamento, juntamente com a documentação necessária à habilitação, em cópia autenticada por cartório competente, ou original e cópia para ser autenticada pela Comissão, ou servidor da Administração. </w:t>
      </w:r>
    </w:p>
    <w:p w14:paraId="1AD21E19" w14:textId="77777777" w:rsidR="00797E8E" w:rsidRDefault="00797E8E" w:rsidP="00690C22">
      <w:pPr>
        <w:jc w:val="both"/>
        <w:rPr>
          <w:sz w:val="24"/>
          <w:szCs w:val="24"/>
        </w:rPr>
      </w:pPr>
    </w:p>
    <w:p w14:paraId="71F379F2" w14:textId="77777777" w:rsidR="00797E8E" w:rsidRDefault="00690C22" w:rsidP="00690C22">
      <w:pPr>
        <w:jc w:val="both"/>
        <w:rPr>
          <w:sz w:val="24"/>
          <w:szCs w:val="24"/>
        </w:rPr>
      </w:pPr>
      <w:r w:rsidRPr="00690C22">
        <w:rPr>
          <w:sz w:val="24"/>
          <w:szCs w:val="24"/>
        </w:rPr>
        <w:t xml:space="preserve">6.6. Será considerado inabilitado o Leiloeiro Oficial que deixar de apresentar a documentação solicitada, apresentá-la com vícios/defeitos, contrariar qualquer exigência contida neste Edital, ou cujos documentos estiverem com prazo(s) de validade expirado(s). </w:t>
      </w:r>
    </w:p>
    <w:p w14:paraId="4B1B0AD1" w14:textId="77777777" w:rsidR="00797E8E" w:rsidRDefault="00797E8E" w:rsidP="00690C22">
      <w:pPr>
        <w:jc w:val="both"/>
        <w:rPr>
          <w:sz w:val="24"/>
          <w:szCs w:val="24"/>
        </w:rPr>
      </w:pPr>
    </w:p>
    <w:p w14:paraId="6FE3AAF7" w14:textId="77777777" w:rsidR="00797E8E" w:rsidRDefault="00690C22" w:rsidP="00690C22">
      <w:pPr>
        <w:jc w:val="both"/>
        <w:rPr>
          <w:sz w:val="24"/>
          <w:szCs w:val="24"/>
        </w:rPr>
      </w:pPr>
      <w:r w:rsidRPr="00690C22">
        <w:rPr>
          <w:sz w:val="24"/>
          <w:szCs w:val="24"/>
        </w:rPr>
        <w:t xml:space="preserve">6.7. Não será causa de inabilitação a mera irregularidade formal que não afete o conteúdo, a idoneidade do documento, ou não impeça seu entendimento. </w:t>
      </w:r>
    </w:p>
    <w:p w14:paraId="291F40E4" w14:textId="77777777" w:rsidR="00797E8E" w:rsidRDefault="00797E8E" w:rsidP="00690C22">
      <w:pPr>
        <w:jc w:val="both"/>
        <w:rPr>
          <w:sz w:val="24"/>
          <w:szCs w:val="24"/>
        </w:rPr>
      </w:pPr>
    </w:p>
    <w:p w14:paraId="0FD8DA1A" w14:textId="77777777" w:rsidR="00797E8E" w:rsidRDefault="00690C22" w:rsidP="00690C22">
      <w:pPr>
        <w:jc w:val="both"/>
        <w:rPr>
          <w:sz w:val="24"/>
          <w:szCs w:val="24"/>
        </w:rPr>
      </w:pPr>
      <w:r w:rsidRPr="00690C22">
        <w:rPr>
          <w:sz w:val="24"/>
          <w:szCs w:val="24"/>
        </w:rPr>
        <w:t xml:space="preserve">6.8. A ocorrência de fato superveniente que possa acarretar inabilitação de Leiloeiro deverá ser comunicada imediatamente à Comissão, no momento em que se verificar. </w:t>
      </w:r>
    </w:p>
    <w:p w14:paraId="1624FB1C" w14:textId="77777777" w:rsidR="00797E8E" w:rsidRDefault="00797E8E" w:rsidP="00690C22">
      <w:pPr>
        <w:jc w:val="both"/>
        <w:rPr>
          <w:sz w:val="24"/>
          <w:szCs w:val="24"/>
        </w:rPr>
      </w:pPr>
    </w:p>
    <w:p w14:paraId="67E11300" w14:textId="77777777" w:rsidR="00797E8E" w:rsidRDefault="00690C22" w:rsidP="00690C22">
      <w:pPr>
        <w:jc w:val="both"/>
        <w:rPr>
          <w:sz w:val="24"/>
          <w:szCs w:val="24"/>
        </w:rPr>
      </w:pPr>
      <w:r w:rsidRPr="00690C22">
        <w:rPr>
          <w:sz w:val="24"/>
          <w:szCs w:val="24"/>
        </w:rPr>
        <w:t xml:space="preserve">6.9. Decorrida a fase de habilitação, não cabe desistência pelo participante, salvo por motivo justo decorrente de fato superveniente formalmente comunicado e aceito pela Comissão. </w:t>
      </w:r>
    </w:p>
    <w:p w14:paraId="41C68782" w14:textId="77777777" w:rsidR="00797E8E" w:rsidRDefault="00797E8E" w:rsidP="00690C22">
      <w:pPr>
        <w:jc w:val="both"/>
        <w:rPr>
          <w:sz w:val="24"/>
          <w:szCs w:val="24"/>
        </w:rPr>
      </w:pPr>
    </w:p>
    <w:p w14:paraId="6BA93015" w14:textId="77777777" w:rsidR="00797E8E" w:rsidRDefault="00690C22" w:rsidP="00690C22">
      <w:pPr>
        <w:jc w:val="both"/>
        <w:rPr>
          <w:sz w:val="24"/>
          <w:szCs w:val="24"/>
        </w:rPr>
      </w:pPr>
      <w:r w:rsidRPr="00690C22">
        <w:rPr>
          <w:sz w:val="24"/>
          <w:szCs w:val="24"/>
        </w:rPr>
        <w:t xml:space="preserve">6.10. A Comissão, após análise da documentação dos participantes, verificada sua regularidade, realizará sorteio, caso tenha mais de 01 (um) Leiloeiro Oficial habilitado, destinado à elaboração do rol de credenciados, sendo que a relação numerada obedecerá ao critério de ordem de sorteio. </w:t>
      </w:r>
    </w:p>
    <w:p w14:paraId="12DAE011" w14:textId="77777777" w:rsidR="00797E8E" w:rsidRDefault="00797E8E" w:rsidP="00690C22">
      <w:pPr>
        <w:jc w:val="both"/>
        <w:rPr>
          <w:sz w:val="24"/>
          <w:szCs w:val="24"/>
        </w:rPr>
      </w:pPr>
    </w:p>
    <w:p w14:paraId="39A52B6F" w14:textId="77777777" w:rsidR="00797E8E" w:rsidRDefault="00690C22" w:rsidP="00690C22">
      <w:pPr>
        <w:jc w:val="both"/>
        <w:rPr>
          <w:sz w:val="24"/>
          <w:szCs w:val="24"/>
        </w:rPr>
      </w:pPr>
      <w:r w:rsidRPr="00690C22">
        <w:rPr>
          <w:sz w:val="24"/>
          <w:szCs w:val="24"/>
        </w:rPr>
        <w:t xml:space="preserve">6.11. A relação numerada de Leiloeiros Oficiais credenciados será utilizada de forma a se estabelecer a ordem de designação e o rodízio dos leiloeiros, e será rigorosamente seguida, mantendo-se a sequência, a começar pelo primeiro sorteado. </w:t>
      </w:r>
    </w:p>
    <w:p w14:paraId="1C573AAD" w14:textId="77777777" w:rsidR="00797E8E" w:rsidRDefault="00797E8E" w:rsidP="00690C22">
      <w:pPr>
        <w:jc w:val="both"/>
        <w:rPr>
          <w:sz w:val="24"/>
          <w:szCs w:val="24"/>
        </w:rPr>
      </w:pPr>
    </w:p>
    <w:p w14:paraId="2188DC4F" w14:textId="77777777" w:rsidR="00797E8E" w:rsidRDefault="00690C22" w:rsidP="00690C22">
      <w:pPr>
        <w:jc w:val="both"/>
        <w:rPr>
          <w:sz w:val="24"/>
          <w:szCs w:val="24"/>
        </w:rPr>
      </w:pPr>
      <w:r w:rsidRPr="00690C22">
        <w:rPr>
          <w:sz w:val="24"/>
          <w:szCs w:val="24"/>
        </w:rPr>
        <w:t xml:space="preserve">6.12.. O Leiloeiro que rejeitar a designação, ou estiver suspenso/impedido de realizar leilões, perderá a vez, situação em que será chamado o próximo na ordem de classificação. 6.13. Havendo descredenciamento de Leiloeiro, sua posição será ocupada pelo próximo na ordem de classificação, reordenando os demais. </w:t>
      </w:r>
    </w:p>
    <w:p w14:paraId="1AEA278E" w14:textId="77777777" w:rsidR="00797E8E" w:rsidRDefault="00797E8E" w:rsidP="00690C22">
      <w:pPr>
        <w:jc w:val="both"/>
        <w:rPr>
          <w:sz w:val="24"/>
          <w:szCs w:val="24"/>
        </w:rPr>
      </w:pPr>
    </w:p>
    <w:p w14:paraId="1ED95C9F" w14:textId="77777777" w:rsidR="00797E8E" w:rsidRDefault="00690C22" w:rsidP="00690C22">
      <w:pPr>
        <w:jc w:val="both"/>
        <w:rPr>
          <w:sz w:val="24"/>
          <w:szCs w:val="24"/>
        </w:rPr>
      </w:pPr>
      <w:r w:rsidRPr="00690C22">
        <w:rPr>
          <w:sz w:val="24"/>
          <w:szCs w:val="24"/>
        </w:rPr>
        <w:lastRenderedPageBreak/>
        <w:t xml:space="preserve">6.14. O sorteio será realizado através de urna que conterá os nomes dos Leiloeiros Oficiais habilitados, sendo a ordem classificação de acordo com a sequência da retirada do nome. </w:t>
      </w:r>
    </w:p>
    <w:p w14:paraId="393979FD" w14:textId="77777777" w:rsidR="00797E8E" w:rsidRDefault="00797E8E" w:rsidP="00690C22">
      <w:pPr>
        <w:jc w:val="both"/>
        <w:rPr>
          <w:sz w:val="24"/>
          <w:szCs w:val="24"/>
        </w:rPr>
      </w:pPr>
    </w:p>
    <w:p w14:paraId="26D98841" w14:textId="77777777" w:rsidR="00797E8E" w:rsidRDefault="00690C22" w:rsidP="00690C22">
      <w:pPr>
        <w:jc w:val="both"/>
        <w:rPr>
          <w:sz w:val="24"/>
          <w:szCs w:val="24"/>
        </w:rPr>
      </w:pPr>
      <w:r w:rsidRPr="00690C22">
        <w:rPr>
          <w:sz w:val="24"/>
          <w:szCs w:val="24"/>
        </w:rPr>
        <w:t xml:space="preserve">6.15. Após a fase de habilitação, o credenciado será convocado para, no prazo de 05 (cinco) dias úteis, celebrar o termo de credenciamento e assinatura do termo contratual. </w:t>
      </w:r>
    </w:p>
    <w:p w14:paraId="5CBD7029" w14:textId="77777777" w:rsidR="00797E8E" w:rsidRDefault="00797E8E" w:rsidP="00690C22">
      <w:pPr>
        <w:jc w:val="both"/>
        <w:rPr>
          <w:sz w:val="24"/>
          <w:szCs w:val="24"/>
        </w:rPr>
      </w:pPr>
    </w:p>
    <w:p w14:paraId="7F6F881F" w14:textId="54AB48CA" w:rsidR="00797E8E" w:rsidRDefault="00690C22" w:rsidP="00690C22">
      <w:pPr>
        <w:jc w:val="both"/>
        <w:rPr>
          <w:sz w:val="24"/>
          <w:szCs w:val="24"/>
        </w:rPr>
      </w:pPr>
      <w:r w:rsidRPr="00690C22">
        <w:rPr>
          <w:sz w:val="24"/>
          <w:szCs w:val="24"/>
        </w:rPr>
        <w:t xml:space="preserve">6.16. O resultado do julgamento da habilitação e do julgamento dos recursos administrativos interpostos pelos licitantes deste processo será publicado na Imprensa Oficial do Município de </w:t>
      </w:r>
      <w:r w:rsidR="00AA6530">
        <w:rPr>
          <w:sz w:val="24"/>
          <w:szCs w:val="24"/>
        </w:rPr>
        <w:t>Heitoraí</w:t>
      </w:r>
      <w:r w:rsidR="00656126">
        <w:rPr>
          <w:sz w:val="24"/>
          <w:szCs w:val="24"/>
        </w:rPr>
        <w:t xml:space="preserve"> – Go. </w:t>
      </w:r>
      <w:r w:rsidRPr="00690C22">
        <w:rPr>
          <w:sz w:val="24"/>
          <w:szCs w:val="24"/>
        </w:rPr>
        <w:t xml:space="preserve"> </w:t>
      </w:r>
    </w:p>
    <w:p w14:paraId="6F3B6650" w14:textId="77777777" w:rsidR="00797E8E" w:rsidRDefault="00797E8E" w:rsidP="00690C22">
      <w:pPr>
        <w:jc w:val="both"/>
        <w:rPr>
          <w:sz w:val="24"/>
          <w:szCs w:val="24"/>
        </w:rPr>
      </w:pPr>
    </w:p>
    <w:p w14:paraId="72878300" w14:textId="72A7F3CC" w:rsidR="00797E8E" w:rsidRDefault="00690C22" w:rsidP="00690C22">
      <w:pPr>
        <w:jc w:val="both"/>
        <w:rPr>
          <w:sz w:val="24"/>
          <w:szCs w:val="24"/>
        </w:rPr>
      </w:pPr>
      <w:r w:rsidRPr="00690C22">
        <w:rPr>
          <w:sz w:val="24"/>
          <w:szCs w:val="24"/>
        </w:rPr>
        <w:t xml:space="preserve">6.17. Impugnações aos termos do Edital poderão ser interpostas por qualquer cidadão ou licitante, no prazo de até 02 (dois) dias úteis antes da data fixada para sessão de julgamento dos envelopes de habilitação, dirigidas ao Presidente da </w:t>
      </w:r>
      <w:r w:rsidR="00334561">
        <w:rPr>
          <w:sz w:val="24"/>
          <w:szCs w:val="24"/>
        </w:rPr>
        <w:t>AGENTE DE CONTRATAÇÃO</w:t>
      </w:r>
      <w:r w:rsidRPr="00690C22">
        <w:rPr>
          <w:sz w:val="24"/>
          <w:szCs w:val="24"/>
        </w:rPr>
        <w:t xml:space="preserve"> do Município de </w:t>
      </w:r>
      <w:r w:rsidR="00AA6530">
        <w:rPr>
          <w:sz w:val="24"/>
          <w:szCs w:val="24"/>
        </w:rPr>
        <w:t>Heitoraí</w:t>
      </w:r>
      <w:r w:rsidR="00797E8E">
        <w:rPr>
          <w:sz w:val="24"/>
          <w:szCs w:val="24"/>
        </w:rPr>
        <w:t>/GO</w:t>
      </w:r>
      <w:r w:rsidRPr="00690C22">
        <w:rPr>
          <w:sz w:val="24"/>
          <w:szCs w:val="24"/>
        </w:rPr>
        <w:t xml:space="preserve">, devendo ser protocolizadas na Sala de Licitações do Município de </w:t>
      </w:r>
      <w:r w:rsidR="00AA6530">
        <w:rPr>
          <w:sz w:val="24"/>
          <w:szCs w:val="24"/>
        </w:rPr>
        <w:t>Heitoraí</w:t>
      </w:r>
      <w:r w:rsidRPr="00690C22">
        <w:rPr>
          <w:sz w:val="24"/>
          <w:szCs w:val="24"/>
        </w:rPr>
        <w:t>/</w:t>
      </w:r>
      <w:r w:rsidR="00797E8E">
        <w:rPr>
          <w:sz w:val="24"/>
          <w:szCs w:val="24"/>
        </w:rPr>
        <w:t>GO</w:t>
      </w:r>
      <w:r w:rsidRPr="00690C22">
        <w:rPr>
          <w:sz w:val="24"/>
          <w:szCs w:val="24"/>
        </w:rPr>
        <w:t>, localizada na</w:t>
      </w:r>
      <w:r w:rsidR="00AA6530">
        <w:rPr>
          <w:sz w:val="24"/>
          <w:szCs w:val="24"/>
        </w:rPr>
        <w:t xml:space="preserve"> Av. Coronel Heitor</w:t>
      </w:r>
      <w:r w:rsidRPr="00690C22">
        <w:rPr>
          <w:sz w:val="24"/>
          <w:szCs w:val="24"/>
        </w:rPr>
        <w:t>, Centro, conforme disposto n</w:t>
      </w:r>
      <w:r w:rsidR="00797E8E">
        <w:rPr>
          <w:sz w:val="24"/>
          <w:szCs w:val="24"/>
        </w:rPr>
        <w:t>a Lei de Licitação</w:t>
      </w:r>
      <w:r w:rsidRPr="00690C22">
        <w:rPr>
          <w:sz w:val="24"/>
          <w:szCs w:val="24"/>
        </w:rPr>
        <w:t xml:space="preserve">. </w:t>
      </w:r>
    </w:p>
    <w:p w14:paraId="0ECE3B8A" w14:textId="77777777" w:rsidR="00797E8E" w:rsidRDefault="00797E8E" w:rsidP="00690C22">
      <w:pPr>
        <w:jc w:val="both"/>
        <w:rPr>
          <w:sz w:val="24"/>
          <w:szCs w:val="24"/>
        </w:rPr>
      </w:pPr>
    </w:p>
    <w:p w14:paraId="2993E61D" w14:textId="6FD8CAFD" w:rsidR="00797E8E" w:rsidRDefault="00690C22" w:rsidP="00690C22">
      <w:pPr>
        <w:jc w:val="both"/>
        <w:rPr>
          <w:sz w:val="24"/>
          <w:szCs w:val="24"/>
        </w:rPr>
      </w:pPr>
      <w:r w:rsidRPr="00690C22">
        <w:rPr>
          <w:sz w:val="24"/>
          <w:szCs w:val="24"/>
        </w:rPr>
        <w:t>6.18. No final da sessão, os licitantes que quiserem recorrer deverão manifestar imediata e motivadamente a sua intenção, abrindo-se então o prazo único de 05 (cinco) dias úteis, a partir do dia seguinte à sua manifestação, conforme disposto</w:t>
      </w:r>
      <w:r w:rsidR="00797E8E">
        <w:rPr>
          <w:sz w:val="24"/>
          <w:szCs w:val="24"/>
        </w:rPr>
        <w:t xml:space="preserve"> na Lei de Licitação</w:t>
      </w:r>
      <w:r w:rsidRPr="00690C22">
        <w:rPr>
          <w:sz w:val="24"/>
          <w:szCs w:val="24"/>
        </w:rPr>
        <w:t xml:space="preserve">. </w:t>
      </w:r>
    </w:p>
    <w:p w14:paraId="6AFF33B6" w14:textId="77777777" w:rsidR="00797E8E" w:rsidRDefault="00797E8E" w:rsidP="00690C22">
      <w:pPr>
        <w:jc w:val="both"/>
        <w:rPr>
          <w:sz w:val="24"/>
          <w:szCs w:val="24"/>
        </w:rPr>
      </w:pPr>
    </w:p>
    <w:p w14:paraId="58362868" w14:textId="29EFAE51" w:rsidR="00797E8E" w:rsidRDefault="00690C22" w:rsidP="00690C22">
      <w:pPr>
        <w:jc w:val="both"/>
        <w:rPr>
          <w:sz w:val="24"/>
          <w:szCs w:val="24"/>
        </w:rPr>
      </w:pPr>
      <w:r w:rsidRPr="00690C22">
        <w:rPr>
          <w:sz w:val="24"/>
          <w:szCs w:val="24"/>
        </w:rPr>
        <w:t xml:space="preserve">6.19. Os demais licitantes poderão apresentar contrarrazões em igual número de dias, que começarão a correr do término do prazo do recorrente. </w:t>
      </w:r>
    </w:p>
    <w:p w14:paraId="4575E41C" w14:textId="77777777" w:rsidR="00797E8E" w:rsidRDefault="00797E8E" w:rsidP="00690C22">
      <w:pPr>
        <w:jc w:val="both"/>
        <w:rPr>
          <w:sz w:val="24"/>
          <w:szCs w:val="24"/>
        </w:rPr>
      </w:pPr>
    </w:p>
    <w:p w14:paraId="31221AF5" w14:textId="77777777" w:rsidR="00797E8E" w:rsidRDefault="00690C22" w:rsidP="00690C22">
      <w:pPr>
        <w:jc w:val="both"/>
        <w:rPr>
          <w:sz w:val="24"/>
          <w:szCs w:val="24"/>
        </w:rPr>
      </w:pPr>
      <w:r w:rsidRPr="00690C22">
        <w:rPr>
          <w:sz w:val="24"/>
          <w:szCs w:val="24"/>
        </w:rPr>
        <w:t xml:space="preserve">6.20. Fica assegurada, dentro do prazo recursal, vista imediata dos autos. </w:t>
      </w:r>
    </w:p>
    <w:p w14:paraId="7F478179" w14:textId="77777777" w:rsidR="00797E8E" w:rsidRDefault="00797E8E" w:rsidP="00690C22">
      <w:pPr>
        <w:jc w:val="both"/>
        <w:rPr>
          <w:sz w:val="24"/>
          <w:szCs w:val="24"/>
        </w:rPr>
      </w:pPr>
    </w:p>
    <w:p w14:paraId="520C0F7B" w14:textId="77777777" w:rsidR="00395A60" w:rsidRDefault="00690C22" w:rsidP="00690C22">
      <w:pPr>
        <w:jc w:val="both"/>
        <w:rPr>
          <w:sz w:val="24"/>
          <w:szCs w:val="24"/>
        </w:rPr>
      </w:pPr>
      <w:r w:rsidRPr="00690C22">
        <w:rPr>
          <w:sz w:val="24"/>
          <w:szCs w:val="24"/>
        </w:rPr>
        <w:t xml:space="preserve">6.21. A falta de manifestação imediata e motivada do licitante importará a decadência do direito de recurso. </w:t>
      </w:r>
    </w:p>
    <w:p w14:paraId="1C31E6F1" w14:textId="77777777" w:rsidR="00395A60" w:rsidRDefault="00395A60" w:rsidP="00690C22">
      <w:pPr>
        <w:jc w:val="both"/>
        <w:rPr>
          <w:sz w:val="24"/>
          <w:szCs w:val="24"/>
        </w:rPr>
      </w:pPr>
    </w:p>
    <w:p w14:paraId="523AF9A4" w14:textId="77777777" w:rsidR="00395A60" w:rsidRDefault="00690C22" w:rsidP="00690C22">
      <w:pPr>
        <w:jc w:val="both"/>
        <w:rPr>
          <w:sz w:val="24"/>
          <w:szCs w:val="24"/>
        </w:rPr>
      </w:pPr>
      <w:r w:rsidRPr="00690C22">
        <w:rPr>
          <w:sz w:val="24"/>
          <w:szCs w:val="24"/>
        </w:rPr>
        <w:t xml:space="preserve">6.22. Os recursos deverão ser decididos no prazo de 05 (cinco) dias úteis. </w:t>
      </w:r>
    </w:p>
    <w:p w14:paraId="67B26CC8" w14:textId="77777777" w:rsidR="00395A60" w:rsidRDefault="00395A60" w:rsidP="00690C22">
      <w:pPr>
        <w:jc w:val="both"/>
        <w:rPr>
          <w:sz w:val="24"/>
          <w:szCs w:val="24"/>
        </w:rPr>
      </w:pPr>
    </w:p>
    <w:p w14:paraId="10CC0BDC" w14:textId="77777777" w:rsidR="00395A60" w:rsidRDefault="00690C22" w:rsidP="00690C22">
      <w:pPr>
        <w:jc w:val="both"/>
        <w:rPr>
          <w:sz w:val="24"/>
          <w:szCs w:val="24"/>
        </w:rPr>
      </w:pPr>
      <w:r w:rsidRPr="00690C22">
        <w:rPr>
          <w:sz w:val="24"/>
          <w:szCs w:val="24"/>
        </w:rPr>
        <w:t xml:space="preserve">6.23. O provimento de recurso importará a invalidação apenas dos atos insuscetíveis de aproveitamento. </w:t>
      </w:r>
    </w:p>
    <w:p w14:paraId="4C20D473" w14:textId="77777777" w:rsidR="00395A60" w:rsidRDefault="00395A60" w:rsidP="00690C22">
      <w:pPr>
        <w:jc w:val="both"/>
        <w:rPr>
          <w:sz w:val="24"/>
          <w:szCs w:val="24"/>
        </w:rPr>
      </w:pPr>
    </w:p>
    <w:p w14:paraId="1B270C50" w14:textId="77777777" w:rsidR="00395A60" w:rsidRDefault="00690C22" w:rsidP="00690C22">
      <w:pPr>
        <w:jc w:val="both"/>
        <w:rPr>
          <w:sz w:val="24"/>
          <w:szCs w:val="24"/>
        </w:rPr>
      </w:pPr>
      <w:r w:rsidRPr="00690C22">
        <w:rPr>
          <w:sz w:val="24"/>
          <w:szCs w:val="24"/>
        </w:rPr>
        <w:t xml:space="preserve">6.24. Os recursos e respectivas impugnações cabíveis deverão obedecer aos seguintes requisitos, sob pena de não serem conhecido: </w:t>
      </w:r>
    </w:p>
    <w:p w14:paraId="39DCF7DA" w14:textId="77777777" w:rsidR="00395A60" w:rsidRDefault="00395A60" w:rsidP="00690C22">
      <w:pPr>
        <w:jc w:val="both"/>
        <w:rPr>
          <w:sz w:val="24"/>
          <w:szCs w:val="24"/>
        </w:rPr>
      </w:pPr>
    </w:p>
    <w:p w14:paraId="16E662AB" w14:textId="77777777" w:rsidR="00395A60" w:rsidRDefault="00690C22" w:rsidP="00690C22">
      <w:pPr>
        <w:jc w:val="both"/>
        <w:rPr>
          <w:sz w:val="24"/>
          <w:szCs w:val="24"/>
        </w:rPr>
      </w:pPr>
      <w:r w:rsidRPr="00690C22">
        <w:rPr>
          <w:sz w:val="24"/>
          <w:szCs w:val="24"/>
        </w:rPr>
        <w:t xml:space="preserve">a) ser dirigido ao Presidente da Comissão de Licitações, no prazo de 05 (cinco) dias úteis, conforme estabelecido no item 6.18 deste título; </w:t>
      </w:r>
    </w:p>
    <w:p w14:paraId="584B507E" w14:textId="77777777" w:rsidR="00395A60" w:rsidRDefault="00395A60" w:rsidP="00690C22">
      <w:pPr>
        <w:jc w:val="both"/>
        <w:rPr>
          <w:sz w:val="24"/>
          <w:szCs w:val="24"/>
        </w:rPr>
      </w:pPr>
    </w:p>
    <w:p w14:paraId="1E50F60A" w14:textId="77777777" w:rsidR="00395A60" w:rsidRDefault="00690C22" w:rsidP="00690C22">
      <w:pPr>
        <w:jc w:val="both"/>
        <w:rPr>
          <w:sz w:val="24"/>
          <w:szCs w:val="24"/>
        </w:rPr>
      </w:pPr>
      <w:r w:rsidRPr="00690C22">
        <w:rPr>
          <w:sz w:val="24"/>
          <w:szCs w:val="24"/>
        </w:rPr>
        <w:t xml:space="preserve">b) ser dirigido ao Presidente da Comissão de Licitações, nos casos de anulação ou revogação, no prazo de 05 (cinco) dias úteis; </w:t>
      </w:r>
    </w:p>
    <w:p w14:paraId="28A16958" w14:textId="77777777" w:rsidR="00395A60" w:rsidRDefault="00690C22" w:rsidP="00690C22">
      <w:pPr>
        <w:jc w:val="both"/>
        <w:rPr>
          <w:sz w:val="24"/>
          <w:szCs w:val="24"/>
        </w:rPr>
      </w:pPr>
      <w:r w:rsidRPr="00690C22">
        <w:rPr>
          <w:sz w:val="24"/>
          <w:szCs w:val="24"/>
        </w:rPr>
        <w:t xml:space="preserve">c) ser apresentado em uma via original, datilografada ou emitida por computador, contendo CPF e endereço, rubricado em todas as folhas e assinado pelo representante legal ou credenciado do licitante, devidamente comprovado. </w:t>
      </w:r>
    </w:p>
    <w:p w14:paraId="37D31CE9" w14:textId="77777777" w:rsidR="00395A60" w:rsidRDefault="00395A60" w:rsidP="00690C22">
      <w:pPr>
        <w:jc w:val="both"/>
        <w:rPr>
          <w:sz w:val="24"/>
          <w:szCs w:val="24"/>
        </w:rPr>
      </w:pPr>
    </w:p>
    <w:p w14:paraId="23050481" w14:textId="7F529AE3" w:rsidR="00395A60" w:rsidRDefault="00690C22" w:rsidP="00690C22">
      <w:pPr>
        <w:jc w:val="both"/>
        <w:rPr>
          <w:sz w:val="24"/>
          <w:szCs w:val="24"/>
        </w:rPr>
      </w:pPr>
      <w:r w:rsidRPr="00690C22">
        <w:rPr>
          <w:sz w:val="24"/>
          <w:szCs w:val="24"/>
        </w:rPr>
        <w:lastRenderedPageBreak/>
        <w:t xml:space="preserve">d) ser protocolizado na Sala de Licitações da Prefeitura Municipal de </w:t>
      </w:r>
      <w:r w:rsidR="00AA6530">
        <w:rPr>
          <w:sz w:val="24"/>
          <w:szCs w:val="24"/>
        </w:rPr>
        <w:t>Heitoraí</w:t>
      </w:r>
      <w:r w:rsidR="00395A60">
        <w:rPr>
          <w:sz w:val="24"/>
          <w:szCs w:val="24"/>
        </w:rPr>
        <w:t>/GO</w:t>
      </w:r>
      <w:r w:rsidRPr="00690C22">
        <w:rPr>
          <w:sz w:val="24"/>
          <w:szCs w:val="24"/>
        </w:rPr>
        <w:t xml:space="preserve">, localizada na </w:t>
      </w:r>
      <w:r w:rsidR="00AA6530">
        <w:rPr>
          <w:sz w:val="24"/>
          <w:szCs w:val="24"/>
        </w:rPr>
        <w:t>Av. Coronel Heitor</w:t>
      </w:r>
      <w:r w:rsidR="00395A60">
        <w:rPr>
          <w:sz w:val="24"/>
          <w:szCs w:val="24"/>
        </w:rPr>
        <w:t xml:space="preserve">, </w:t>
      </w:r>
      <w:r w:rsidRPr="00690C22">
        <w:rPr>
          <w:sz w:val="24"/>
          <w:szCs w:val="24"/>
        </w:rPr>
        <w:t xml:space="preserve">Centro – </w:t>
      </w:r>
      <w:r w:rsidR="00AA6530">
        <w:rPr>
          <w:sz w:val="24"/>
          <w:szCs w:val="24"/>
        </w:rPr>
        <w:t>Heitoraí</w:t>
      </w:r>
      <w:r w:rsidR="00395A60">
        <w:rPr>
          <w:sz w:val="24"/>
          <w:szCs w:val="24"/>
        </w:rPr>
        <w:t>/GO</w:t>
      </w:r>
      <w:r w:rsidRPr="00690C22">
        <w:rPr>
          <w:sz w:val="24"/>
          <w:szCs w:val="24"/>
        </w:rPr>
        <w:t xml:space="preserve">. </w:t>
      </w:r>
    </w:p>
    <w:p w14:paraId="65E7E63E" w14:textId="77777777" w:rsidR="00395A60" w:rsidRDefault="00395A60" w:rsidP="00690C22">
      <w:pPr>
        <w:jc w:val="both"/>
        <w:rPr>
          <w:sz w:val="24"/>
          <w:szCs w:val="24"/>
        </w:rPr>
      </w:pPr>
    </w:p>
    <w:p w14:paraId="4436D60B" w14:textId="6B4017E3" w:rsidR="00395A60" w:rsidRDefault="00690C22" w:rsidP="00690C22">
      <w:pPr>
        <w:jc w:val="both"/>
        <w:rPr>
          <w:sz w:val="24"/>
          <w:szCs w:val="24"/>
        </w:rPr>
      </w:pPr>
      <w:r w:rsidRPr="00690C22">
        <w:rPr>
          <w:sz w:val="24"/>
          <w:szCs w:val="24"/>
        </w:rPr>
        <w:t>6.25. A decisão acerca de recurso interposto será comunicada a todos os licitantes via e-mail, e ainda, estará afixado no quadro de avisos da Prefeitura Municipal de</w:t>
      </w:r>
      <w:r w:rsidR="00395A60">
        <w:rPr>
          <w:sz w:val="24"/>
          <w:szCs w:val="24"/>
        </w:rPr>
        <w:t xml:space="preserve"> </w:t>
      </w:r>
      <w:r w:rsidR="00AA6530">
        <w:rPr>
          <w:sz w:val="24"/>
          <w:szCs w:val="24"/>
        </w:rPr>
        <w:t>Heitoraí</w:t>
      </w:r>
      <w:r w:rsidR="00395A60">
        <w:rPr>
          <w:sz w:val="24"/>
          <w:szCs w:val="24"/>
        </w:rPr>
        <w:t>/GO</w:t>
      </w:r>
      <w:r w:rsidRPr="00690C22">
        <w:rPr>
          <w:sz w:val="24"/>
          <w:szCs w:val="24"/>
        </w:rPr>
        <w:t xml:space="preserve">. </w:t>
      </w:r>
    </w:p>
    <w:p w14:paraId="4C0384A7" w14:textId="77777777" w:rsidR="00395A60" w:rsidRDefault="00395A60" w:rsidP="00690C22">
      <w:pPr>
        <w:jc w:val="both"/>
        <w:rPr>
          <w:sz w:val="24"/>
          <w:szCs w:val="24"/>
        </w:rPr>
      </w:pPr>
    </w:p>
    <w:p w14:paraId="45DA59FC" w14:textId="77777777" w:rsidR="00395A60" w:rsidRDefault="00690C22" w:rsidP="00690C22">
      <w:pPr>
        <w:jc w:val="both"/>
        <w:rPr>
          <w:sz w:val="24"/>
          <w:szCs w:val="24"/>
        </w:rPr>
      </w:pPr>
      <w:r w:rsidRPr="00690C22">
        <w:rPr>
          <w:sz w:val="24"/>
          <w:szCs w:val="24"/>
        </w:rPr>
        <w:t xml:space="preserve">6.26. Não serão conhecidas as impugnações e os recursos interpostos após o respectivo prazo legal e/ou subscrito por representante que não comprove poder de representação legal. </w:t>
      </w:r>
    </w:p>
    <w:p w14:paraId="7475B72E" w14:textId="77777777" w:rsidR="00395A60" w:rsidRDefault="00395A60" w:rsidP="00690C22">
      <w:pPr>
        <w:jc w:val="both"/>
        <w:rPr>
          <w:sz w:val="24"/>
          <w:szCs w:val="24"/>
        </w:rPr>
      </w:pPr>
    </w:p>
    <w:p w14:paraId="4DB2A775" w14:textId="3AD1CC24" w:rsidR="00395A60" w:rsidRDefault="00690C22" w:rsidP="00690C22">
      <w:pPr>
        <w:jc w:val="both"/>
        <w:rPr>
          <w:sz w:val="24"/>
          <w:szCs w:val="24"/>
        </w:rPr>
      </w:pPr>
      <w:r w:rsidRPr="00690C22">
        <w:rPr>
          <w:sz w:val="24"/>
          <w:szCs w:val="24"/>
        </w:rPr>
        <w:t xml:space="preserve">6.27. O Município de </w:t>
      </w:r>
      <w:r w:rsidR="00AA6530">
        <w:rPr>
          <w:sz w:val="24"/>
          <w:szCs w:val="24"/>
        </w:rPr>
        <w:t>Heitoraí</w:t>
      </w:r>
      <w:r w:rsidR="002B3AF3">
        <w:rPr>
          <w:sz w:val="24"/>
          <w:szCs w:val="24"/>
        </w:rPr>
        <w:t xml:space="preserve"> – Go </w:t>
      </w:r>
      <w:r w:rsidRPr="00690C22">
        <w:rPr>
          <w:sz w:val="24"/>
          <w:szCs w:val="24"/>
        </w:rPr>
        <w:t xml:space="preserve"> não se responsabilizará por memoriais de recursos e impugnações endereçados via postal ou por outras formas, entregues em locais diversos da Sala de Licitações do Município, e que, por isso, não sejam protocolizados no prazo legal. </w:t>
      </w:r>
    </w:p>
    <w:p w14:paraId="7654053E" w14:textId="77777777" w:rsidR="00395A60" w:rsidRDefault="00395A60" w:rsidP="00690C22">
      <w:pPr>
        <w:jc w:val="both"/>
        <w:rPr>
          <w:sz w:val="24"/>
          <w:szCs w:val="24"/>
        </w:rPr>
      </w:pPr>
    </w:p>
    <w:p w14:paraId="6ABB8DC4" w14:textId="77777777" w:rsidR="00395A60" w:rsidRDefault="00690C22" w:rsidP="00690C22">
      <w:pPr>
        <w:jc w:val="both"/>
        <w:rPr>
          <w:sz w:val="24"/>
          <w:szCs w:val="24"/>
        </w:rPr>
      </w:pPr>
      <w:r w:rsidRPr="00690C22">
        <w:rPr>
          <w:sz w:val="24"/>
          <w:szCs w:val="24"/>
        </w:rPr>
        <w:t xml:space="preserve">7.1. Pela prestação dos serviços o Leiloeiro Oficial credenciado receberá o percentual de 5% (cinco por cento) sobre o valor da venda de cada bem arrematado, a ser pago pelo arrematante no ato do leilão. </w:t>
      </w:r>
    </w:p>
    <w:p w14:paraId="372CEB09" w14:textId="77777777" w:rsidR="00395A60" w:rsidRDefault="00395A60" w:rsidP="00690C22">
      <w:pPr>
        <w:jc w:val="both"/>
        <w:rPr>
          <w:sz w:val="24"/>
          <w:szCs w:val="24"/>
        </w:rPr>
      </w:pPr>
    </w:p>
    <w:p w14:paraId="182422DB" w14:textId="77777777" w:rsidR="00395A60" w:rsidRDefault="00690C22" w:rsidP="00690C22">
      <w:pPr>
        <w:jc w:val="both"/>
        <w:rPr>
          <w:sz w:val="24"/>
          <w:szCs w:val="24"/>
        </w:rPr>
      </w:pPr>
      <w:r w:rsidRPr="00690C22">
        <w:rPr>
          <w:sz w:val="24"/>
          <w:szCs w:val="24"/>
        </w:rPr>
        <w:t xml:space="preserve">7.2. As despesas com a realização dos trabalhos mencionados neste edital correrão única e exclusivamente por conta dos Leiloeiros Oficiais credenciados. </w:t>
      </w:r>
    </w:p>
    <w:p w14:paraId="3B58533F" w14:textId="77777777" w:rsidR="00395A60" w:rsidRDefault="00395A60" w:rsidP="00690C22">
      <w:pPr>
        <w:jc w:val="both"/>
        <w:rPr>
          <w:sz w:val="24"/>
          <w:szCs w:val="24"/>
        </w:rPr>
      </w:pPr>
    </w:p>
    <w:p w14:paraId="5CA5E14C" w14:textId="04D7CC89" w:rsidR="00395A60" w:rsidRDefault="00690C22" w:rsidP="00690C22">
      <w:pPr>
        <w:jc w:val="both"/>
        <w:rPr>
          <w:sz w:val="24"/>
          <w:szCs w:val="24"/>
        </w:rPr>
      </w:pPr>
      <w:r w:rsidRPr="00690C22">
        <w:rPr>
          <w:sz w:val="24"/>
          <w:szCs w:val="24"/>
        </w:rPr>
        <w:t xml:space="preserve">7.3. Não cabe ao Munícipio de </w:t>
      </w:r>
      <w:r w:rsidR="00AA6530">
        <w:rPr>
          <w:sz w:val="24"/>
          <w:szCs w:val="24"/>
        </w:rPr>
        <w:t>Heitoraí</w:t>
      </w:r>
      <w:r w:rsidR="00395A60">
        <w:rPr>
          <w:sz w:val="24"/>
          <w:szCs w:val="24"/>
        </w:rPr>
        <w:t>/GO</w:t>
      </w:r>
      <w:r w:rsidRPr="00690C22">
        <w:rPr>
          <w:sz w:val="24"/>
          <w:szCs w:val="24"/>
        </w:rPr>
        <w:t xml:space="preserve"> qualquer responsabilidade pela cobrança da comissão devida pelos arrematantes, nem pelos gastos despendidos pelo Leiloeiro Oficial para recebêla. </w:t>
      </w:r>
    </w:p>
    <w:p w14:paraId="239959D1" w14:textId="77777777" w:rsidR="00395A60" w:rsidRDefault="00395A60" w:rsidP="00690C22">
      <w:pPr>
        <w:jc w:val="both"/>
        <w:rPr>
          <w:sz w:val="24"/>
          <w:szCs w:val="24"/>
        </w:rPr>
      </w:pPr>
    </w:p>
    <w:p w14:paraId="18D5B106" w14:textId="76530CF5" w:rsidR="00395A60" w:rsidRDefault="00690C22" w:rsidP="00690C22">
      <w:pPr>
        <w:jc w:val="both"/>
        <w:rPr>
          <w:sz w:val="24"/>
          <w:szCs w:val="24"/>
        </w:rPr>
      </w:pPr>
      <w:r w:rsidRPr="00690C22">
        <w:rPr>
          <w:sz w:val="24"/>
          <w:szCs w:val="24"/>
        </w:rPr>
        <w:t>7.4. Caso não ocorra a efetivação da finalização da venda por erro nas publicações legais, ou ainda, no caso do leilão público ser suspenso por determinação judicial, a comissão será devolvida ao arrematante pelo Leiloeiro Oficial, sem que isso enseje reembolso de qualquer espécie por parte do Munícipio de</w:t>
      </w:r>
      <w:r w:rsidR="00395A60">
        <w:rPr>
          <w:sz w:val="24"/>
          <w:szCs w:val="24"/>
        </w:rPr>
        <w:t xml:space="preserve"> </w:t>
      </w:r>
      <w:r w:rsidR="00AA6530">
        <w:rPr>
          <w:sz w:val="24"/>
          <w:szCs w:val="24"/>
        </w:rPr>
        <w:t>Heitoraí</w:t>
      </w:r>
      <w:r w:rsidR="00395A60">
        <w:rPr>
          <w:sz w:val="24"/>
          <w:szCs w:val="24"/>
        </w:rPr>
        <w:t>/GO</w:t>
      </w:r>
      <w:r w:rsidRPr="00690C22">
        <w:rPr>
          <w:sz w:val="24"/>
          <w:szCs w:val="24"/>
        </w:rPr>
        <w:t xml:space="preserve">. </w:t>
      </w:r>
    </w:p>
    <w:p w14:paraId="452D991E" w14:textId="77777777" w:rsidR="00395A60" w:rsidRDefault="00395A60" w:rsidP="00690C22">
      <w:pPr>
        <w:jc w:val="both"/>
        <w:rPr>
          <w:sz w:val="24"/>
          <w:szCs w:val="24"/>
        </w:rPr>
      </w:pPr>
    </w:p>
    <w:p w14:paraId="1978FE00" w14:textId="77777777" w:rsidR="00395A60" w:rsidRDefault="00690C22" w:rsidP="00690C22">
      <w:pPr>
        <w:jc w:val="both"/>
        <w:rPr>
          <w:sz w:val="24"/>
          <w:szCs w:val="24"/>
        </w:rPr>
      </w:pPr>
      <w:r w:rsidRPr="00690C22">
        <w:rPr>
          <w:sz w:val="24"/>
          <w:szCs w:val="24"/>
        </w:rPr>
        <w:t xml:space="preserve">7.5. Em qualquer hipótese, caso a arrematação não se efetive com a entrega do bem ao arrematante, a comissão deverá ser devolvida ao arrematante pelo Leiloeiro Oficial. </w:t>
      </w:r>
    </w:p>
    <w:p w14:paraId="2B685A3B" w14:textId="77777777" w:rsidR="00395A60" w:rsidRDefault="00395A60" w:rsidP="00690C22">
      <w:pPr>
        <w:jc w:val="both"/>
        <w:rPr>
          <w:sz w:val="24"/>
          <w:szCs w:val="24"/>
        </w:rPr>
      </w:pPr>
    </w:p>
    <w:p w14:paraId="6ACB3DB6" w14:textId="77777777" w:rsidR="00395A60" w:rsidRDefault="00690C22" w:rsidP="00690C22">
      <w:pPr>
        <w:jc w:val="both"/>
        <w:rPr>
          <w:sz w:val="24"/>
          <w:szCs w:val="24"/>
        </w:rPr>
      </w:pPr>
      <w:r w:rsidRPr="00690C22">
        <w:rPr>
          <w:sz w:val="24"/>
          <w:szCs w:val="24"/>
        </w:rPr>
        <w:t xml:space="preserve">7.6. O Leiloeiro Oficial será o responsável pelo recolhimento de impostos, taxas, contribuições à Previdência Social, encargos trabalhistas, prêmios de seguro, emolumentos, demais despesas diretas ou indiretas, e quaisquer outros ônus que se fizerem necessários a execução dos serviços contratados. </w:t>
      </w:r>
    </w:p>
    <w:p w14:paraId="570324DA" w14:textId="77777777" w:rsidR="00395A60" w:rsidRDefault="00395A60" w:rsidP="00690C22">
      <w:pPr>
        <w:jc w:val="both"/>
        <w:rPr>
          <w:sz w:val="24"/>
          <w:szCs w:val="24"/>
        </w:rPr>
      </w:pPr>
    </w:p>
    <w:p w14:paraId="3D074CEE" w14:textId="77777777" w:rsidR="00395A60" w:rsidRDefault="00690C22" w:rsidP="00690C22">
      <w:pPr>
        <w:jc w:val="both"/>
        <w:rPr>
          <w:sz w:val="24"/>
          <w:szCs w:val="24"/>
        </w:rPr>
      </w:pPr>
      <w:r w:rsidRPr="00690C22">
        <w:rPr>
          <w:sz w:val="24"/>
          <w:szCs w:val="24"/>
        </w:rPr>
        <w:t xml:space="preserve">8. DA VIGÊNCIA </w:t>
      </w:r>
    </w:p>
    <w:p w14:paraId="32494E95" w14:textId="77777777" w:rsidR="00395A60" w:rsidRDefault="00395A60" w:rsidP="00690C22">
      <w:pPr>
        <w:jc w:val="both"/>
        <w:rPr>
          <w:sz w:val="24"/>
          <w:szCs w:val="24"/>
        </w:rPr>
      </w:pPr>
    </w:p>
    <w:p w14:paraId="7C97A995" w14:textId="0C524BA2" w:rsidR="00395A60" w:rsidRDefault="00690C22" w:rsidP="00690C22">
      <w:pPr>
        <w:jc w:val="both"/>
        <w:rPr>
          <w:sz w:val="24"/>
          <w:szCs w:val="24"/>
        </w:rPr>
      </w:pPr>
      <w:r w:rsidRPr="00690C22">
        <w:rPr>
          <w:sz w:val="24"/>
          <w:szCs w:val="24"/>
        </w:rPr>
        <w:t xml:space="preserve">8.1. O presente Credenciamento vigerá pelo prazo de </w:t>
      </w:r>
      <w:r w:rsidR="00445987">
        <w:rPr>
          <w:sz w:val="24"/>
          <w:szCs w:val="24"/>
        </w:rPr>
        <w:t>12</w:t>
      </w:r>
      <w:r w:rsidRPr="00690C22">
        <w:rPr>
          <w:sz w:val="24"/>
          <w:szCs w:val="24"/>
        </w:rPr>
        <w:t xml:space="preserve"> (</w:t>
      </w:r>
      <w:r w:rsidR="00445987">
        <w:rPr>
          <w:sz w:val="24"/>
          <w:szCs w:val="24"/>
        </w:rPr>
        <w:t>doze</w:t>
      </w:r>
      <w:r w:rsidRPr="00690C22">
        <w:rPr>
          <w:sz w:val="24"/>
          <w:szCs w:val="24"/>
        </w:rPr>
        <w:t>) meses, a contar da data da publicação do Leiloeiro Oficial credenciado no Diário Oficial</w:t>
      </w:r>
      <w:r w:rsidR="00334561">
        <w:rPr>
          <w:sz w:val="24"/>
          <w:szCs w:val="24"/>
        </w:rPr>
        <w:t xml:space="preserve"> do Município</w:t>
      </w:r>
      <w:r w:rsidRPr="00690C22">
        <w:rPr>
          <w:sz w:val="24"/>
          <w:szCs w:val="24"/>
        </w:rPr>
        <w:t xml:space="preserve">. </w:t>
      </w:r>
    </w:p>
    <w:p w14:paraId="1393CDD8" w14:textId="77777777" w:rsidR="00395A60" w:rsidRDefault="00395A60" w:rsidP="00690C22">
      <w:pPr>
        <w:jc w:val="both"/>
        <w:rPr>
          <w:sz w:val="24"/>
          <w:szCs w:val="24"/>
        </w:rPr>
      </w:pPr>
    </w:p>
    <w:p w14:paraId="412BACF5" w14:textId="77777777" w:rsidR="00395A60" w:rsidRDefault="00690C22" w:rsidP="00690C22">
      <w:pPr>
        <w:jc w:val="both"/>
        <w:rPr>
          <w:sz w:val="24"/>
          <w:szCs w:val="24"/>
        </w:rPr>
      </w:pPr>
      <w:r w:rsidRPr="00690C22">
        <w:rPr>
          <w:sz w:val="24"/>
          <w:szCs w:val="24"/>
        </w:rPr>
        <w:t xml:space="preserve">8.2. O contrato a ser celebrado será válido para 01 (um) certame para cada Leiloeiro na forma de rodízio na ordem de classificação estabelecida em sorteio. A cada convocação </w:t>
      </w:r>
      <w:r w:rsidRPr="00690C22">
        <w:rPr>
          <w:sz w:val="24"/>
          <w:szCs w:val="24"/>
        </w:rPr>
        <w:lastRenderedPageBreak/>
        <w:t xml:space="preserve">do Leiloeiro será lavrado novo contrato da mesma forma. </w:t>
      </w:r>
    </w:p>
    <w:p w14:paraId="13A99998" w14:textId="77777777" w:rsidR="00395A60" w:rsidRDefault="00395A60" w:rsidP="00690C22">
      <w:pPr>
        <w:jc w:val="both"/>
        <w:rPr>
          <w:sz w:val="24"/>
          <w:szCs w:val="24"/>
        </w:rPr>
      </w:pPr>
    </w:p>
    <w:p w14:paraId="2A7934AB" w14:textId="77777777" w:rsidR="00395A60" w:rsidRDefault="00690C22" w:rsidP="00690C22">
      <w:pPr>
        <w:jc w:val="both"/>
        <w:rPr>
          <w:sz w:val="24"/>
          <w:szCs w:val="24"/>
        </w:rPr>
      </w:pPr>
      <w:r w:rsidRPr="00690C22">
        <w:rPr>
          <w:sz w:val="24"/>
          <w:szCs w:val="24"/>
        </w:rPr>
        <w:t xml:space="preserve">9. DO INSTRUMENTO CONTRATUAL </w:t>
      </w:r>
    </w:p>
    <w:p w14:paraId="4BCCB946" w14:textId="77777777" w:rsidR="00395A60" w:rsidRDefault="00395A60" w:rsidP="00690C22">
      <w:pPr>
        <w:jc w:val="both"/>
        <w:rPr>
          <w:sz w:val="24"/>
          <w:szCs w:val="24"/>
        </w:rPr>
      </w:pPr>
    </w:p>
    <w:p w14:paraId="1C3ABD4C" w14:textId="7968E34E" w:rsidR="00395A60" w:rsidRDefault="00690C22" w:rsidP="00690C22">
      <w:pPr>
        <w:jc w:val="both"/>
        <w:rPr>
          <w:sz w:val="24"/>
          <w:szCs w:val="24"/>
        </w:rPr>
      </w:pPr>
      <w:r w:rsidRPr="00690C22">
        <w:rPr>
          <w:sz w:val="24"/>
          <w:szCs w:val="24"/>
        </w:rPr>
        <w:t xml:space="preserve">9.1. Concluído e homologado o Credenciamento, os Leiloeiros Oficiais credenciados, obedecida a ordem de classificação, de acordo com a oportunidade e conveniência do Munícipio de </w:t>
      </w:r>
      <w:r w:rsidR="00AA6530">
        <w:rPr>
          <w:sz w:val="24"/>
          <w:szCs w:val="24"/>
        </w:rPr>
        <w:t>Heitoraí</w:t>
      </w:r>
      <w:r w:rsidR="00395A60">
        <w:rPr>
          <w:sz w:val="24"/>
          <w:szCs w:val="24"/>
        </w:rPr>
        <w:t>/GO</w:t>
      </w:r>
      <w:r w:rsidRPr="00690C22">
        <w:rPr>
          <w:sz w:val="24"/>
          <w:szCs w:val="24"/>
        </w:rPr>
        <w:t xml:space="preserve">, serão convocados para celebrar o Contrato de Prestação de Serviços. </w:t>
      </w:r>
    </w:p>
    <w:p w14:paraId="122C6ECB" w14:textId="77777777" w:rsidR="00395A60" w:rsidRDefault="00395A60" w:rsidP="00690C22">
      <w:pPr>
        <w:jc w:val="both"/>
        <w:rPr>
          <w:sz w:val="24"/>
          <w:szCs w:val="24"/>
        </w:rPr>
      </w:pPr>
    </w:p>
    <w:p w14:paraId="5E258704" w14:textId="77777777" w:rsidR="00395A60" w:rsidRDefault="00690C22" w:rsidP="00690C22">
      <w:pPr>
        <w:jc w:val="both"/>
        <w:rPr>
          <w:sz w:val="24"/>
          <w:szCs w:val="24"/>
        </w:rPr>
      </w:pPr>
      <w:r w:rsidRPr="00690C22">
        <w:rPr>
          <w:sz w:val="24"/>
          <w:szCs w:val="24"/>
        </w:rPr>
        <w:t>9.2. O Leiloeiro Oficial credenciado convocado deverá comparecer para celebrar o Contrato de Prestação de Serviços no prazo máximo de 05 (cinco) dias úteis, contados do recebimento da comunicação para tal, através de correio eletrônico ou notificação pessoal.</w:t>
      </w:r>
    </w:p>
    <w:p w14:paraId="4A693FC6" w14:textId="77777777" w:rsidR="00395A60" w:rsidRDefault="00395A60" w:rsidP="00690C22">
      <w:pPr>
        <w:jc w:val="both"/>
        <w:rPr>
          <w:sz w:val="24"/>
          <w:szCs w:val="24"/>
        </w:rPr>
      </w:pPr>
    </w:p>
    <w:p w14:paraId="63BC9D9D" w14:textId="77777777" w:rsidR="00395A60" w:rsidRDefault="00690C22" w:rsidP="00690C22">
      <w:pPr>
        <w:jc w:val="both"/>
        <w:rPr>
          <w:sz w:val="24"/>
          <w:szCs w:val="24"/>
        </w:rPr>
      </w:pPr>
      <w:r w:rsidRPr="00690C22">
        <w:rPr>
          <w:sz w:val="24"/>
          <w:szCs w:val="24"/>
        </w:rPr>
        <w:t xml:space="preserve">9.3. Quando o Leiloeiro Oficial credenciado convocado para celebrar o Contrato de Prestação de Serviços não comparecer, será convocado o leiloeiro credenciado seguinte constante da lista resultante deste procedimento. </w:t>
      </w:r>
    </w:p>
    <w:p w14:paraId="13881B4E" w14:textId="77777777" w:rsidR="00395A60" w:rsidRDefault="00395A60" w:rsidP="00690C22">
      <w:pPr>
        <w:jc w:val="both"/>
        <w:rPr>
          <w:sz w:val="24"/>
          <w:szCs w:val="24"/>
        </w:rPr>
      </w:pPr>
    </w:p>
    <w:p w14:paraId="263794DE" w14:textId="77777777" w:rsidR="004C1C79" w:rsidRDefault="00690C22" w:rsidP="00690C22">
      <w:pPr>
        <w:jc w:val="both"/>
        <w:rPr>
          <w:sz w:val="24"/>
          <w:szCs w:val="24"/>
        </w:rPr>
      </w:pPr>
      <w:r w:rsidRPr="00690C22">
        <w:rPr>
          <w:sz w:val="24"/>
          <w:szCs w:val="24"/>
        </w:rPr>
        <w:t xml:space="preserve">9.4. A não assinatura do Contrato poderá ser entendida como recusa injustificada, que ensejará seu imediato cancelamento e o chamamento de outro Leiloeiro Oficial credenciado, obedecida a ordem estabelecida no sorteio, sem prejuízo da aplicação das penalidades cabíveis, previstas neste instrumento e seus anexos, e na legislação que disciplina a matéria. </w:t>
      </w:r>
    </w:p>
    <w:p w14:paraId="44F7669D" w14:textId="77777777" w:rsidR="004C1C79" w:rsidRDefault="004C1C79" w:rsidP="00690C22">
      <w:pPr>
        <w:jc w:val="both"/>
        <w:rPr>
          <w:sz w:val="24"/>
          <w:szCs w:val="24"/>
        </w:rPr>
      </w:pPr>
    </w:p>
    <w:p w14:paraId="4260ADFF" w14:textId="77777777" w:rsidR="004C1C79" w:rsidRDefault="00690C22" w:rsidP="00690C22">
      <w:pPr>
        <w:jc w:val="both"/>
        <w:rPr>
          <w:sz w:val="24"/>
          <w:szCs w:val="24"/>
        </w:rPr>
      </w:pPr>
      <w:r w:rsidRPr="00690C22">
        <w:rPr>
          <w:sz w:val="24"/>
          <w:szCs w:val="24"/>
        </w:rPr>
        <w:t xml:space="preserve">9.5. Se entre a data da apresentação da documentação completa e a data prevista para assinatura do Contrato decorrer lapso superior a 90 (noventa) dias, o Leiloeiro Oficial deverá, para assinatura do referido instrumento, declarar que mantém as mesmas condições exigidas para o Credenciamento e apresentar, se for o caso, nova documentação para substituir aquela que porventura estiver com prazo de validade expirado. </w:t>
      </w:r>
    </w:p>
    <w:p w14:paraId="23EBA521" w14:textId="77777777" w:rsidR="004C1C79" w:rsidRDefault="004C1C79" w:rsidP="00690C22">
      <w:pPr>
        <w:jc w:val="both"/>
        <w:rPr>
          <w:sz w:val="24"/>
          <w:szCs w:val="24"/>
        </w:rPr>
      </w:pPr>
    </w:p>
    <w:p w14:paraId="59C0C389" w14:textId="77777777" w:rsidR="004C1C79" w:rsidRDefault="00690C22" w:rsidP="00690C22">
      <w:pPr>
        <w:jc w:val="both"/>
        <w:rPr>
          <w:sz w:val="24"/>
          <w:szCs w:val="24"/>
        </w:rPr>
      </w:pPr>
      <w:r w:rsidRPr="00690C22">
        <w:rPr>
          <w:sz w:val="24"/>
          <w:szCs w:val="24"/>
        </w:rPr>
        <w:t xml:space="preserve">10. DAS SANÇÕES ADMINISTRATIVAS </w:t>
      </w:r>
    </w:p>
    <w:p w14:paraId="318CF83D" w14:textId="77777777" w:rsidR="004C1C79" w:rsidRDefault="004C1C79" w:rsidP="00690C22">
      <w:pPr>
        <w:jc w:val="both"/>
        <w:rPr>
          <w:sz w:val="24"/>
          <w:szCs w:val="24"/>
        </w:rPr>
      </w:pPr>
    </w:p>
    <w:p w14:paraId="383A1309" w14:textId="77777777" w:rsidR="004C1C79" w:rsidRDefault="00690C22" w:rsidP="00690C22">
      <w:pPr>
        <w:jc w:val="both"/>
        <w:rPr>
          <w:sz w:val="24"/>
          <w:szCs w:val="24"/>
        </w:rPr>
      </w:pPr>
      <w:r w:rsidRPr="00690C22">
        <w:rPr>
          <w:sz w:val="24"/>
          <w:szCs w:val="24"/>
        </w:rPr>
        <w:t xml:space="preserve">10.1. A aplicação de sanção será necessariamente precedida do devido processo administrativo, assegurada a ampla defesa e o contraditório. </w:t>
      </w:r>
    </w:p>
    <w:p w14:paraId="3C298454" w14:textId="77777777" w:rsidR="004C1C79" w:rsidRDefault="004C1C79" w:rsidP="00690C22">
      <w:pPr>
        <w:jc w:val="both"/>
        <w:rPr>
          <w:sz w:val="24"/>
          <w:szCs w:val="24"/>
        </w:rPr>
      </w:pPr>
    </w:p>
    <w:p w14:paraId="19218771" w14:textId="77777777" w:rsidR="004C1C79" w:rsidRDefault="00690C22" w:rsidP="00690C22">
      <w:pPr>
        <w:jc w:val="both"/>
        <w:rPr>
          <w:sz w:val="24"/>
          <w:szCs w:val="24"/>
        </w:rPr>
      </w:pPr>
      <w:r w:rsidRPr="00690C22">
        <w:rPr>
          <w:sz w:val="24"/>
          <w:szCs w:val="24"/>
        </w:rPr>
        <w:t xml:space="preserve">10.2. A inobservância de quaisquer dos preceitos desta, ou da legislação regente, acarretará ao Credenciado, as seguintes penalidades: </w:t>
      </w:r>
    </w:p>
    <w:p w14:paraId="0F706B69" w14:textId="77777777" w:rsidR="004C1C79" w:rsidRDefault="004C1C79" w:rsidP="00690C22">
      <w:pPr>
        <w:jc w:val="both"/>
        <w:rPr>
          <w:sz w:val="24"/>
          <w:szCs w:val="24"/>
        </w:rPr>
      </w:pPr>
    </w:p>
    <w:p w14:paraId="1E924E51" w14:textId="77777777" w:rsidR="004C1C79" w:rsidRDefault="00690C22" w:rsidP="00690C22">
      <w:pPr>
        <w:jc w:val="both"/>
        <w:rPr>
          <w:sz w:val="24"/>
          <w:szCs w:val="24"/>
        </w:rPr>
      </w:pPr>
      <w:r w:rsidRPr="00690C22">
        <w:rPr>
          <w:sz w:val="24"/>
          <w:szCs w:val="24"/>
        </w:rPr>
        <w:t xml:space="preserve">a) advertência por escrito; </w:t>
      </w:r>
    </w:p>
    <w:p w14:paraId="5D4B3F1A" w14:textId="77777777" w:rsidR="004C1C79" w:rsidRDefault="00690C22" w:rsidP="00690C22">
      <w:pPr>
        <w:jc w:val="both"/>
        <w:rPr>
          <w:sz w:val="24"/>
          <w:szCs w:val="24"/>
        </w:rPr>
      </w:pPr>
      <w:r w:rsidRPr="00690C22">
        <w:rPr>
          <w:sz w:val="24"/>
          <w:szCs w:val="24"/>
        </w:rPr>
        <w:t xml:space="preserve">b) suspensão das atividades; </w:t>
      </w:r>
    </w:p>
    <w:p w14:paraId="3B58199B" w14:textId="77777777" w:rsidR="004C1C79" w:rsidRDefault="00690C22" w:rsidP="00690C22">
      <w:pPr>
        <w:jc w:val="both"/>
        <w:rPr>
          <w:sz w:val="24"/>
          <w:szCs w:val="24"/>
        </w:rPr>
      </w:pPr>
      <w:r w:rsidRPr="00690C22">
        <w:rPr>
          <w:sz w:val="24"/>
          <w:szCs w:val="24"/>
        </w:rPr>
        <w:t xml:space="preserve">c) cancelamento do credenciamento. </w:t>
      </w:r>
    </w:p>
    <w:p w14:paraId="760A3476" w14:textId="77777777" w:rsidR="004C1C79" w:rsidRDefault="00690C22" w:rsidP="00690C22">
      <w:pPr>
        <w:jc w:val="both"/>
        <w:rPr>
          <w:sz w:val="24"/>
          <w:szCs w:val="24"/>
        </w:rPr>
      </w:pPr>
      <w:r w:rsidRPr="00690C22">
        <w:rPr>
          <w:sz w:val="24"/>
          <w:szCs w:val="24"/>
        </w:rPr>
        <w:t xml:space="preserve">10.3. Será penalizado com suspensão das atividades, pelo prazo mínimo de 30 (trinta) dias e prazo máximo de 90 (noventa) dias, o Credenciado que for penalizado com 03 (três) advertências, ou que descumprir as obrigações estabelecidas nesta e no Termo de Credenciamento. </w:t>
      </w:r>
    </w:p>
    <w:p w14:paraId="03C1604C" w14:textId="77777777" w:rsidR="004C1C79" w:rsidRDefault="004C1C79" w:rsidP="00690C22">
      <w:pPr>
        <w:jc w:val="both"/>
        <w:rPr>
          <w:sz w:val="24"/>
          <w:szCs w:val="24"/>
        </w:rPr>
      </w:pPr>
    </w:p>
    <w:p w14:paraId="5A0C2565" w14:textId="77777777" w:rsidR="004C1C79" w:rsidRDefault="00690C22" w:rsidP="00690C22">
      <w:pPr>
        <w:jc w:val="both"/>
        <w:rPr>
          <w:sz w:val="24"/>
          <w:szCs w:val="24"/>
        </w:rPr>
      </w:pPr>
      <w:r w:rsidRPr="00690C22">
        <w:rPr>
          <w:sz w:val="24"/>
          <w:szCs w:val="24"/>
        </w:rPr>
        <w:t xml:space="preserve">10.4. Durante o período de suspensão o Leiloeiro não integrará a ordem de designação, </w:t>
      </w:r>
      <w:r w:rsidRPr="00690C22">
        <w:rPr>
          <w:sz w:val="24"/>
          <w:szCs w:val="24"/>
        </w:rPr>
        <w:lastRenderedPageBreak/>
        <w:t xml:space="preserve">retornando à sua posição após o cumprimento da suspensão. </w:t>
      </w:r>
    </w:p>
    <w:p w14:paraId="66074881" w14:textId="77777777" w:rsidR="004C1C79" w:rsidRDefault="004C1C79" w:rsidP="00690C22">
      <w:pPr>
        <w:jc w:val="both"/>
        <w:rPr>
          <w:sz w:val="24"/>
          <w:szCs w:val="24"/>
        </w:rPr>
      </w:pPr>
    </w:p>
    <w:p w14:paraId="7110431C" w14:textId="77777777" w:rsidR="004C1C79" w:rsidRDefault="00690C22" w:rsidP="00690C22">
      <w:pPr>
        <w:jc w:val="both"/>
        <w:rPr>
          <w:sz w:val="24"/>
          <w:szCs w:val="24"/>
        </w:rPr>
      </w:pPr>
      <w:r w:rsidRPr="00690C22">
        <w:rPr>
          <w:sz w:val="24"/>
          <w:szCs w:val="24"/>
        </w:rPr>
        <w:t xml:space="preserve">10.5. O cancelamento do credenciamento será aplicado ao Leiloeiro que for reincidente em penalidade de suspensão das atividades. </w:t>
      </w:r>
    </w:p>
    <w:p w14:paraId="4246F685" w14:textId="77777777" w:rsidR="004C1C79" w:rsidRDefault="004C1C79" w:rsidP="00690C22">
      <w:pPr>
        <w:jc w:val="both"/>
        <w:rPr>
          <w:sz w:val="24"/>
          <w:szCs w:val="24"/>
        </w:rPr>
      </w:pPr>
    </w:p>
    <w:p w14:paraId="48A7D93B" w14:textId="6E1B6AE2" w:rsidR="004C1C79" w:rsidRDefault="00690C22" w:rsidP="00690C22">
      <w:pPr>
        <w:jc w:val="both"/>
        <w:rPr>
          <w:sz w:val="24"/>
          <w:szCs w:val="24"/>
        </w:rPr>
      </w:pPr>
      <w:r w:rsidRPr="00690C22">
        <w:rPr>
          <w:sz w:val="24"/>
          <w:szCs w:val="24"/>
        </w:rPr>
        <w:t xml:space="preserve">10.6. As infrações penais tipificadas na Lei Federal nº </w:t>
      </w:r>
      <w:r w:rsidR="004C1C79">
        <w:rPr>
          <w:sz w:val="24"/>
          <w:szCs w:val="24"/>
        </w:rPr>
        <w:t>11.433/2021</w:t>
      </w:r>
      <w:r w:rsidRPr="00690C22">
        <w:rPr>
          <w:sz w:val="24"/>
          <w:szCs w:val="24"/>
        </w:rPr>
        <w:t xml:space="preserve"> serão objeto de processo judicial na forma legalmente prevista, sem prejuízo das demais cominações aplicáveis. </w:t>
      </w:r>
    </w:p>
    <w:p w14:paraId="0AC3C002" w14:textId="77777777" w:rsidR="004C1C79" w:rsidRDefault="004C1C79" w:rsidP="00690C22">
      <w:pPr>
        <w:jc w:val="both"/>
        <w:rPr>
          <w:sz w:val="24"/>
          <w:szCs w:val="24"/>
        </w:rPr>
      </w:pPr>
    </w:p>
    <w:p w14:paraId="14340898" w14:textId="77777777" w:rsidR="004C1C79" w:rsidRDefault="00690C22" w:rsidP="00690C22">
      <w:pPr>
        <w:jc w:val="both"/>
        <w:rPr>
          <w:sz w:val="24"/>
          <w:szCs w:val="24"/>
        </w:rPr>
      </w:pPr>
      <w:r w:rsidRPr="00690C22">
        <w:rPr>
          <w:sz w:val="24"/>
          <w:szCs w:val="24"/>
        </w:rPr>
        <w:t xml:space="preserve">11. DAS DISPOSIÇÕES GERAIS </w:t>
      </w:r>
    </w:p>
    <w:p w14:paraId="79C979C1" w14:textId="77777777" w:rsidR="004C1C79" w:rsidRDefault="004C1C79" w:rsidP="00690C22">
      <w:pPr>
        <w:jc w:val="both"/>
        <w:rPr>
          <w:sz w:val="24"/>
          <w:szCs w:val="24"/>
        </w:rPr>
      </w:pPr>
    </w:p>
    <w:p w14:paraId="360F4B31" w14:textId="77777777" w:rsidR="004C1C79" w:rsidRDefault="00690C22" w:rsidP="00690C22">
      <w:pPr>
        <w:jc w:val="both"/>
        <w:rPr>
          <w:sz w:val="24"/>
          <w:szCs w:val="24"/>
        </w:rPr>
      </w:pPr>
      <w:r w:rsidRPr="00690C22">
        <w:rPr>
          <w:sz w:val="24"/>
          <w:szCs w:val="24"/>
        </w:rPr>
        <w:t xml:space="preserve">11.1. A Administração poderá revogar o presente Credenciamento por interesse público, devidamente justificado, sem que caiba ao participante direito a indenização, salvo em caso de dano efetivo disso resultante e na forma da lei. </w:t>
      </w:r>
    </w:p>
    <w:p w14:paraId="1FEBCEBB" w14:textId="77777777" w:rsidR="004C1C79" w:rsidRDefault="004C1C79" w:rsidP="00690C22">
      <w:pPr>
        <w:jc w:val="both"/>
        <w:rPr>
          <w:sz w:val="24"/>
          <w:szCs w:val="24"/>
        </w:rPr>
      </w:pPr>
    </w:p>
    <w:p w14:paraId="5E75D6DB" w14:textId="77777777" w:rsidR="004C1C79" w:rsidRDefault="00690C22" w:rsidP="00690C22">
      <w:pPr>
        <w:jc w:val="both"/>
        <w:rPr>
          <w:sz w:val="24"/>
          <w:szCs w:val="24"/>
        </w:rPr>
      </w:pPr>
      <w:r w:rsidRPr="00690C22">
        <w:rPr>
          <w:sz w:val="24"/>
          <w:szCs w:val="24"/>
        </w:rPr>
        <w:t xml:space="preserve">11.2. A Administração deverá anular, de ofício ou por provocação, o presente Credenciamento, no todo ou em parte, sempre que ocorrer ilegalidade, na forma da Lei. </w:t>
      </w:r>
    </w:p>
    <w:p w14:paraId="19B73044" w14:textId="77777777" w:rsidR="004C1C79" w:rsidRDefault="004C1C79" w:rsidP="00690C22">
      <w:pPr>
        <w:jc w:val="both"/>
        <w:rPr>
          <w:sz w:val="24"/>
          <w:szCs w:val="24"/>
        </w:rPr>
      </w:pPr>
    </w:p>
    <w:p w14:paraId="1ABFF503" w14:textId="77777777" w:rsidR="004C1C79" w:rsidRDefault="00690C22" w:rsidP="00690C22">
      <w:pPr>
        <w:jc w:val="both"/>
        <w:rPr>
          <w:sz w:val="24"/>
          <w:szCs w:val="24"/>
        </w:rPr>
      </w:pPr>
      <w:r w:rsidRPr="00690C22">
        <w:rPr>
          <w:sz w:val="24"/>
          <w:szCs w:val="24"/>
        </w:rPr>
        <w:t xml:space="preserve">11.2.1. A anulação do procedimento não gera direito à indenização, salvo nos casos legais. </w:t>
      </w:r>
    </w:p>
    <w:p w14:paraId="65D25B19" w14:textId="77777777" w:rsidR="004C1C79" w:rsidRDefault="004C1C79" w:rsidP="00690C22">
      <w:pPr>
        <w:jc w:val="both"/>
        <w:rPr>
          <w:sz w:val="24"/>
          <w:szCs w:val="24"/>
        </w:rPr>
      </w:pPr>
    </w:p>
    <w:p w14:paraId="0BB8338E" w14:textId="77777777" w:rsidR="004C1C79" w:rsidRDefault="00690C22" w:rsidP="00690C22">
      <w:pPr>
        <w:jc w:val="both"/>
        <w:rPr>
          <w:sz w:val="24"/>
          <w:szCs w:val="24"/>
        </w:rPr>
      </w:pPr>
      <w:r w:rsidRPr="00690C22">
        <w:rPr>
          <w:sz w:val="24"/>
          <w:szCs w:val="24"/>
        </w:rPr>
        <w:t xml:space="preserve">11.3. É facultado à Comissão ou à Autoridade Superior, em qualquer fase do julgamento, promover diligência destinada a esclarecer ou complementar a instrução do processo, bem como solicitar a órgãos competentes a elaboração de pareceres técnicos destinados a fundamentar suas decisões. </w:t>
      </w:r>
    </w:p>
    <w:p w14:paraId="41A27DF5" w14:textId="77777777" w:rsidR="004C1C79" w:rsidRDefault="004C1C79" w:rsidP="00690C22">
      <w:pPr>
        <w:jc w:val="both"/>
        <w:rPr>
          <w:sz w:val="24"/>
          <w:szCs w:val="24"/>
        </w:rPr>
      </w:pPr>
    </w:p>
    <w:p w14:paraId="18159488" w14:textId="28D9E50F" w:rsidR="004C1C79" w:rsidRDefault="00690C22" w:rsidP="00690C22">
      <w:pPr>
        <w:jc w:val="both"/>
        <w:rPr>
          <w:sz w:val="24"/>
          <w:szCs w:val="24"/>
        </w:rPr>
      </w:pPr>
      <w:r w:rsidRPr="00690C22">
        <w:rPr>
          <w:sz w:val="24"/>
          <w:szCs w:val="24"/>
        </w:rPr>
        <w:t xml:space="preserve">11.4. A tolerância do Município de </w:t>
      </w:r>
      <w:r w:rsidR="00AA6530">
        <w:rPr>
          <w:sz w:val="24"/>
          <w:szCs w:val="24"/>
        </w:rPr>
        <w:t>Heitoraí</w:t>
      </w:r>
      <w:r w:rsidR="004C1C79">
        <w:rPr>
          <w:sz w:val="24"/>
          <w:szCs w:val="24"/>
        </w:rPr>
        <w:t>/GO</w:t>
      </w:r>
      <w:r w:rsidRPr="00690C22">
        <w:rPr>
          <w:sz w:val="24"/>
          <w:szCs w:val="24"/>
        </w:rPr>
        <w:t xml:space="preserve"> com qualquer atraso ou inadimplência por parte do Leiloeiro Contratado não importará, de forma alguma, em alteração contratual ou novação. </w:t>
      </w:r>
    </w:p>
    <w:p w14:paraId="26CF94B1" w14:textId="77777777" w:rsidR="004C1C79" w:rsidRDefault="004C1C79" w:rsidP="00690C22">
      <w:pPr>
        <w:jc w:val="both"/>
        <w:rPr>
          <w:sz w:val="24"/>
          <w:szCs w:val="24"/>
        </w:rPr>
      </w:pPr>
    </w:p>
    <w:p w14:paraId="49D39BF5" w14:textId="77777777" w:rsidR="004C1C79" w:rsidRDefault="00690C22" w:rsidP="00690C22">
      <w:pPr>
        <w:jc w:val="both"/>
        <w:rPr>
          <w:sz w:val="24"/>
          <w:szCs w:val="24"/>
        </w:rPr>
      </w:pPr>
      <w:r w:rsidRPr="00690C22">
        <w:rPr>
          <w:sz w:val="24"/>
          <w:szCs w:val="24"/>
        </w:rPr>
        <w:t xml:space="preserve">11.5. É vedado ao Leiloeiro Contratado subcontratar total ou parcialmente o objeto deste processo. </w:t>
      </w:r>
    </w:p>
    <w:p w14:paraId="2FEB1312" w14:textId="77777777" w:rsidR="004C1C79" w:rsidRDefault="004C1C79" w:rsidP="00690C22">
      <w:pPr>
        <w:jc w:val="both"/>
        <w:rPr>
          <w:sz w:val="24"/>
          <w:szCs w:val="24"/>
        </w:rPr>
      </w:pPr>
    </w:p>
    <w:p w14:paraId="14620D1C" w14:textId="77777777" w:rsidR="004C1C79" w:rsidRDefault="00690C22" w:rsidP="00690C22">
      <w:pPr>
        <w:jc w:val="both"/>
        <w:rPr>
          <w:sz w:val="24"/>
          <w:szCs w:val="24"/>
        </w:rPr>
      </w:pPr>
      <w:r w:rsidRPr="00690C22">
        <w:rPr>
          <w:sz w:val="24"/>
          <w:szCs w:val="24"/>
        </w:rPr>
        <w:t xml:space="preserve">11.6. Os casos omissos serão decididos pelo Presidente da Comissão, para cadastramento e contratação de Leiloeiro Oficial, cabendo recurso à Comissão, com posterior análise do Prefeito Municipal. </w:t>
      </w:r>
    </w:p>
    <w:p w14:paraId="0918A0C6" w14:textId="77777777" w:rsidR="004C1C79" w:rsidRDefault="004C1C79" w:rsidP="00690C22">
      <w:pPr>
        <w:jc w:val="both"/>
        <w:rPr>
          <w:sz w:val="24"/>
          <w:szCs w:val="24"/>
        </w:rPr>
      </w:pPr>
    </w:p>
    <w:p w14:paraId="573F9FEA" w14:textId="3EE6AC6C" w:rsidR="000A0B10" w:rsidRDefault="00690C22" w:rsidP="00690C22">
      <w:pPr>
        <w:jc w:val="both"/>
        <w:rPr>
          <w:sz w:val="24"/>
          <w:szCs w:val="24"/>
        </w:rPr>
      </w:pPr>
      <w:r w:rsidRPr="00690C22">
        <w:rPr>
          <w:sz w:val="24"/>
          <w:szCs w:val="24"/>
        </w:rPr>
        <w:t xml:space="preserve">11.7. Fica eleito o foro da Comarca de </w:t>
      </w:r>
      <w:r w:rsidR="00AA6530">
        <w:rPr>
          <w:sz w:val="24"/>
          <w:szCs w:val="24"/>
        </w:rPr>
        <w:t>Itapuranga</w:t>
      </w:r>
      <w:r w:rsidR="00554CCD">
        <w:rPr>
          <w:sz w:val="24"/>
          <w:szCs w:val="24"/>
        </w:rPr>
        <w:t>/GO</w:t>
      </w:r>
      <w:r w:rsidRPr="00690C22">
        <w:rPr>
          <w:sz w:val="24"/>
          <w:szCs w:val="24"/>
        </w:rPr>
        <w:t xml:space="preserve">, para dirimir quaisquer conflitos provenientes deste Credenciamento, por mais privilegiado que possa ser qualquer outro. </w:t>
      </w:r>
    </w:p>
    <w:p w14:paraId="327191F6" w14:textId="77777777" w:rsidR="000A0B10" w:rsidRDefault="000A0B10" w:rsidP="00690C22">
      <w:pPr>
        <w:jc w:val="both"/>
        <w:rPr>
          <w:sz w:val="24"/>
          <w:szCs w:val="24"/>
        </w:rPr>
      </w:pPr>
    </w:p>
    <w:p w14:paraId="6C4588A9" w14:textId="0E07AB34" w:rsidR="00554CCD" w:rsidRDefault="00690C22" w:rsidP="00690C22">
      <w:pPr>
        <w:jc w:val="both"/>
        <w:rPr>
          <w:sz w:val="24"/>
          <w:szCs w:val="24"/>
        </w:rPr>
      </w:pPr>
      <w:r w:rsidRPr="00690C22">
        <w:rPr>
          <w:sz w:val="24"/>
          <w:szCs w:val="24"/>
        </w:rPr>
        <w:t xml:space="preserve">11.8. O primeiro colocado na lista de credenciamento deverá fornecer, à Comissão de Avaliação, proposta de valores para alienação dos bens que serão postos em leilão, para análise e ratificação. </w:t>
      </w:r>
    </w:p>
    <w:p w14:paraId="76CF406E" w14:textId="77777777" w:rsidR="00554CCD" w:rsidRDefault="00554CCD" w:rsidP="00690C22">
      <w:pPr>
        <w:jc w:val="both"/>
        <w:rPr>
          <w:sz w:val="24"/>
          <w:szCs w:val="24"/>
        </w:rPr>
      </w:pPr>
    </w:p>
    <w:p w14:paraId="615DFB3D" w14:textId="135459A7" w:rsidR="00554CCD" w:rsidRDefault="00690C22" w:rsidP="00690C22">
      <w:pPr>
        <w:jc w:val="both"/>
        <w:rPr>
          <w:sz w:val="24"/>
          <w:szCs w:val="24"/>
        </w:rPr>
      </w:pPr>
      <w:r w:rsidRPr="00690C22">
        <w:rPr>
          <w:sz w:val="24"/>
          <w:szCs w:val="24"/>
        </w:rPr>
        <w:t xml:space="preserve">11.9. A divulgação dar-se-á mediante aviso de publicação no Diário Oficial do </w:t>
      </w:r>
      <w:r w:rsidR="00153989">
        <w:rPr>
          <w:sz w:val="24"/>
          <w:szCs w:val="24"/>
        </w:rPr>
        <w:t>Município</w:t>
      </w:r>
      <w:r w:rsidRPr="00690C22">
        <w:rPr>
          <w:sz w:val="24"/>
          <w:szCs w:val="24"/>
        </w:rPr>
        <w:t xml:space="preserve"> e em jornal de grande circulação local. A Administração poderá utilizar-se, </w:t>
      </w:r>
      <w:r w:rsidRPr="00690C22">
        <w:rPr>
          <w:sz w:val="24"/>
          <w:szCs w:val="24"/>
        </w:rPr>
        <w:lastRenderedPageBreak/>
        <w:t xml:space="preserve">suplementarmente e a qualquer tempo, com vistas a ampliar o universo dos credenciados, de convites a interessados do ramo que gozem de boa reputação profissional ao credenciamento. </w:t>
      </w:r>
    </w:p>
    <w:p w14:paraId="54C511E6" w14:textId="77777777" w:rsidR="00554CCD" w:rsidRDefault="00554CCD" w:rsidP="00690C22">
      <w:pPr>
        <w:jc w:val="both"/>
        <w:rPr>
          <w:sz w:val="24"/>
          <w:szCs w:val="24"/>
        </w:rPr>
      </w:pPr>
    </w:p>
    <w:p w14:paraId="3BA2857C" w14:textId="749C4962" w:rsidR="00554CCD" w:rsidRDefault="00690C22" w:rsidP="00690C22">
      <w:pPr>
        <w:jc w:val="both"/>
        <w:rPr>
          <w:sz w:val="24"/>
          <w:szCs w:val="24"/>
        </w:rPr>
      </w:pPr>
      <w:r w:rsidRPr="00690C22">
        <w:rPr>
          <w:sz w:val="24"/>
          <w:szCs w:val="24"/>
        </w:rPr>
        <w:t xml:space="preserve">11.10. Aplica-se ao presente Edital de Credenciamento os dispositivos da Lei Federal n° </w:t>
      </w:r>
      <w:r w:rsidR="00554CCD">
        <w:rPr>
          <w:sz w:val="24"/>
          <w:szCs w:val="24"/>
        </w:rPr>
        <w:t>14.133/2021</w:t>
      </w:r>
      <w:r w:rsidRPr="00690C22">
        <w:rPr>
          <w:sz w:val="24"/>
          <w:szCs w:val="24"/>
        </w:rPr>
        <w:t xml:space="preserve">, e suas alterações. </w:t>
      </w:r>
    </w:p>
    <w:p w14:paraId="2B06AA23" w14:textId="77777777" w:rsidR="00554CCD" w:rsidRDefault="00554CCD" w:rsidP="00690C22">
      <w:pPr>
        <w:jc w:val="both"/>
        <w:rPr>
          <w:sz w:val="24"/>
          <w:szCs w:val="24"/>
        </w:rPr>
      </w:pPr>
    </w:p>
    <w:p w14:paraId="6AA56EE0" w14:textId="61821920" w:rsidR="00153989" w:rsidRDefault="00690C22" w:rsidP="00690C22">
      <w:pPr>
        <w:jc w:val="both"/>
        <w:rPr>
          <w:sz w:val="24"/>
          <w:szCs w:val="24"/>
        </w:rPr>
      </w:pPr>
      <w:r w:rsidRPr="00690C22">
        <w:rPr>
          <w:sz w:val="24"/>
          <w:szCs w:val="24"/>
        </w:rPr>
        <w:t>11.11. O presente Edital poderá ser retirado na sala de Licitações da Prefeitura Municipal de</w:t>
      </w:r>
      <w:r w:rsidR="00153989">
        <w:rPr>
          <w:sz w:val="24"/>
          <w:szCs w:val="24"/>
        </w:rPr>
        <w:t xml:space="preserve"> </w:t>
      </w:r>
      <w:r w:rsidR="000A0B10">
        <w:rPr>
          <w:sz w:val="24"/>
          <w:szCs w:val="24"/>
        </w:rPr>
        <w:t>Heitoraí</w:t>
      </w:r>
      <w:r w:rsidR="00153989">
        <w:rPr>
          <w:sz w:val="24"/>
          <w:szCs w:val="24"/>
        </w:rPr>
        <w:t>/GO</w:t>
      </w:r>
      <w:r w:rsidRPr="00690C22">
        <w:rPr>
          <w:sz w:val="24"/>
          <w:szCs w:val="24"/>
        </w:rPr>
        <w:t xml:space="preserve">, das 08h00min às 17h00min, na </w:t>
      </w:r>
      <w:r w:rsidR="000A0B10">
        <w:rPr>
          <w:sz w:val="24"/>
          <w:szCs w:val="24"/>
        </w:rPr>
        <w:t>Av. Coronel Heitor</w:t>
      </w:r>
      <w:r w:rsidR="00153989">
        <w:rPr>
          <w:sz w:val="24"/>
          <w:szCs w:val="24"/>
        </w:rPr>
        <w:t xml:space="preserve">, </w:t>
      </w:r>
      <w:r w:rsidRPr="00690C22">
        <w:rPr>
          <w:sz w:val="24"/>
          <w:szCs w:val="24"/>
        </w:rPr>
        <w:t xml:space="preserve">Centro, </w:t>
      </w:r>
      <w:r w:rsidR="000A0B10">
        <w:rPr>
          <w:sz w:val="24"/>
          <w:szCs w:val="24"/>
        </w:rPr>
        <w:t>Heitoraí</w:t>
      </w:r>
      <w:r w:rsidR="00153989">
        <w:rPr>
          <w:sz w:val="24"/>
          <w:szCs w:val="24"/>
        </w:rPr>
        <w:t>/GO</w:t>
      </w:r>
      <w:r w:rsidRPr="00690C22">
        <w:rPr>
          <w:sz w:val="24"/>
          <w:szCs w:val="24"/>
        </w:rPr>
        <w:t xml:space="preserve">. No mesmo local também serão fornecidas maiores informações. </w:t>
      </w:r>
    </w:p>
    <w:p w14:paraId="500F9F97" w14:textId="77777777" w:rsidR="00153989" w:rsidRDefault="00153989" w:rsidP="00690C22">
      <w:pPr>
        <w:jc w:val="both"/>
        <w:rPr>
          <w:sz w:val="24"/>
          <w:szCs w:val="24"/>
        </w:rPr>
      </w:pPr>
    </w:p>
    <w:p w14:paraId="2BA8089D" w14:textId="0466A878" w:rsidR="00153989" w:rsidRDefault="00690C22" w:rsidP="00690C22">
      <w:pPr>
        <w:jc w:val="both"/>
        <w:rPr>
          <w:sz w:val="24"/>
          <w:szCs w:val="24"/>
        </w:rPr>
      </w:pPr>
      <w:r w:rsidRPr="00690C22">
        <w:rPr>
          <w:sz w:val="24"/>
          <w:szCs w:val="24"/>
        </w:rPr>
        <w:t xml:space="preserve">11.12. Fica o Credenciamento aberto entre o período de </w:t>
      </w:r>
      <w:r w:rsidR="000A0B10">
        <w:rPr>
          <w:sz w:val="24"/>
          <w:szCs w:val="24"/>
        </w:rPr>
        <w:t>27 de outubro</w:t>
      </w:r>
      <w:r w:rsidRPr="00690C22">
        <w:rPr>
          <w:sz w:val="24"/>
          <w:szCs w:val="24"/>
        </w:rPr>
        <w:t xml:space="preserve"> a </w:t>
      </w:r>
      <w:r w:rsidR="00153989">
        <w:rPr>
          <w:sz w:val="24"/>
          <w:szCs w:val="24"/>
        </w:rPr>
        <w:t>2</w:t>
      </w:r>
      <w:r w:rsidR="000A0B10">
        <w:rPr>
          <w:sz w:val="24"/>
          <w:szCs w:val="24"/>
        </w:rPr>
        <w:t>1</w:t>
      </w:r>
      <w:r w:rsidRPr="00690C22">
        <w:rPr>
          <w:sz w:val="24"/>
          <w:szCs w:val="24"/>
        </w:rPr>
        <w:t xml:space="preserve"> de</w:t>
      </w:r>
      <w:r w:rsidR="000A0B10">
        <w:rPr>
          <w:sz w:val="24"/>
          <w:szCs w:val="24"/>
        </w:rPr>
        <w:t xml:space="preserve"> novembro</w:t>
      </w:r>
      <w:r w:rsidRPr="00690C22">
        <w:rPr>
          <w:sz w:val="24"/>
          <w:szCs w:val="24"/>
        </w:rPr>
        <w:t xml:space="preserve"> de 202</w:t>
      </w:r>
      <w:r w:rsidR="00153989">
        <w:rPr>
          <w:sz w:val="24"/>
          <w:szCs w:val="24"/>
        </w:rPr>
        <w:t>2</w:t>
      </w:r>
      <w:r w:rsidRPr="00690C22">
        <w:rPr>
          <w:sz w:val="24"/>
          <w:szCs w:val="24"/>
        </w:rPr>
        <w:t xml:space="preserve">, para que os interessados respeitando as condições geradas pelo presente Edital e seus anexos, apresentem sua documentação. </w:t>
      </w:r>
    </w:p>
    <w:p w14:paraId="254E66AB" w14:textId="77777777" w:rsidR="00153989" w:rsidRDefault="00153989" w:rsidP="00690C22">
      <w:pPr>
        <w:jc w:val="both"/>
        <w:rPr>
          <w:sz w:val="24"/>
          <w:szCs w:val="24"/>
        </w:rPr>
      </w:pPr>
    </w:p>
    <w:p w14:paraId="75A75B57" w14:textId="77777777" w:rsidR="00153989" w:rsidRDefault="00690C22" w:rsidP="00690C22">
      <w:pPr>
        <w:jc w:val="both"/>
        <w:rPr>
          <w:sz w:val="24"/>
          <w:szCs w:val="24"/>
        </w:rPr>
      </w:pPr>
      <w:r w:rsidRPr="00690C22">
        <w:rPr>
          <w:sz w:val="24"/>
          <w:szCs w:val="24"/>
        </w:rPr>
        <w:t xml:space="preserve">11.13 - Fazem parte deste edital: Anexo I – Termo de referência; Anexo II – Modelo de Termo de Requerimento de Credenciamento; Anexo III – Modelo de Declaração que não Emprega Menor; Anexo IV – Modelo de Declaração de Inexistência de Fato Impeditivo; Anexo V – Modelo de Declaração de Situação Regular para o Exercício da Profissão; Anexo VI – Minuta Contratual. </w:t>
      </w:r>
    </w:p>
    <w:p w14:paraId="301F45AD" w14:textId="77777777" w:rsidR="002B398A" w:rsidRDefault="002B398A" w:rsidP="00690C22">
      <w:pPr>
        <w:jc w:val="both"/>
        <w:rPr>
          <w:sz w:val="24"/>
          <w:szCs w:val="24"/>
        </w:rPr>
      </w:pPr>
    </w:p>
    <w:p w14:paraId="3AC0C4E1" w14:textId="77777777" w:rsidR="002B398A" w:rsidRDefault="002B398A" w:rsidP="00690C22">
      <w:pPr>
        <w:jc w:val="both"/>
        <w:rPr>
          <w:sz w:val="24"/>
          <w:szCs w:val="24"/>
        </w:rPr>
      </w:pPr>
    </w:p>
    <w:p w14:paraId="104DCD13" w14:textId="77777777" w:rsidR="002B398A" w:rsidRDefault="002B398A" w:rsidP="00690C22">
      <w:pPr>
        <w:jc w:val="both"/>
        <w:rPr>
          <w:sz w:val="24"/>
          <w:szCs w:val="24"/>
        </w:rPr>
      </w:pPr>
    </w:p>
    <w:p w14:paraId="13C10382" w14:textId="77777777" w:rsidR="002B398A" w:rsidRDefault="002B398A" w:rsidP="00690C22">
      <w:pPr>
        <w:jc w:val="both"/>
        <w:rPr>
          <w:sz w:val="24"/>
          <w:szCs w:val="24"/>
        </w:rPr>
      </w:pPr>
    </w:p>
    <w:p w14:paraId="6EB04F24" w14:textId="77777777" w:rsidR="002B398A" w:rsidRDefault="002B398A" w:rsidP="00690C22">
      <w:pPr>
        <w:jc w:val="both"/>
        <w:rPr>
          <w:sz w:val="24"/>
          <w:szCs w:val="24"/>
        </w:rPr>
      </w:pPr>
    </w:p>
    <w:p w14:paraId="7CD90BC4" w14:textId="77777777" w:rsidR="002B398A" w:rsidRDefault="002B398A" w:rsidP="00690C22">
      <w:pPr>
        <w:jc w:val="both"/>
        <w:rPr>
          <w:sz w:val="24"/>
          <w:szCs w:val="24"/>
        </w:rPr>
      </w:pPr>
    </w:p>
    <w:p w14:paraId="2DA5496D" w14:textId="77777777" w:rsidR="002B398A" w:rsidRDefault="002B398A" w:rsidP="00690C22">
      <w:pPr>
        <w:jc w:val="both"/>
        <w:rPr>
          <w:sz w:val="24"/>
          <w:szCs w:val="24"/>
        </w:rPr>
      </w:pPr>
    </w:p>
    <w:p w14:paraId="38FEB1BD" w14:textId="77777777" w:rsidR="002B398A" w:rsidRDefault="002B398A" w:rsidP="00690C22">
      <w:pPr>
        <w:jc w:val="both"/>
        <w:rPr>
          <w:sz w:val="24"/>
          <w:szCs w:val="24"/>
        </w:rPr>
      </w:pPr>
    </w:p>
    <w:p w14:paraId="1DF58304" w14:textId="77777777" w:rsidR="002B398A" w:rsidRDefault="002B398A" w:rsidP="00690C22">
      <w:pPr>
        <w:jc w:val="both"/>
        <w:rPr>
          <w:sz w:val="24"/>
          <w:szCs w:val="24"/>
        </w:rPr>
      </w:pPr>
    </w:p>
    <w:p w14:paraId="6EB004BF" w14:textId="77777777" w:rsidR="002B398A" w:rsidRDefault="002B398A" w:rsidP="00690C22">
      <w:pPr>
        <w:jc w:val="both"/>
        <w:rPr>
          <w:sz w:val="24"/>
          <w:szCs w:val="24"/>
        </w:rPr>
      </w:pPr>
    </w:p>
    <w:p w14:paraId="71B2FA7C" w14:textId="77777777" w:rsidR="002B398A" w:rsidRDefault="002B398A" w:rsidP="00690C22">
      <w:pPr>
        <w:jc w:val="both"/>
        <w:rPr>
          <w:sz w:val="24"/>
          <w:szCs w:val="24"/>
        </w:rPr>
      </w:pPr>
    </w:p>
    <w:p w14:paraId="7A4064D9" w14:textId="77777777" w:rsidR="002B398A" w:rsidRDefault="002B398A" w:rsidP="00690C22">
      <w:pPr>
        <w:jc w:val="both"/>
        <w:rPr>
          <w:sz w:val="24"/>
          <w:szCs w:val="24"/>
        </w:rPr>
      </w:pPr>
    </w:p>
    <w:p w14:paraId="1369D823" w14:textId="77777777" w:rsidR="002B398A" w:rsidRDefault="002B398A" w:rsidP="00690C22">
      <w:pPr>
        <w:jc w:val="both"/>
        <w:rPr>
          <w:sz w:val="24"/>
          <w:szCs w:val="24"/>
        </w:rPr>
      </w:pPr>
    </w:p>
    <w:p w14:paraId="5E958191" w14:textId="77777777" w:rsidR="002B398A" w:rsidRDefault="002B398A" w:rsidP="00690C22">
      <w:pPr>
        <w:jc w:val="both"/>
        <w:rPr>
          <w:sz w:val="24"/>
          <w:szCs w:val="24"/>
        </w:rPr>
      </w:pPr>
    </w:p>
    <w:p w14:paraId="28988320" w14:textId="77777777" w:rsidR="002B398A" w:rsidRDefault="002B398A" w:rsidP="00690C22">
      <w:pPr>
        <w:jc w:val="both"/>
        <w:rPr>
          <w:sz w:val="24"/>
          <w:szCs w:val="24"/>
        </w:rPr>
      </w:pPr>
    </w:p>
    <w:p w14:paraId="7DEB283B" w14:textId="77777777" w:rsidR="002B398A" w:rsidRDefault="002B398A" w:rsidP="00690C22">
      <w:pPr>
        <w:jc w:val="both"/>
        <w:rPr>
          <w:sz w:val="24"/>
          <w:szCs w:val="24"/>
        </w:rPr>
      </w:pPr>
    </w:p>
    <w:p w14:paraId="417355D2" w14:textId="77777777" w:rsidR="002B398A" w:rsidRDefault="002B398A" w:rsidP="00690C22">
      <w:pPr>
        <w:jc w:val="both"/>
        <w:rPr>
          <w:sz w:val="24"/>
          <w:szCs w:val="24"/>
        </w:rPr>
      </w:pPr>
    </w:p>
    <w:p w14:paraId="00B032D5" w14:textId="77777777" w:rsidR="002B398A" w:rsidRDefault="002B398A" w:rsidP="00690C22">
      <w:pPr>
        <w:jc w:val="both"/>
        <w:rPr>
          <w:sz w:val="24"/>
          <w:szCs w:val="24"/>
        </w:rPr>
      </w:pPr>
    </w:p>
    <w:p w14:paraId="2419941F" w14:textId="77777777" w:rsidR="00153989" w:rsidRDefault="00153989" w:rsidP="00690C22">
      <w:pPr>
        <w:jc w:val="both"/>
        <w:rPr>
          <w:sz w:val="24"/>
          <w:szCs w:val="24"/>
        </w:rPr>
      </w:pPr>
    </w:p>
    <w:p w14:paraId="0771673A" w14:textId="08961B52" w:rsidR="002B398A" w:rsidRDefault="002B398A" w:rsidP="002B398A">
      <w:pPr>
        <w:jc w:val="center"/>
        <w:rPr>
          <w:sz w:val="24"/>
          <w:szCs w:val="24"/>
        </w:rPr>
      </w:pPr>
      <w:r>
        <w:rPr>
          <w:sz w:val="24"/>
          <w:szCs w:val="24"/>
        </w:rPr>
        <w:t>ANEXO I</w:t>
      </w:r>
    </w:p>
    <w:p w14:paraId="61382C70" w14:textId="77777777" w:rsidR="00DC16A8" w:rsidRDefault="00DC16A8" w:rsidP="002B398A">
      <w:pPr>
        <w:jc w:val="center"/>
        <w:rPr>
          <w:sz w:val="24"/>
          <w:szCs w:val="24"/>
        </w:rPr>
      </w:pPr>
    </w:p>
    <w:p w14:paraId="2C8E516D" w14:textId="5FFE61CB" w:rsidR="00153989" w:rsidRDefault="00690C22" w:rsidP="002B398A">
      <w:pPr>
        <w:jc w:val="center"/>
        <w:rPr>
          <w:sz w:val="24"/>
          <w:szCs w:val="24"/>
        </w:rPr>
      </w:pPr>
      <w:r w:rsidRPr="00690C22">
        <w:rPr>
          <w:sz w:val="24"/>
          <w:szCs w:val="24"/>
        </w:rPr>
        <w:t>TERMO DE REFERÊ</w:t>
      </w:r>
      <w:r w:rsidR="002B398A">
        <w:rPr>
          <w:sz w:val="24"/>
          <w:szCs w:val="24"/>
        </w:rPr>
        <w:t>N</w:t>
      </w:r>
      <w:r w:rsidRPr="00690C22">
        <w:rPr>
          <w:sz w:val="24"/>
          <w:szCs w:val="24"/>
        </w:rPr>
        <w:t>CIA</w:t>
      </w:r>
    </w:p>
    <w:p w14:paraId="424B53C1" w14:textId="77777777" w:rsidR="00153989" w:rsidRDefault="00153989" w:rsidP="00690C22">
      <w:pPr>
        <w:jc w:val="both"/>
        <w:rPr>
          <w:sz w:val="24"/>
          <w:szCs w:val="24"/>
        </w:rPr>
      </w:pPr>
    </w:p>
    <w:p w14:paraId="4146B27D" w14:textId="77777777" w:rsidR="00153989" w:rsidRDefault="00690C22" w:rsidP="00690C22">
      <w:pPr>
        <w:jc w:val="both"/>
        <w:rPr>
          <w:sz w:val="24"/>
          <w:szCs w:val="24"/>
        </w:rPr>
      </w:pPr>
      <w:r w:rsidRPr="00690C22">
        <w:rPr>
          <w:sz w:val="24"/>
          <w:szCs w:val="24"/>
        </w:rPr>
        <w:t xml:space="preserve">1. OBJETO </w:t>
      </w:r>
    </w:p>
    <w:p w14:paraId="64239CBB" w14:textId="77777777" w:rsidR="00153989" w:rsidRDefault="00153989" w:rsidP="00690C22">
      <w:pPr>
        <w:jc w:val="both"/>
        <w:rPr>
          <w:sz w:val="24"/>
          <w:szCs w:val="24"/>
        </w:rPr>
      </w:pPr>
    </w:p>
    <w:p w14:paraId="5DB9BD7D" w14:textId="484DA219" w:rsidR="00153989" w:rsidRDefault="00690C22" w:rsidP="00690C22">
      <w:pPr>
        <w:jc w:val="both"/>
        <w:rPr>
          <w:sz w:val="24"/>
          <w:szCs w:val="24"/>
        </w:rPr>
      </w:pPr>
      <w:r w:rsidRPr="00690C22">
        <w:rPr>
          <w:sz w:val="24"/>
          <w:szCs w:val="24"/>
        </w:rPr>
        <w:t xml:space="preserve">1.1. O objeto deste Edital é CREDENCIAMENTO DE LEILOEIROS OFICIAIS que </w:t>
      </w:r>
      <w:r w:rsidRPr="00690C22">
        <w:rPr>
          <w:sz w:val="24"/>
          <w:szCs w:val="24"/>
        </w:rPr>
        <w:lastRenderedPageBreak/>
        <w:t>comprovem capacidade técnica para a realização de alienação de bens móveis inservíveis, bem como preparação, organização e condução de leilão público para venda de bens do município de</w:t>
      </w:r>
      <w:r w:rsidR="00153989">
        <w:rPr>
          <w:sz w:val="24"/>
          <w:szCs w:val="24"/>
        </w:rPr>
        <w:t xml:space="preserve"> </w:t>
      </w:r>
      <w:r w:rsidR="000A0B10">
        <w:rPr>
          <w:sz w:val="24"/>
          <w:szCs w:val="24"/>
        </w:rPr>
        <w:t>Heitoraí</w:t>
      </w:r>
      <w:r w:rsidR="00153989">
        <w:rPr>
          <w:sz w:val="24"/>
          <w:szCs w:val="24"/>
        </w:rPr>
        <w:t>/GO</w:t>
      </w:r>
      <w:r w:rsidRPr="00690C22">
        <w:rPr>
          <w:sz w:val="24"/>
          <w:szCs w:val="24"/>
        </w:rPr>
        <w:t xml:space="preserve">. </w:t>
      </w:r>
    </w:p>
    <w:p w14:paraId="634D896A" w14:textId="77777777" w:rsidR="00153989" w:rsidRDefault="00153989" w:rsidP="00690C22">
      <w:pPr>
        <w:jc w:val="both"/>
        <w:rPr>
          <w:sz w:val="24"/>
          <w:szCs w:val="24"/>
        </w:rPr>
      </w:pPr>
    </w:p>
    <w:p w14:paraId="2A464DA7" w14:textId="77777777" w:rsidR="00153989" w:rsidRDefault="00690C22" w:rsidP="00690C22">
      <w:pPr>
        <w:jc w:val="both"/>
        <w:rPr>
          <w:sz w:val="24"/>
          <w:szCs w:val="24"/>
        </w:rPr>
      </w:pPr>
      <w:r w:rsidRPr="00690C22">
        <w:rPr>
          <w:sz w:val="24"/>
          <w:szCs w:val="24"/>
        </w:rPr>
        <w:t xml:space="preserve">2. JUSTIFICATIVA </w:t>
      </w:r>
    </w:p>
    <w:p w14:paraId="223F6120" w14:textId="77777777" w:rsidR="00153989" w:rsidRDefault="00153989" w:rsidP="00690C22">
      <w:pPr>
        <w:jc w:val="both"/>
        <w:rPr>
          <w:sz w:val="24"/>
          <w:szCs w:val="24"/>
        </w:rPr>
      </w:pPr>
    </w:p>
    <w:p w14:paraId="7DD34FEB" w14:textId="2F1852E2" w:rsidR="00153989" w:rsidRDefault="00690C22" w:rsidP="00690C22">
      <w:pPr>
        <w:jc w:val="both"/>
        <w:rPr>
          <w:sz w:val="24"/>
          <w:szCs w:val="24"/>
        </w:rPr>
      </w:pPr>
      <w:r w:rsidRPr="00690C22">
        <w:rPr>
          <w:sz w:val="24"/>
          <w:szCs w:val="24"/>
        </w:rPr>
        <w:t>2.1. Considerando a crescente necessidade de atualizar e modernizar equipamentos, veículos e outros bens inservíveis pertencentes ao município de</w:t>
      </w:r>
      <w:r w:rsidR="00153989">
        <w:rPr>
          <w:sz w:val="24"/>
          <w:szCs w:val="24"/>
        </w:rPr>
        <w:t xml:space="preserve"> </w:t>
      </w:r>
      <w:r w:rsidR="000A0B10">
        <w:rPr>
          <w:sz w:val="24"/>
          <w:szCs w:val="24"/>
        </w:rPr>
        <w:t>Heitoraí</w:t>
      </w:r>
      <w:r w:rsidR="00153989">
        <w:rPr>
          <w:sz w:val="24"/>
          <w:szCs w:val="24"/>
        </w:rPr>
        <w:t>/GO</w:t>
      </w:r>
      <w:r w:rsidRPr="00690C22">
        <w:rPr>
          <w:sz w:val="24"/>
          <w:szCs w:val="24"/>
        </w:rPr>
        <w:t xml:space="preserve">, e com o intuito de evitar ainda mais o sucateamento destes bens, causando prejuízo operacional, limitando as atividades dos servidores, o alto custo com manutenção, vigilância e armazenagem, capital parado, danos ao meio ambiente e a desvalorização dos bens é que se justifica o presente leilão que tem por objetivo transformar todos os bens inservíveis em receita financeira, possibilitando investimentos com a aquisição de novos bens que venham atender os interesses da Administração e as necessidades da população. </w:t>
      </w:r>
    </w:p>
    <w:p w14:paraId="60D63D88" w14:textId="77777777" w:rsidR="00153989" w:rsidRDefault="00153989" w:rsidP="00690C22">
      <w:pPr>
        <w:jc w:val="both"/>
        <w:rPr>
          <w:sz w:val="24"/>
          <w:szCs w:val="24"/>
        </w:rPr>
      </w:pPr>
    </w:p>
    <w:p w14:paraId="1B54B49F" w14:textId="77777777" w:rsidR="00153989" w:rsidRDefault="00690C22" w:rsidP="00690C22">
      <w:pPr>
        <w:jc w:val="both"/>
        <w:rPr>
          <w:sz w:val="24"/>
          <w:szCs w:val="24"/>
        </w:rPr>
      </w:pPr>
      <w:r w:rsidRPr="00690C22">
        <w:rPr>
          <w:sz w:val="24"/>
          <w:szCs w:val="24"/>
        </w:rPr>
        <w:t xml:space="preserve">3. FUNDAMENTO LEGAL </w:t>
      </w:r>
    </w:p>
    <w:p w14:paraId="2FF51BE0" w14:textId="77777777" w:rsidR="00153989" w:rsidRDefault="00153989" w:rsidP="00690C22">
      <w:pPr>
        <w:jc w:val="both"/>
        <w:rPr>
          <w:sz w:val="24"/>
          <w:szCs w:val="24"/>
        </w:rPr>
      </w:pPr>
    </w:p>
    <w:p w14:paraId="1BEDF2EE" w14:textId="3C5D3D89" w:rsidR="00153989" w:rsidRDefault="00690C22" w:rsidP="00690C22">
      <w:pPr>
        <w:jc w:val="both"/>
        <w:rPr>
          <w:sz w:val="24"/>
          <w:szCs w:val="24"/>
        </w:rPr>
      </w:pPr>
      <w:r w:rsidRPr="00690C22">
        <w:rPr>
          <w:sz w:val="24"/>
          <w:szCs w:val="24"/>
        </w:rPr>
        <w:t xml:space="preserve">3.1. O procedimento de credenciamento observara integralmente as disposições da Lei Federal nº </w:t>
      </w:r>
      <w:r w:rsidR="00153989">
        <w:rPr>
          <w:sz w:val="24"/>
          <w:szCs w:val="24"/>
        </w:rPr>
        <w:t>14.133/2021</w:t>
      </w:r>
      <w:r w:rsidRPr="00690C22">
        <w:rPr>
          <w:sz w:val="24"/>
          <w:szCs w:val="24"/>
        </w:rPr>
        <w:t xml:space="preserve">, </w:t>
      </w:r>
      <w:r w:rsidR="00BC2312">
        <w:rPr>
          <w:sz w:val="24"/>
          <w:szCs w:val="24"/>
        </w:rPr>
        <w:t>e</w:t>
      </w:r>
      <w:r w:rsidRPr="00690C22">
        <w:rPr>
          <w:sz w:val="24"/>
          <w:szCs w:val="24"/>
        </w:rPr>
        <w:t xml:space="preserve"> pelas disposições constantes do presente Edital e demais normas aplicáveis à espécie. </w:t>
      </w:r>
    </w:p>
    <w:p w14:paraId="5091F96B" w14:textId="77777777" w:rsidR="00153989" w:rsidRDefault="00153989" w:rsidP="00690C22">
      <w:pPr>
        <w:jc w:val="both"/>
        <w:rPr>
          <w:sz w:val="24"/>
          <w:szCs w:val="24"/>
        </w:rPr>
      </w:pPr>
    </w:p>
    <w:p w14:paraId="268F8F60" w14:textId="77777777" w:rsidR="00BC2312" w:rsidRDefault="00690C22" w:rsidP="00690C22">
      <w:pPr>
        <w:jc w:val="both"/>
        <w:rPr>
          <w:sz w:val="24"/>
          <w:szCs w:val="24"/>
        </w:rPr>
      </w:pPr>
      <w:r w:rsidRPr="00690C22">
        <w:rPr>
          <w:sz w:val="24"/>
          <w:szCs w:val="24"/>
        </w:rPr>
        <w:t xml:space="preserve">4. DA COMISSÃO DO LEILOEIRO </w:t>
      </w:r>
    </w:p>
    <w:p w14:paraId="70065644" w14:textId="77777777" w:rsidR="00BC2312" w:rsidRDefault="00BC2312" w:rsidP="00690C22">
      <w:pPr>
        <w:jc w:val="both"/>
        <w:rPr>
          <w:sz w:val="24"/>
          <w:szCs w:val="24"/>
        </w:rPr>
      </w:pPr>
    </w:p>
    <w:p w14:paraId="2F2B17ED" w14:textId="77777777" w:rsidR="00BC2312" w:rsidRDefault="00690C22" w:rsidP="00690C22">
      <w:pPr>
        <w:jc w:val="both"/>
        <w:rPr>
          <w:sz w:val="24"/>
          <w:szCs w:val="24"/>
        </w:rPr>
      </w:pPr>
      <w:r w:rsidRPr="00690C22">
        <w:rPr>
          <w:sz w:val="24"/>
          <w:szCs w:val="24"/>
        </w:rPr>
        <w:t xml:space="preserve">4.1. A título de COMISSÃO DO LEILOEIRO, o percentual será de 5% (cinco por cento), sobre o bem arrematado, que será pago diretamente pelo arrematante. </w:t>
      </w:r>
    </w:p>
    <w:p w14:paraId="2BAE3D5E" w14:textId="77777777" w:rsidR="00BC2312" w:rsidRDefault="00BC2312" w:rsidP="00690C22">
      <w:pPr>
        <w:jc w:val="both"/>
        <w:rPr>
          <w:sz w:val="24"/>
          <w:szCs w:val="24"/>
        </w:rPr>
      </w:pPr>
    </w:p>
    <w:p w14:paraId="65CDCDC3" w14:textId="77777777" w:rsidR="00BC2312" w:rsidRDefault="00690C22" w:rsidP="00690C22">
      <w:pPr>
        <w:jc w:val="both"/>
        <w:rPr>
          <w:sz w:val="24"/>
          <w:szCs w:val="24"/>
        </w:rPr>
      </w:pPr>
      <w:r w:rsidRPr="00690C22">
        <w:rPr>
          <w:sz w:val="24"/>
          <w:szCs w:val="24"/>
        </w:rPr>
        <w:t xml:space="preserve">4.2. A Administração estará isenta de qualquer pagamento diretamente ao Leiloeiro. </w:t>
      </w:r>
    </w:p>
    <w:p w14:paraId="0AED79AB" w14:textId="77777777" w:rsidR="00BC2312" w:rsidRDefault="00BC2312" w:rsidP="00690C22">
      <w:pPr>
        <w:jc w:val="both"/>
        <w:rPr>
          <w:sz w:val="24"/>
          <w:szCs w:val="24"/>
        </w:rPr>
      </w:pPr>
    </w:p>
    <w:p w14:paraId="590DA604" w14:textId="77777777" w:rsidR="00BC2312" w:rsidRDefault="00690C22" w:rsidP="00690C22">
      <w:pPr>
        <w:jc w:val="both"/>
        <w:rPr>
          <w:sz w:val="24"/>
          <w:szCs w:val="24"/>
        </w:rPr>
      </w:pPr>
      <w:r w:rsidRPr="00690C22">
        <w:rPr>
          <w:sz w:val="24"/>
          <w:szCs w:val="24"/>
        </w:rPr>
        <w:t xml:space="preserve">5. DA FISCALIZAÇÃO E ACOMPANHAMENTO DO CONTRATO </w:t>
      </w:r>
    </w:p>
    <w:p w14:paraId="4982B2B3" w14:textId="77777777" w:rsidR="00BC2312" w:rsidRDefault="00BC2312" w:rsidP="00690C22">
      <w:pPr>
        <w:jc w:val="both"/>
        <w:rPr>
          <w:sz w:val="24"/>
          <w:szCs w:val="24"/>
        </w:rPr>
      </w:pPr>
    </w:p>
    <w:p w14:paraId="7CE7C0C5" w14:textId="77777777" w:rsidR="00BC2312" w:rsidRDefault="00690C22" w:rsidP="00690C22">
      <w:pPr>
        <w:jc w:val="both"/>
        <w:rPr>
          <w:sz w:val="24"/>
          <w:szCs w:val="24"/>
        </w:rPr>
      </w:pPr>
      <w:r w:rsidRPr="00690C22">
        <w:rPr>
          <w:sz w:val="24"/>
          <w:szCs w:val="24"/>
        </w:rPr>
        <w:t xml:space="preserve">5.1. O CONTRATANTE designará uma COMISSÃO DE ALIENAÇÃO como fiscal do contrato com autoridade para exercer, como representante deste, toda e qualquer ação de orientação geral, acompanhamento e fiscalização da execução contratual e todo trâmite de acompanhamento dos leilões. </w:t>
      </w:r>
    </w:p>
    <w:p w14:paraId="338F0E35" w14:textId="77777777" w:rsidR="00BC2312" w:rsidRDefault="00BC2312" w:rsidP="00690C22">
      <w:pPr>
        <w:jc w:val="both"/>
        <w:rPr>
          <w:sz w:val="24"/>
          <w:szCs w:val="24"/>
        </w:rPr>
      </w:pPr>
    </w:p>
    <w:p w14:paraId="13793B1C" w14:textId="77777777" w:rsidR="00BC2312" w:rsidRDefault="00690C22" w:rsidP="00690C22">
      <w:pPr>
        <w:jc w:val="both"/>
        <w:rPr>
          <w:sz w:val="24"/>
          <w:szCs w:val="24"/>
        </w:rPr>
      </w:pPr>
      <w:r w:rsidRPr="00690C22">
        <w:rPr>
          <w:sz w:val="24"/>
          <w:szCs w:val="24"/>
        </w:rPr>
        <w:t xml:space="preserve">6. DO PRAZO PARA CONTRATAÇÃO </w:t>
      </w:r>
    </w:p>
    <w:p w14:paraId="40C62455" w14:textId="77777777" w:rsidR="00BC2312" w:rsidRDefault="00BC2312" w:rsidP="00690C22">
      <w:pPr>
        <w:jc w:val="both"/>
        <w:rPr>
          <w:sz w:val="24"/>
          <w:szCs w:val="24"/>
        </w:rPr>
      </w:pPr>
    </w:p>
    <w:p w14:paraId="3F5CCC56" w14:textId="77777777" w:rsidR="00BC2312" w:rsidRDefault="00690C22" w:rsidP="00690C22">
      <w:pPr>
        <w:jc w:val="both"/>
        <w:rPr>
          <w:sz w:val="24"/>
          <w:szCs w:val="24"/>
        </w:rPr>
      </w:pPr>
      <w:r w:rsidRPr="00690C22">
        <w:rPr>
          <w:sz w:val="24"/>
          <w:szCs w:val="24"/>
        </w:rPr>
        <w:t xml:space="preserve">6.1. O Leiloeiro Oficial credenciado convocado deverá comparecer para celebrar o Contrato de Prestação de Serviços no prazo máximo de 05 (cinco) dias úteis, contados do recebimento da comunicação para tal, através de correio eletrônico ou notificação pessoal. </w:t>
      </w:r>
    </w:p>
    <w:p w14:paraId="3AEA3812" w14:textId="77777777" w:rsidR="00BC2312" w:rsidRDefault="00BC2312" w:rsidP="00690C22">
      <w:pPr>
        <w:jc w:val="both"/>
        <w:rPr>
          <w:sz w:val="24"/>
          <w:szCs w:val="24"/>
        </w:rPr>
      </w:pPr>
    </w:p>
    <w:p w14:paraId="326B5E8F" w14:textId="77777777" w:rsidR="00BC2312" w:rsidRDefault="00690C22" w:rsidP="00690C22">
      <w:pPr>
        <w:jc w:val="both"/>
        <w:rPr>
          <w:sz w:val="24"/>
          <w:szCs w:val="24"/>
        </w:rPr>
      </w:pPr>
      <w:r w:rsidRPr="00690C22">
        <w:rPr>
          <w:sz w:val="24"/>
          <w:szCs w:val="24"/>
        </w:rPr>
        <w:t xml:space="preserve">6.2. Quando o Leiloeiro Oficial credenciado convocado não comparecer, será convocado o leiloeiro credenciado seguinte constante da lista resultante deste procedimento, respeitado o prazo máximo de 05 (cinco) dias úteis, contados do recebimento da comunicação. </w:t>
      </w:r>
    </w:p>
    <w:p w14:paraId="09C790F7" w14:textId="77777777" w:rsidR="00BC2312" w:rsidRDefault="00BC2312" w:rsidP="00690C22">
      <w:pPr>
        <w:jc w:val="both"/>
        <w:rPr>
          <w:sz w:val="24"/>
          <w:szCs w:val="24"/>
        </w:rPr>
      </w:pPr>
    </w:p>
    <w:p w14:paraId="4ECFFF20" w14:textId="77777777" w:rsidR="00BC2312" w:rsidRDefault="00690C22" w:rsidP="00690C22">
      <w:pPr>
        <w:jc w:val="both"/>
        <w:rPr>
          <w:sz w:val="24"/>
          <w:szCs w:val="24"/>
        </w:rPr>
      </w:pPr>
      <w:r w:rsidRPr="00690C22">
        <w:rPr>
          <w:sz w:val="24"/>
          <w:szCs w:val="24"/>
        </w:rPr>
        <w:lastRenderedPageBreak/>
        <w:t xml:space="preserve">7. DO PAGAMENTO DA ARREMATAÇÃO </w:t>
      </w:r>
    </w:p>
    <w:p w14:paraId="422D1CAB" w14:textId="77777777" w:rsidR="00BC2312" w:rsidRDefault="00BC2312" w:rsidP="00690C22">
      <w:pPr>
        <w:jc w:val="both"/>
        <w:rPr>
          <w:sz w:val="24"/>
          <w:szCs w:val="24"/>
        </w:rPr>
      </w:pPr>
    </w:p>
    <w:p w14:paraId="544FCA83" w14:textId="77777777" w:rsidR="00BC2312" w:rsidRDefault="00690C22" w:rsidP="00690C22">
      <w:pPr>
        <w:jc w:val="both"/>
        <w:rPr>
          <w:sz w:val="24"/>
          <w:szCs w:val="24"/>
        </w:rPr>
      </w:pPr>
      <w:r w:rsidRPr="00690C22">
        <w:rPr>
          <w:sz w:val="24"/>
          <w:szCs w:val="24"/>
        </w:rPr>
        <w:t xml:space="preserve">7.1. O valor arrematado será pago diretamente ao Tesouro Municipal, depositado em conta específica indicada pelo Departamento de Fazenda do Município, não sendo deduzida nenhuma comissão do leiloeiro do valor arrematado. </w:t>
      </w:r>
    </w:p>
    <w:p w14:paraId="1CEA48FC" w14:textId="77777777" w:rsidR="00BC2312" w:rsidRDefault="00BC2312" w:rsidP="00690C22">
      <w:pPr>
        <w:jc w:val="both"/>
        <w:rPr>
          <w:sz w:val="24"/>
          <w:szCs w:val="24"/>
        </w:rPr>
      </w:pPr>
    </w:p>
    <w:p w14:paraId="430DB2E8" w14:textId="77777777" w:rsidR="00DC16A8" w:rsidRDefault="00690C22" w:rsidP="00690C22">
      <w:pPr>
        <w:jc w:val="both"/>
        <w:rPr>
          <w:sz w:val="24"/>
          <w:szCs w:val="24"/>
        </w:rPr>
      </w:pPr>
      <w:r w:rsidRPr="00690C22">
        <w:rPr>
          <w:sz w:val="24"/>
          <w:szCs w:val="24"/>
        </w:rPr>
        <w:t xml:space="preserve">8. DA VIGÊNCIA </w:t>
      </w:r>
    </w:p>
    <w:p w14:paraId="1E193222" w14:textId="77777777" w:rsidR="00DC16A8" w:rsidRDefault="00DC16A8" w:rsidP="00690C22">
      <w:pPr>
        <w:jc w:val="both"/>
        <w:rPr>
          <w:sz w:val="24"/>
          <w:szCs w:val="24"/>
        </w:rPr>
      </w:pPr>
    </w:p>
    <w:p w14:paraId="29DA445E" w14:textId="616D5450" w:rsidR="00BC2312" w:rsidRDefault="00690C22" w:rsidP="00690C22">
      <w:pPr>
        <w:jc w:val="both"/>
        <w:rPr>
          <w:sz w:val="24"/>
          <w:szCs w:val="24"/>
        </w:rPr>
      </w:pPr>
      <w:r w:rsidRPr="00690C22">
        <w:rPr>
          <w:sz w:val="24"/>
          <w:szCs w:val="24"/>
        </w:rPr>
        <w:t xml:space="preserve">8.1. O prazo de vigência do presente credenciamento será de </w:t>
      </w:r>
      <w:r w:rsidR="009E0D90">
        <w:rPr>
          <w:sz w:val="24"/>
          <w:szCs w:val="24"/>
        </w:rPr>
        <w:t>12 (doze</w:t>
      </w:r>
      <w:r w:rsidR="00BC2312">
        <w:rPr>
          <w:sz w:val="24"/>
          <w:szCs w:val="24"/>
        </w:rPr>
        <w:t>)</w:t>
      </w:r>
      <w:r w:rsidRPr="00690C22">
        <w:rPr>
          <w:sz w:val="24"/>
          <w:szCs w:val="24"/>
        </w:rPr>
        <w:t xml:space="preserve"> meses a partir da data de sua assinatura, podendo ser prorrogado, mediante a assinatura de termo aditivo, conforme a Lei Federal nº </w:t>
      </w:r>
      <w:r w:rsidR="00BC2312">
        <w:rPr>
          <w:sz w:val="24"/>
          <w:szCs w:val="24"/>
        </w:rPr>
        <w:t>14.133/2021</w:t>
      </w:r>
      <w:r w:rsidRPr="00690C22">
        <w:rPr>
          <w:sz w:val="24"/>
          <w:szCs w:val="24"/>
        </w:rPr>
        <w:t xml:space="preserve">. </w:t>
      </w:r>
    </w:p>
    <w:p w14:paraId="2AB39003" w14:textId="77777777" w:rsidR="00BC2312" w:rsidRDefault="00BC2312" w:rsidP="00690C22">
      <w:pPr>
        <w:jc w:val="both"/>
        <w:rPr>
          <w:sz w:val="24"/>
          <w:szCs w:val="24"/>
        </w:rPr>
      </w:pPr>
    </w:p>
    <w:p w14:paraId="70AD473A" w14:textId="77777777" w:rsidR="00BC2312" w:rsidRDefault="00690C22" w:rsidP="00690C22">
      <w:pPr>
        <w:jc w:val="both"/>
        <w:rPr>
          <w:sz w:val="24"/>
          <w:szCs w:val="24"/>
        </w:rPr>
      </w:pPr>
      <w:r w:rsidRPr="00690C22">
        <w:rPr>
          <w:sz w:val="24"/>
          <w:szCs w:val="24"/>
        </w:rPr>
        <w:t xml:space="preserve">9. DAS PENALIDADES E SANÇÕES ADMINISTRATIVAS </w:t>
      </w:r>
    </w:p>
    <w:p w14:paraId="04526DAC" w14:textId="77777777" w:rsidR="00BC2312" w:rsidRDefault="00BC2312" w:rsidP="00690C22">
      <w:pPr>
        <w:jc w:val="both"/>
        <w:rPr>
          <w:sz w:val="24"/>
          <w:szCs w:val="24"/>
        </w:rPr>
      </w:pPr>
    </w:p>
    <w:p w14:paraId="4043D9B0" w14:textId="77777777" w:rsidR="00BC2312" w:rsidRDefault="00690C22" w:rsidP="00690C22">
      <w:pPr>
        <w:jc w:val="both"/>
        <w:rPr>
          <w:sz w:val="24"/>
          <w:szCs w:val="24"/>
        </w:rPr>
      </w:pPr>
      <w:r w:rsidRPr="00690C22">
        <w:rPr>
          <w:sz w:val="24"/>
          <w:szCs w:val="24"/>
        </w:rPr>
        <w:t xml:space="preserve">9.1. A aplicação de sanção será necessariamente precedido do devido processo administrativo, assegurada a ampla defesa e o contraditório. </w:t>
      </w:r>
    </w:p>
    <w:p w14:paraId="3BA03964" w14:textId="77777777" w:rsidR="00BC2312" w:rsidRDefault="00BC2312" w:rsidP="00690C22">
      <w:pPr>
        <w:jc w:val="both"/>
        <w:rPr>
          <w:sz w:val="24"/>
          <w:szCs w:val="24"/>
        </w:rPr>
      </w:pPr>
    </w:p>
    <w:p w14:paraId="385CDC37" w14:textId="77777777" w:rsidR="00BC2312" w:rsidRDefault="00690C22" w:rsidP="00690C22">
      <w:pPr>
        <w:jc w:val="both"/>
        <w:rPr>
          <w:sz w:val="24"/>
          <w:szCs w:val="24"/>
        </w:rPr>
      </w:pPr>
      <w:r w:rsidRPr="00690C22">
        <w:rPr>
          <w:sz w:val="24"/>
          <w:szCs w:val="24"/>
        </w:rPr>
        <w:t xml:space="preserve">9.2. A inobservância de quaisquer dos preceitos desta, ou da legislação regente, acarretaram ao Credenciado as seguintes penalidades: </w:t>
      </w:r>
    </w:p>
    <w:p w14:paraId="063B44F9" w14:textId="77777777" w:rsidR="00BC2312" w:rsidRDefault="00BC2312" w:rsidP="00690C22">
      <w:pPr>
        <w:jc w:val="both"/>
        <w:rPr>
          <w:sz w:val="24"/>
          <w:szCs w:val="24"/>
        </w:rPr>
      </w:pPr>
    </w:p>
    <w:p w14:paraId="4C5EA86A" w14:textId="77777777" w:rsidR="00BC2312" w:rsidRDefault="00690C22" w:rsidP="00690C22">
      <w:pPr>
        <w:jc w:val="both"/>
        <w:rPr>
          <w:sz w:val="24"/>
          <w:szCs w:val="24"/>
        </w:rPr>
      </w:pPr>
      <w:r w:rsidRPr="00690C22">
        <w:rPr>
          <w:sz w:val="24"/>
          <w:szCs w:val="24"/>
        </w:rPr>
        <w:t xml:space="preserve">a) advertência por escrito; </w:t>
      </w:r>
    </w:p>
    <w:p w14:paraId="6B8C9C51" w14:textId="77777777" w:rsidR="00BC2312" w:rsidRDefault="00690C22" w:rsidP="00690C22">
      <w:pPr>
        <w:jc w:val="both"/>
        <w:rPr>
          <w:sz w:val="24"/>
          <w:szCs w:val="24"/>
        </w:rPr>
      </w:pPr>
      <w:r w:rsidRPr="00690C22">
        <w:rPr>
          <w:sz w:val="24"/>
          <w:szCs w:val="24"/>
        </w:rPr>
        <w:t xml:space="preserve">b) suspensão das atividades; </w:t>
      </w:r>
    </w:p>
    <w:p w14:paraId="51255B2A" w14:textId="77777777" w:rsidR="00BC2312" w:rsidRDefault="00690C22" w:rsidP="00690C22">
      <w:pPr>
        <w:jc w:val="both"/>
        <w:rPr>
          <w:sz w:val="24"/>
          <w:szCs w:val="24"/>
        </w:rPr>
      </w:pPr>
      <w:r w:rsidRPr="00690C22">
        <w:rPr>
          <w:sz w:val="24"/>
          <w:szCs w:val="24"/>
        </w:rPr>
        <w:t xml:space="preserve">c) cancelamento do credenciamento. </w:t>
      </w:r>
    </w:p>
    <w:p w14:paraId="7AEEF341" w14:textId="77777777" w:rsidR="00BC2312" w:rsidRDefault="00BC2312" w:rsidP="00690C22">
      <w:pPr>
        <w:jc w:val="both"/>
        <w:rPr>
          <w:sz w:val="24"/>
          <w:szCs w:val="24"/>
        </w:rPr>
      </w:pPr>
    </w:p>
    <w:p w14:paraId="0F74EC9C" w14:textId="77777777" w:rsidR="00BC2312" w:rsidRDefault="00690C22" w:rsidP="00690C22">
      <w:pPr>
        <w:jc w:val="both"/>
        <w:rPr>
          <w:sz w:val="24"/>
          <w:szCs w:val="24"/>
        </w:rPr>
      </w:pPr>
      <w:r w:rsidRPr="00690C22">
        <w:rPr>
          <w:sz w:val="24"/>
          <w:szCs w:val="24"/>
        </w:rPr>
        <w:t xml:space="preserve">9.3. Será penalizado com suspensão das atividades, pelo prazo mínimo de 30 (trinta) dias e prazo máximo de 90 (noventa) dias, o Credenciado que for penalizado com 03 (três) advertências, ou que descumprir as obrigações estabelecidas nesta e no Termo de Credenciamento. </w:t>
      </w:r>
    </w:p>
    <w:p w14:paraId="5A5D3CEB" w14:textId="77777777" w:rsidR="00BC2312" w:rsidRDefault="00BC2312" w:rsidP="00690C22">
      <w:pPr>
        <w:jc w:val="both"/>
        <w:rPr>
          <w:sz w:val="24"/>
          <w:szCs w:val="24"/>
        </w:rPr>
      </w:pPr>
    </w:p>
    <w:p w14:paraId="29971D8B" w14:textId="77777777" w:rsidR="00BC2312" w:rsidRDefault="00690C22" w:rsidP="00690C22">
      <w:pPr>
        <w:jc w:val="both"/>
        <w:rPr>
          <w:sz w:val="24"/>
          <w:szCs w:val="24"/>
        </w:rPr>
      </w:pPr>
      <w:r w:rsidRPr="00690C22">
        <w:rPr>
          <w:sz w:val="24"/>
          <w:szCs w:val="24"/>
        </w:rPr>
        <w:t xml:space="preserve">9.4. Durante o período de suspensão o Leiloeiro não integrará a ordem de designação, retornando à sua posição após o cumprimento da suspensão. </w:t>
      </w:r>
    </w:p>
    <w:p w14:paraId="4D647C03" w14:textId="77777777" w:rsidR="00BC2312" w:rsidRDefault="00BC2312" w:rsidP="00690C22">
      <w:pPr>
        <w:jc w:val="both"/>
        <w:rPr>
          <w:sz w:val="24"/>
          <w:szCs w:val="24"/>
        </w:rPr>
      </w:pPr>
    </w:p>
    <w:p w14:paraId="634DAB22" w14:textId="77777777" w:rsidR="00BC2312" w:rsidRDefault="00690C22" w:rsidP="00690C22">
      <w:pPr>
        <w:jc w:val="both"/>
        <w:rPr>
          <w:sz w:val="24"/>
          <w:szCs w:val="24"/>
        </w:rPr>
      </w:pPr>
      <w:r w:rsidRPr="00690C22">
        <w:rPr>
          <w:sz w:val="24"/>
          <w:szCs w:val="24"/>
        </w:rPr>
        <w:t xml:space="preserve">9.5. O cancelamento do credenciamento será aplicado ao Leiloeiro que for reincidente em penalidade de suspensão das atividades. </w:t>
      </w:r>
    </w:p>
    <w:p w14:paraId="04203888" w14:textId="77777777" w:rsidR="00BC2312" w:rsidRDefault="00BC2312" w:rsidP="00690C22">
      <w:pPr>
        <w:jc w:val="both"/>
        <w:rPr>
          <w:sz w:val="24"/>
          <w:szCs w:val="24"/>
        </w:rPr>
      </w:pPr>
    </w:p>
    <w:p w14:paraId="3D84B590" w14:textId="77777777" w:rsidR="00BC2312" w:rsidRDefault="00690C22" w:rsidP="00690C22">
      <w:pPr>
        <w:jc w:val="both"/>
        <w:rPr>
          <w:sz w:val="24"/>
          <w:szCs w:val="24"/>
        </w:rPr>
      </w:pPr>
      <w:r w:rsidRPr="00690C22">
        <w:rPr>
          <w:sz w:val="24"/>
          <w:szCs w:val="24"/>
        </w:rPr>
        <w:t xml:space="preserve">9.6. As infrações penais tipificadas na Lei Federal nº </w:t>
      </w:r>
      <w:r w:rsidR="00BC2312">
        <w:rPr>
          <w:sz w:val="24"/>
          <w:szCs w:val="24"/>
        </w:rPr>
        <w:t>14.133/2021</w:t>
      </w:r>
      <w:r w:rsidRPr="00690C22">
        <w:rPr>
          <w:sz w:val="24"/>
          <w:szCs w:val="24"/>
        </w:rPr>
        <w:t xml:space="preserve"> serão objeto de processo judicial na forma legalmente prevista, sem prejuízo das demais cominações aplicáveis. </w:t>
      </w:r>
    </w:p>
    <w:p w14:paraId="6331EE8E" w14:textId="77777777" w:rsidR="00BC2312" w:rsidRDefault="00BC2312" w:rsidP="00690C22">
      <w:pPr>
        <w:jc w:val="both"/>
        <w:rPr>
          <w:sz w:val="24"/>
          <w:szCs w:val="24"/>
        </w:rPr>
      </w:pPr>
    </w:p>
    <w:p w14:paraId="5C60B395" w14:textId="77777777" w:rsidR="00BC2312" w:rsidRDefault="00690C22" w:rsidP="00690C22">
      <w:pPr>
        <w:jc w:val="both"/>
        <w:rPr>
          <w:sz w:val="24"/>
          <w:szCs w:val="24"/>
        </w:rPr>
      </w:pPr>
      <w:r w:rsidRPr="00690C22">
        <w:rPr>
          <w:sz w:val="24"/>
          <w:szCs w:val="24"/>
        </w:rPr>
        <w:t xml:space="preserve">10. DAS DISPOSIÇÕES FINAIS </w:t>
      </w:r>
    </w:p>
    <w:p w14:paraId="29EE71EE" w14:textId="77777777" w:rsidR="00BC2312" w:rsidRDefault="00BC2312" w:rsidP="00690C22">
      <w:pPr>
        <w:jc w:val="both"/>
        <w:rPr>
          <w:sz w:val="24"/>
          <w:szCs w:val="24"/>
        </w:rPr>
      </w:pPr>
    </w:p>
    <w:p w14:paraId="70A4A172" w14:textId="77777777" w:rsidR="00BC2312" w:rsidRDefault="00690C22" w:rsidP="00690C22">
      <w:pPr>
        <w:jc w:val="both"/>
        <w:rPr>
          <w:sz w:val="24"/>
          <w:szCs w:val="24"/>
        </w:rPr>
      </w:pPr>
      <w:r w:rsidRPr="00690C22">
        <w:rPr>
          <w:sz w:val="24"/>
          <w:szCs w:val="24"/>
        </w:rPr>
        <w:t>10.1. Quaisquer informações ou dúvidas de ordem técnica, bem como aquelas decorrentes de interpretação do edital, deverão ser solicitadas, por escrito, através do e-mail</w:t>
      </w:r>
      <w:r w:rsidR="00BC2312">
        <w:rPr>
          <w:sz w:val="24"/>
          <w:szCs w:val="24"/>
        </w:rPr>
        <w:t xml:space="preserve"> indicado no edital </w:t>
      </w:r>
      <w:r w:rsidRPr="00690C22">
        <w:rPr>
          <w:sz w:val="24"/>
          <w:szCs w:val="24"/>
        </w:rPr>
        <w:t xml:space="preserve">ou no setor de licitações deste município, no horário compreendido entre as 08h00min às 17h00min, preferencialmente, com antecedência mínima de 03 (três) dias da data marcada para julgamento do credenciamento. </w:t>
      </w:r>
    </w:p>
    <w:p w14:paraId="07A00587" w14:textId="77777777" w:rsidR="00BC2312" w:rsidRDefault="00BC2312" w:rsidP="00690C22">
      <w:pPr>
        <w:jc w:val="both"/>
        <w:rPr>
          <w:sz w:val="24"/>
          <w:szCs w:val="24"/>
        </w:rPr>
      </w:pPr>
    </w:p>
    <w:p w14:paraId="167D1417" w14:textId="2744F05D" w:rsidR="002B609C" w:rsidRDefault="000A0B10" w:rsidP="002B609C">
      <w:pPr>
        <w:jc w:val="right"/>
        <w:rPr>
          <w:sz w:val="24"/>
          <w:szCs w:val="24"/>
        </w:rPr>
      </w:pPr>
      <w:r>
        <w:rPr>
          <w:sz w:val="24"/>
          <w:szCs w:val="24"/>
        </w:rPr>
        <w:t>Heitorai</w:t>
      </w:r>
      <w:r w:rsidR="00EA426D">
        <w:rPr>
          <w:sz w:val="24"/>
          <w:szCs w:val="24"/>
        </w:rPr>
        <w:t>/GO</w:t>
      </w:r>
      <w:r w:rsidR="00690C22" w:rsidRPr="00690C22">
        <w:rPr>
          <w:sz w:val="24"/>
          <w:szCs w:val="24"/>
        </w:rPr>
        <w:t xml:space="preserve">, </w:t>
      </w:r>
      <w:r>
        <w:rPr>
          <w:sz w:val="24"/>
          <w:szCs w:val="24"/>
        </w:rPr>
        <w:t>aos 25 (vinte e cinco) dias</w:t>
      </w:r>
      <w:r w:rsidR="00690C22" w:rsidRPr="00690C22">
        <w:rPr>
          <w:sz w:val="24"/>
          <w:szCs w:val="24"/>
        </w:rPr>
        <w:t xml:space="preserve"> d</w:t>
      </w:r>
      <w:r>
        <w:rPr>
          <w:sz w:val="24"/>
          <w:szCs w:val="24"/>
        </w:rPr>
        <w:t>o mês de outubro</w:t>
      </w:r>
      <w:r w:rsidR="00690C22" w:rsidRPr="00690C22">
        <w:rPr>
          <w:sz w:val="24"/>
          <w:szCs w:val="24"/>
        </w:rPr>
        <w:t xml:space="preserve"> de 202</w:t>
      </w:r>
      <w:r w:rsidR="00EA426D">
        <w:rPr>
          <w:sz w:val="24"/>
          <w:szCs w:val="24"/>
        </w:rPr>
        <w:t>2</w:t>
      </w:r>
      <w:r w:rsidR="00690C22" w:rsidRPr="00690C22">
        <w:rPr>
          <w:sz w:val="24"/>
          <w:szCs w:val="24"/>
        </w:rPr>
        <w:t>.</w:t>
      </w:r>
    </w:p>
    <w:p w14:paraId="6C99E44B" w14:textId="77777777" w:rsidR="002B609C" w:rsidRDefault="002B609C" w:rsidP="002B609C">
      <w:pPr>
        <w:jc w:val="right"/>
        <w:rPr>
          <w:sz w:val="24"/>
          <w:szCs w:val="24"/>
        </w:rPr>
      </w:pPr>
    </w:p>
    <w:p w14:paraId="4404C515" w14:textId="77777777" w:rsidR="002B609C" w:rsidRDefault="002B609C" w:rsidP="002B609C">
      <w:pPr>
        <w:jc w:val="right"/>
        <w:rPr>
          <w:sz w:val="24"/>
          <w:szCs w:val="24"/>
        </w:rPr>
      </w:pPr>
    </w:p>
    <w:p w14:paraId="06098DA0" w14:textId="77777777" w:rsidR="002B609C" w:rsidRDefault="002B609C" w:rsidP="002B609C">
      <w:pPr>
        <w:jc w:val="right"/>
        <w:rPr>
          <w:sz w:val="24"/>
          <w:szCs w:val="24"/>
        </w:rPr>
      </w:pPr>
    </w:p>
    <w:p w14:paraId="1BFA642D" w14:textId="1ECE99C1" w:rsidR="002B609C" w:rsidRPr="000A0B10" w:rsidRDefault="000A0B10" w:rsidP="002B609C">
      <w:pPr>
        <w:jc w:val="center"/>
        <w:rPr>
          <w:b/>
          <w:bCs/>
          <w:sz w:val="24"/>
          <w:szCs w:val="24"/>
        </w:rPr>
      </w:pPr>
      <w:r w:rsidRPr="000A0B10">
        <w:rPr>
          <w:b/>
          <w:bCs/>
          <w:sz w:val="24"/>
          <w:szCs w:val="24"/>
        </w:rPr>
        <w:t>VALMIR BATISTA DOS SANTOS</w:t>
      </w:r>
    </w:p>
    <w:p w14:paraId="430926B8" w14:textId="57C37A2B" w:rsidR="00EA426D" w:rsidRDefault="000A0B10" w:rsidP="002B609C">
      <w:pPr>
        <w:jc w:val="center"/>
        <w:rPr>
          <w:sz w:val="24"/>
          <w:szCs w:val="24"/>
        </w:rPr>
      </w:pPr>
      <w:r>
        <w:rPr>
          <w:sz w:val="24"/>
          <w:szCs w:val="24"/>
        </w:rPr>
        <w:t>Presidente da</w:t>
      </w:r>
      <w:r w:rsidRPr="00690C22">
        <w:rPr>
          <w:sz w:val="24"/>
          <w:szCs w:val="24"/>
        </w:rPr>
        <w:t xml:space="preserve"> C</w:t>
      </w:r>
      <w:r>
        <w:rPr>
          <w:sz w:val="24"/>
          <w:szCs w:val="24"/>
        </w:rPr>
        <w:t>PL da</w:t>
      </w:r>
      <w:r w:rsidRPr="00690C22">
        <w:rPr>
          <w:sz w:val="24"/>
          <w:szCs w:val="24"/>
        </w:rPr>
        <w:t xml:space="preserve"> Prefeitura Municipal </w:t>
      </w:r>
      <w:r>
        <w:rPr>
          <w:sz w:val="24"/>
          <w:szCs w:val="24"/>
        </w:rPr>
        <w:t>d</w:t>
      </w:r>
      <w:r w:rsidRPr="00690C22">
        <w:rPr>
          <w:sz w:val="24"/>
          <w:szCs w:val="24"/>
        </w:rPr>
        <w:t>e</w:t>
      </w:r>
      <w:r>
        <w:rPr>
          <w:sz w:val="24"/>
          <w:szCs w:val="24"/>
        </w:rPr>
        <w:t xml:space="preserve"> Heitoraí/Go.</w:t>
      </w:r>
    </w:p>
    <w:p w14:paraId="7CD2947E" w14:textId="3597AB4C" w:rsidR="00EA426D" w:rsidRDefault="00EA426D" w:rsidP="002B609C">
      <w:pPr>
        <w:jc w:val="center"/>
        <w:rPr>
          <w:sz w:val="24"/>
          <w:szCs w:val="24"/>
        </w:rPr>
      </w:pPr>
    </w:p>
    <w:p w14:paraId="16935076" w14:textId="2C828E25" w:rsidR="00EA426D" w:rsidRDefault="00EA426D" w:rsidP="00690C22">
      <w:pPr>
        <w:jc w:val="both"/>
        <w:rPr>
          <w:sz w:val="24"/>
          <w:szCs w:val="24"/>
        </w:rPr>
      </w:pPr>
    </w:p>
    <w:p w14:paraId="2793DBAA" w14:textId="6E5EC167" w:rsidR="00EA426D" w:rsidRDefault="00EA426D" w:rsidP="00690C22">
      <w:pPr>
        <w:jc w:val="both"/>
        <w:rPr>
          <w:sz w:val="24"/>
          <w:szCs w:val="24"/>
        </w:rPr>
      </w:pPr>
    </w:p>
    <w:p w14:paraId="442E728C" w14:textId="44ED2E84" w:rsidR="00EA426D" w:rsidRDefault="00EA426D" w:rsidP="00690C22">
      <w:pPr>
        <w:jc w:val="both"/>
        <w:rPr>
          <w:sz w:val="24"/>
          <w:szCs w:val="24"/>
        </w:rPr>
      </w:pPr>
    </w:p>
    <w:p w14:paraId="5A1E46A2" w14:textId="56889608" w:rsidR="00EA426D" w:rsidRDefault="00EA426D" w:rsidP="00690C22">
      <w:pPr>
        <w:jc w:val="both"/>
        <w:rPr>
          <w:sz w:val="24"/>
          <w:szCs w:val="24"/>
        </w:rPr>
      </w:pPr>
    </w:p>
    <w:p w14:paraId="50F0A14C" w14:textId="3A68CC22" w:rsidR="00EA426D" w:rsidRDefault="00EA426D" w:rsidP="00690C22">
      <w:pPr>
        <w:jc w:val="both"/>
        <w:rPr>
          <w:sz w:val="24"/>
          <w:szCs w:val="24"/>
        </w:rPr>
      </w:pPr>
    </w:p>
    <w:p w14:paraId="66D8089B" w14:textId="77777777" w:rsidR="002B609C" w:rsidRDefault="002B609C" w:rsidP="00690C22">
      <w:pPr>
        <w:jc w:val="both"/>
        <w:rPr>
          <w:sz w:val="24"/>
          <w:szCs w:val="24"/>
        </w:rPr>
      </w:pPr>
    </w:p>
    <w:p w14:paraId="08CF09CA" w14:textId="77777777" w:rsidR="002B609C" w:rsidRDefault="002B609C" w:rsidP="00690C22">
      <w:pPr>
        <w:jc w:val="both"/>
        <w:rPr>
          <w:sz w:val="24"/>
          <w:szCs w:val="24"/>
        </w:rPr>
      </w:pPr>
    </w:p>
    <w:p w14:paraId="09B737F1" w14:textId="77777777" w:rsidR="002B609C" w:rsidRDefault="002B609C" w:rsidP="00690C22">
      <w:pPr>
        <w:jc w:val="both"/>
        <w:rPr>
          <w:sz w:val="24"/>
          <w:szCs w:val="24"/>
        </w:rPr>
      </w:pPr>
    </w:p>
    <w:p w14:paraId="54E9DCCF" w14:textId="77777777" w:rsidR="002B609C" w:rsidRDefault="002B609C" w:rsidP="00690C22">
      <w:pPr>
        <w:jc w:val="both"/>
        <w:rPr>
          <w:sz w:val="24"/>
          <w:szCs w:val="24"/>
        </w:rPr>
      </w:pPr>
    </w:p>
    <w:p w14:paraId="2AC8DD3F" w14:textId="77777777" w:rsidR="002B609C" w:rsidRDefault="002B609C" w:rsidP="00690C22">
      <w:pPr>
        <w:jc w:val="both"/>
        <w:rPr>
          <w:sz w:val="24"/>
          <w:szCs w:val="24"/>
        </w:rPr>
      </w:pPr>
    </w:p>
    <w:p w14:paraId="76DC90E0" w14:textId="77777777" w:rsidR="002B609C" w:rsidRDefault="002B609C" w:rsidP="00690C22">
      <w:pPr>
        <w:jc w:val="both"/>
        <w:rPr>
          <w:sz w:val="24"/>
          <w:szCs w:val="24"/>
        </w:rPr>
      </w:pPr>
    </w:p>
    <w:p w14:paraId="06AEDD29" w14:textId="77777777" w:rsidR="002B609C" w:rsidRDefault="002B609C" w:rsidP="00690C22">
      <w:pPr>
        <w:jc w:val="both"/>
        <w:rPr>
          <w:sz w:val="24"/>
          <w:szCs w:val="24"/>
        </w:rPr>
      </w:pPr>
    </w:p>
    <w:p w14:paraId="7D672410" w14:textId="77777777" w:rsidR="002B609C" w:rsidRDefault="002B609C" w:rsidP="00690C22">
      <w:pPr>
        <w:jc w:val="both"/>
        <w:rPr>
          <w:sz w:val="24"/>
          <w:szCs w:val="24"/>
        </w:rPr>
      </w:pPr>
    </w:p>
    <w:p w14:paraId="78DF8686" w14:textId="77777777" w:rsidR="002B609C" w:rsidRDefault="002B609C" w:rsidP="00690C22">
      <w:pPr>
        <w:jc w:val="both"/>
        <w:rPr>
          <w:sz w:val="24"/>
          <w:szCs w:val="24"/>
        </w:rPr>
      </w:pPr>
    </w:p>
    <w:p w14:paraId="3238C7AE" w14:textId="77777777" w:rsidR="002B609C" w:rsidRDefault="002B609C" w:rsidP="00690C22">
      <w:pPr>
        <w:jc w:val="both"/>
        <w:rPr>
          <w:sz w:val="24"/>
          <w:szCs w:val="24"/>
        </w:rPr>
      </w:pPr>
    </w:p>
    <w:p w14:paraId="47512192" w14:textId="77777777" w:rsidR="002B609C" w:rsidRDefault="002B609C" w:rsidP="00690C22">
      <w:pPr>
        <w:jc w:val="both"/>
        <w:rPr>
          <w:sz w:val="24"/>
          <w:szCs w:val="24"/>
        </w:rPr>
      </w:pPr>
    </w:p>
    <w:p w14:paraId="1F30F4A0" w14:textId="77777777" w:rsidR="00CE4EED" w:rsidRDefault="00CE4EED" w:rsidP="00690C22">
      <w:pPr>
        <w:jc w:val="both"/>
        <w:rPr>
          <w:sz w:val="24"/>
          <w:szCs w:val="24"/>
        </w:rPr>
      </w:pPr>
    </w:p>
    <w:p w14:paraId="34256D53" w14:textId="77777777" w:rsidR="00CE4EED" w:rsidRDefault="00CE4EED" w:rsidP="00690C22">
      <w:pPr>
        <w:jc w:val="both"/>
        <w:rPr>
          <w:sz w:val="24"/>
          <w:szCs w:val="24"/>
        </w:rPr>
      </w:pPr>
    </w:p>
    <w:p w14:paraId="1ADFE2C5" w14:textId="77777777" w:rsidR="00CE4EED" w:rsidRDefault="00CE4EED" w:rsidP="00690C22">
      <w:pPr>
        <w:jc w:val="both"/>
        <w:rPr>
          <w:sz w:val="24"/>
          <w:szCs w:val="24"/>
        </w:rPr>
      </w:pPr>
    </w:p>
    <w:p w14:paraId="1A0B5C56" w14:textId="77777777" w:rsidR="00CE4EED" w:rsidRDefault="00CE4EED" w:rsidP="00690C22">
      <w:pPr>
        <w:jc w:val="both"/>
        <w:rPr>
          <w:sz w:val="24"/>
          <w:szCs w:val="24"/>
        </w:rPr>
      </w:pPr>
    </w:p>
    <w:p w14:paraId="40E20EA2" w14:textId="77777777" w:rsidR="00CE4EED" w:rsidRDefault="00CE4EED" w:rsidP="00690C22">
      <w:pPr>
        <w:jc w:val="both"/>
        <w:rPr>
          <w:sz w:val="24"/>
          <w:szCs w:val="24"/>
        </w:rPr>
      </w:pPr>
    </w:p>
    <w:p w14:paraId="3B5829F4" w14:textId="77777777" w:rsidR="00CE4EED" w:rsidRDefault="00CE4EED" w:rsidP="00690C22">
      <w:pPr>
        <w:jc w:val="both"/>
        <w:rPr>
          <w:sz w:val="24"/>
          <w:szCs w:val="24"/>
        </w:rPr>
      </w:pPr>
    </w:p>
    <w:p w14:paraId="404E4BF5" w14:textId="77777777" w:rsidR="00CE4EED" w:rsidRDefault="00CE4EED" w:rsidP="00690C22">
      <w:pPr>
        <w:jc w:val="both"/>
        <w:rPr>
          <w:sz w:val="24"/>
          <w:szCs w:val="24"/>
        </w:rPr>
      </w:pPr>
    </w:p>
    <w:p w14:paraId="16C4D970" w14:textId="77777777" w:rsidR="00CE4EED" w:rsidRDefault="00CE4EED" w:rsidP="00690C22">
      <w:pPr>
        <w:jc w:val="both"/>
        <w:rPr>
          <w:sz w:val="24"/>
          <w:szCs w:val="24"/>
        </w:rPr>
      </w:pPr>
    </w:p>
    <w:p w14:paraId="18D65297" w14:textId="77777777" w:rsidR="00CE4EED" w:rsidRDefault="00CE4EED" w:rsidP="00690C22">
      <w:pPr>
        <w:jc w:val="both"/>
        <w:rPr>
          <w:sz w:val="24"/>
          <w:szCs w:val="24"/>
        </w:rPr>
      </w:pPr>
    </w:p>
    <w:p w14:paraId="712B2778" w14:textId="77777777" w:rsidR="00CE4EED" w:rsidRDefault="00CE4EED" w:rsidP="00690C22">
      <w:pPr>
        <w:jc w:val="both"/>
        <w:rPr>
          <w:sz w:val="24"/>
          <w:szCs w:val="24"/>
        </w:rPr>
      </w:pPr>
    </w:p>
    <w:p w14:paraId="1F9624C6" w14:textId="77777777" w:rsidR="00CE4EED" w:rsidRDefault="00CE4EED" w:rsidP="00690C22">
      <w:pPr>
        <w:jc w:val="both"/>
        <w:rPr>
          <w:sz w:val="24"/>
          <w:szCs w:val="24"/>
        </w:rPr>
      </w:pPr>
    </w:p>
    <w:p w14:paraId="5E0D9546" w14:textId="77777777" w:rsidR="00CE4EED" w:rsidRDefault="00CE4EED" w:rsidP="00690C22">
      <w:pPr>
        <w:jc w:val="both"/>
        <w:rPr>
          <w:sz w:val="24"/>
          <w:szCs w:val="24"/>
        </w:rPr>
      </w:pPr>
    </w:p>
    <w:p w14:paraId="616C00ED" w14:textId="076C765E" w:rsidR="00EA426D" w:rsidRDefault="00EA426D" w:rsidP="00690C22">
      <w:pPr>
        <w:jc w:val="both"/>
        <w:rPr>
          <w:sz w:val="24"/>
          <w:szCs w:val="24"/>
        </w:rPr>
      </w:pPr>
    </w:p>
    <w:p w14:paraId="6705A7B2" w14:textId="5EFF56AA" w:rsidR="00EA426D" w:rsidRDefault="00EA426D" w:rsidP="00690C22">
      <w:pPr>
        <w:jc w:val="both"/>
        <w:rPr>
          <w:sz w:val="24"/>
          <w:szCs w:val="24"/>
        </w:rPr>
      </w:pPr>
    </w:p>
    <w:p w14:paraId="3D0515D9" w14:textId="77777777" w:rsidR="00EA426D" w:rsidRDefault="00EA426D" w:rsidP="00690C22">
      <w:pPr>
        <w:jc w:val="both"/>
        <w:rPr>
          <w:sz w:val="24"/>
          <w:szCs w:val="24"/>
        </w:rPr>
      </w:pPr>
    </w:p>
    <w:p w14:paraId="345D914B" w14:textId="77777777" w:rsidR="00EA426D" w:rsidRDefault="00EA426D" w:rsidP="00690C22">
      <w:pPr>
        <w:jc w:val="both"/>
        <w:rPr>
          <w:sz w:val="24"/>
          <w:szCs w:val="24"/>
        </w:rPr>
      </w:pPr>
    </w:p>
    <w:p w14:paraId="7382E81B" w14:textId="51825D7B" w:rsidR="00CE4EED" w:rsidRDefault="00CE4EED" w:rsidP="00CE4EED">
      <w:pPr>
        <w:jc w:val="center"/>
        <w:rPr>
          <w:sz w:val="24"/>
          <w:szCs w:val="24"/>
        </w:rPr>
      </w:pPr>
      <w:r>
        <w:rPr>
          <w:sz w:val="24"/>
          <w:szCs w:val="24"/>
        </w:rPr>
        <w:t>ANEXO II</w:t>
      </w:r>
    </w:p>
    <w:p w14:paraId="67BAA163" w14:textId="77777777" w:rsidR="00CE4EED" w:rsidRDefault="00CE4EED" w:rsidP="00690C22">
      <w:pPr>
        <w:jc w:val="both"/>
        <w:rPr>
          <w:sz w:val="24"/>
          <w:szCs w:val="24"/>
        </w:rPr>
      </w:pPr>
    </w:p>
    <w:p w14:paraId="1D6036B8" w14:textId="77777777" w:rsidR="00CE4EED" w:rsidRDefault="00690C22" w:rsidP="00CE4EED">
      <w:pPr>
        <w:jc w:val="center"/>
        <w:rPr>
          <w:sz w:val="24"/>
          <w:szCs w:val="24"/>
        </w:rPr>
      </w:pPr>
      <w:r w:rsidRPr="00690C22">
        <w:rPr>
          <w:sz w:val="24"/>
          <w:szCs w:val="24"/>
        </w:rPr>
        <w:t>MODELO DE TERMO DE REQUERIMENTO DE CREDENCIAMENTO</w:t>
      </w:r>
    </w:p>
    <w:p w14:paraId="11492827" w14:textId="77777777" w:rsidR="00CE4EED" w:rsidRDefault="00CE4EED" w:rsidP="00CE4EED">
      <w:pPr>
        <w:jc w:val="center"/>
        <w:rPr>
          <w:sz w:val="24"/>
          <w:szCs w:val="24"/>
        </w:rPr>
      </w:pPr>
    </w:p>
    <w:p w14:paraId="491D31B9" w14:textId="5D62A0A4" w:rsidR="008E501E" w:rsidRDefault="00690C22" w:rsidP="00690C22">
      <w:pPr>
        <w:jc w:val="both"/>
        <w:rPr>
          <w:sz w:val="24"/>
          <w:szCs w:val="24"/>
        </w:rPr>
      </w:pPr>
      <w:r w:rsidRPr="00690C22">
        <w:rPr>
          <w:sz w:val="24"/>
          <w:szCs w:val="24"/>
        </w:rPr>
        <w:t xml:space="preserve"> PROCESSO LICITATÓRIO Nº </w:t>
      </w:r>
      <w:r w:rsidR="00C638B8" w:rsidRPr="00C638B8">
        <w:rPr>
          <w:color w:val="000000" w:themeColor="text1"/>
          <w:sz w:val="24"/>
          <w:szCs w:val="24"/>
        </w:rPr>
        <w:t>1</w:t>
      </w:r>
      <w:r w:rsidR="006C17F5">
        <w:rPr>
          <w:color w:val="000000" w:themeColor="text1"/>
          <w:sz w:val="24"/>
          <w:szCs w:val="24"/>
        </w:rPr>
        <w:t>500</w:t>
      </w:r>
      <w:r w:rsidRPr="00C638B8">
        <w:rPr>
          <w:color w:val="000000" w:themeColor="text1"/>
          <w:sz w:val="24"/>
          <w:szCs w:val="24"/>
        </w:rPr>
        <w:t>/202</w:t>
      </w:r>
      <w:r w:rsidR="00EA426D" w:rsidRPr="00C638B8">
        <w:rPr>
          <w:color w:val="000000" w:themeColor="text1"/>
          <w:sz w:val="24"/>
          <w:szCs w:val="24"/>
        </w:rPr>
        <w:t>2</w:t>
      </w:r>
      <w:r w:rsidR="008E501E" w:rsidRPr="00C638B8">
        <w:rPr>
          <w:color w:val="000000" w:themeColor="text1"/>
          <w:sz w:val="24"/>
          <w:szCs w:val="24"/>
        </w:rPr>
        <w:t xml:space="preserve"> </w:t>
      </w:r>
      <w:r w:rsidR="008E501E">
        <w:rPr>
          <w:sz w:val="24"/>
          <w:szCs w:val="24"/>
        </w:rPr>
        <w:t xml:space="preserve">- </w:t>
      </w:r>
      <w:r w:rsidR="00CE4EED">
        <w:rPr>
          <w:sz w:val="24"/>
          <w:szCs w:val="24"/>
        </w:rPr>
        <w:t xml:space="preserve">INEXIGIBILIDADE </w:t>
      </w:r>
      <w:r w:rsidRPr="00690C22">
        <w:rPr>
          <w:sz w:val="24"/>
          <w:szCs w:val="24"/>
        </w:rPr>
        <w:t xml:space="preserve"> </w:t>
      </w:r>
    </w:p>
    <w:p w14:paraId="3E962C4C" w14:textId="0ACBD884" w:rsidR="00CE4EED" w:rsidRDefault="00690C22" w:rsidP="00690C22">
      <w:pPr>
        <w:jc w:val="both"/>
        <w:rPr>
          <w:sz w:val="24"/>
          <w:szCs w:val="24"/>
        </w:rPr>
      </w:pPr>
      <w:r w:rsidRPr="00690C22">
        <w:rPr>
          <w:sz w:val="24"/>
          <w:szCs w:val="24"/>
        </w:rPr>
        <w:t>CREDENCIAMENTO Nº 0</w:t>
      </w:r>
      <w:r w:rsidR="00CE4EED">
        <w:rPr>
          <w:sz w:val="24"/>
          <w:szCs w:val="24"/>
        </w:rPr>
        <w:t>0</w:t>
      </w:r>
      <w:r w:rsidR="006C17F5">
        <w:rPr>
          <w:sz w:val="24"/>
          <w:szCs w:val="24"/>
        </w:rPr>
        <w:t>5</w:t>
      </w:r>
      <w:r w:rsidRPr="00690C22">
        <w:rPr>
          <w:sz w:val="24"/>
          <w:szCs w:val="24"/>
        </w:rPr>
        <w:t>/202</w:t>
      </w:r>
      <w:r w:rsidR="00EA426D">
        <w:rPr>
          <w:sz w:val="24"/>
          <w:szCs w:val="24"/>
        </w:rPr>
        <w:t>2</w:t>
      </w:r>
      <w:r w:rsidRPr="00690C22">
        <w:rPr>
          <w:sz w:val="24"/>
          <w:szCs w:val="24"/>
        </w:rPr>
        <w:t xml:space="preserve"> </w:t>
      </w:r>
    </w:p>
    <w:p w14:paraId="32644055" w14:textId="1FA54256" w:rsidR="00EA426D" w:rsidRDefault="00690C22" w:rsidP="00690C22">
      <w:pPr>
        <w:jc w:val="both"/>
        <w:rPr>
          <w:sz w:val="24"/>
          <w:szCs w:val="24"/>
        </w:rPr>
      </w:pPr>
      <w:r w:rsidRPr="00690C22">
        <w:rPr>
          <w:sz w:val="24"/>
          <w:szCs w:val="24"/>
        </w:rPr>
        <w:lastRenderedPageBreak/>
        <w:t xml:space="preserve">À Prefeitura Municipal de </w:t>
      </w:r>
      <w:r w:rsidR="006C17F5">
        <w:rPr>
          <w:sz w:val="24"/>
          <w:szCs w:val="24"/>
        </w:rPr>
        <w:t>Heitoraí</w:t>
      </w:r>
      <w:r w:rsidR="00EA426D">
        <w:rPr>
          <w:sz w:val="24"/>
          <w:szCs w:val="24"/>
        </w:rPr>
        <w:t>/GO.</w:t>
      </w:r>
      <w:r w:rsidRPr="00690C22">
        <w:rPr>
          <w:sz w:val="24"/>
          <w:szCs w:val="24"/>
        </w:rPr>
        <w:t xml:space="preserve"> </w:t>
      </w:r>
    </w:p>
    <w:p w14:paraId="11BFB8C3" w14:textId="77777777" w:rsidR="00EA426D" w:rsidRDefault="00EA426D" w:rsidP="00690C22">
      <w:pPr>
        <w:jc w:val="both"/>
        <w:rPr>
          <w:sz w:val="24"/>
          <w:szCs w:val="24"/>
        </w:rPr>
      </w:pPr>
    </w:p>
    <w:p w14:paraId="6BCBA19D" w14:textId="7B2BAB3A" w:rsidR="004E18BE" w:rsidRDefault="00690C22" w:rsidP="00690C22">
      <w:pPr>
        <w:jc w:val="both"/>
        <w:rPr>
          <w:sz w:val="24"/>
          <w:szCs w:val="24"/>
        </w:rPr>
      </w:pPr>
      <w:r w:rsidRPr="00690C22">
        <w:rPr>
          <w:sz w:val="24"/>
          <w:szCs w:val="24"/>
        </w:rPr>
        <w:t>Objeto: Credenciamento de Leiloeiros Oficiais que comprovem capacidade técnica para a realização de alienação de bens móveis inservíveis, bem como preparação, organização e condução de leilão público para venda de bens do município de</w:t>
      </w:r>
      <w:r w:rsidR="00EA426D">
        <w:rPr>
          <w:sz w:val="24"/>
          <w:szCs w:val="24"/>
        </w:rPr>
        <w:t xml:space="preserve"> </w:t>
      </w:r>
      <w:r w:rsidR="006C17F5">
        <w:rPr>
          <w:sz w:val="24"/>
          <w:szCs w:val="24"/>
        </w:rPr>
        <w:t>Heitoraí</w:t>
      </w:r>
      <w:r w:rsidR="00EA426D">
        <w:rPr>
          <w:sz w:val="24"/>
          <w:szCs w:val="24"/>
        </w:rPr>
        <w:t>/GO</w:t>
      </w:r>
      <w:r w:rsidRPr="00690C22">
        <w:rPr>
          <w:sz w:val="24"/>
          <w:szCs w:val="24"/>
        </w:rPr>
        <w:t>. Eu, ______________________________________________________________, Leiloeiro Oficial, portador da matrícula na Junta Comercial nº ______________________, da cédula de Identidade nº __________________________, e do CPF nº ______________________, residente/domiciliado no município de ________________/_____, à Rua/Avenida ___________________, Bairro _______________, CEP: ________________, telefones: _____________________, e-mail: ____________________________, vem perante esta Comissão de Licitação manifestar meu interesse no Credenciamento de Leiloeiro Oficial, para fins de realização de Leilões Oficiais destinados à alienação de bens móveis inservíveis do Munícipio de</w:t>
      </w:r>
      <w:r w:rsidR="00EA426D">
        <w:rPr>
          <w:sz w:val="24"/>
          <w:szCs w:val="24"/>
        </w:rPr>
        <w:t xml:space="preserve"> </w:t>
      </w:r>
      <w:r w:rsidR="00C87F22">
        <w:rPr>
          <w:sz w:val="24"/>
          <w:szCs w:val="24"/>
        </w:rPr>
        <w:t>Heitoraí</w:t>
      </w:r>
      <w:r w:rsidR="00EA426D">
        <w:rPr>
          <w:sz w:val="24"/>
          <w:szCs w:val="24"/>
        </w:rPr>
        <w:t>/GO</w:t>
      </w:r>
      <w:r w:rsidRPr="00690C22">
        <w:rPr>
          <w:sz w:val="24"/>
          <w:szCs w:val="24"/>
        </w:rPr>
        <w:t xml:space="preserve">. </w:t>
      </w:r>
    </w:p>
    <w:p w14:paraId="7AB06F14" w14:textId="77777777" w:rsidR="004E18BE" w:rsidRDefault="004E18BE" w:rsidP="00690C22">
      <w:pPr>
        <w:jc w:val="both"/>
        <w:rPr>
          <w:sz w:val="24"/>
          <w:szCs w:val="24"/>
        </w:rPr>
      </w:pPr>
    </w:p>
    <w:p w14:paraId="246F6681" w14:textId="77777777" w:rsidR="004E18BE" w:rsidRDefault="00690C22" w:rsidP="00423F6B">
      <w:pPr>
        <w:jc w:val="right"/>
        <w:rPr>
          <w:sz w:val="24"/>
          <w:szCs w:val="24"/>
        </w:rPr>
      </w:pPr>
      <w:r w:rsidRPr="00690C22">
        <w:rPr>
          <w:sz w:val="24"/>
          <w:szCs w:val="24"/>
        </w:rPr>
        <w:t>(local e data) ______</w:t>
      </w:r>
      <w:r w:rsidR="004E18BE">
        <w:rPr>
          <w:sz w:val="24"/>
          <w:szCs w:val="24"/>
        </w:rPr>
        <w:t>______, ___ de _________ de 2022</w:t>
      </w:r>
      <w:r w:rsidRPr="00690C22">
        <w:rPr>
          <w:sz w:val="24"/>
          <w:szCs w:val="24"/>
        </w:rPr>
        <w:t xml:space="preserve">. </w:t>
      </w:r>
    </w:p>
    <w:p w14:paraId="2E60BA5C" w14:textId="77777777" w:rsidR="004E18BE" w:rsidRDefault="004E18BE" w:rsidP="00690C22">
      <w:pPr>
        <w:jc w:val="both"/>
        <w:rPr>
          <w:sz w:val="24"/>
          <w:szCs w:val="24"/>
        </w:rPr>
      </w:pPr>
    </w:p>
    <w:p w14:paraId="4FDA3A6E" w14:textId="77777777" w:rsidR="004E18BE" w:rsidRDefault="004E18BE" w:rsidP="00423F6B">
      <w:pPr>
        <w:jc w:val="center"/>
        <w:rPr>
          <w:sz w:val="24"/>
          <w:szCs w:val="24"/>
        </w:rPr>
      </w:pPr>
    </w:p>
    <w:p w14:paraId="65FE43CF" w14:textId="77777777" w:rsidR="00423F6B" w:rsidRDefault="00423F6B" w:rsidP="00423F6B">
      <w:pPr>
        <w:jc w:val="center"/>
        <w:rPr>
          <w:sz w:val="24"/>
          <w:szCs w:val="24"/>
        </w:rPr>
      </w:pPr>
    </w:p>
    <w:p w14:paraId="667C4E63" w14:textId="77777777" w:rsidR="00423F6B" w:rsidRDefault="00423F6B" w:rsidP="00423F6B">
      <w:pPr>
        <w:jc w:val="center"/>
        <w:rPr>
          <w:sz w:val="24"/>
          <w:szCs w:val="24"/>
        </w:rPr>
      </w:pPr>
    </w:p>
    <w:p w14:paraId="65E442B3" w14:textId="304B08A9" w:rsidR="004E18BE" w:rsidRDefault="00690C22" w:rsidP="00423F6B">
      <w:pPr>
        <w:jc w:val="center"/>
        <w:rPr>
          <w:sz w:val="24"/>
          <w:szCs w:val="24"/>
        </w:rPr>
      </w:pPr>
      <w:r w:rsidRPr="00690C22">
        <w:rPr>
          <w:sz w:val="24"/>
          <w:szCs w:val="24"/>
        </w:rPr>
        <w:t>____________________________________</w:t>
      </w:r>
    </w:p>
    <w:p w14:paraId="1C1F59C8" w14:textId="4997F77D" w:rsidR="00EA426D" w:rsidRDefault="00690C22" w:rsidP="00423F6B">
      <w:pPr>
        <w:jc w:val="center"/>
        <w:rPr>
          <w:sz w:val="24"/>
          <w:szCs w:val="24"/>
        </w:rPr>
      </w:pPr>
      <w:r w:rsidRPr="00690C22">
        <w:rPr>
          <w:sz w:val="24"/>
          <w:szCs w:val="24"/>
        </w:rPr>
        <w:t>Representante Legal (Nome, RG e CPF)</w:t>
      </w:r>
    </w:p>
    <w:p w14:paraId="7157D0E8" w14:textId="77777777" w:rsidR="00EA426D" w:rsidRDefault="00EA426D" w:rsidP="00690C22">
      <w:pPr>
        <w:jc w:val="both"/>
        <w:rPr>
          <w:sz w:val="24"/>
          <w:szCs w:val="24"/>
        </w:rPr>
      </w:pPr>
    </w:p>
    <w:p w14:paraId="12E643E3" w14:textId="77777777" w:rsidR="00EA426D" w:rsidRDefault="00EA426D" w:rsidP="00690C22">
      <w:pPr>
        <w:jc w:val="both"/>
        <w:rPr>
          <w:sz w:val="24"/>
          <w:szCs w:val="24"/>
        </w:rPr>
      </w:pPr>
    </w:p>
    <w:p w14:paraId="3DA36494" w14:textId="77777777" w:rsidR="00EA426D" w:rsidRDefault="00EA426D" w:rsidP="00690C22">
      <w:pPr>
        <w:jc w:val="both"/>
        <w:rPr>
          <w:sz w:val="24"/>
          <w:szCs w:val="24"/>
        </w:rPr>
      </w:pPr>
    </w:p>
    <w:p w14:paraId="48DD5F52" w14:textId="77777777" w:rsidR="00EA426D" w:rsidRDefault="00EA426D" w:rsidP="00690C22">
      <w:pPr>
        <w:jc w:val="both"/>
        <w:rPr>
          <w:sz w:val="24"/>
          <w:szCs w:val="24"/>
        </w:rPr>
      </w:pPr>
    </w:p>
    <w:p w14:paraId="356B14A7" w14:textId="77777777" w:rsidR="00EA426D" w:rsidRDefault="00EA426D" w:rsidP="00690C22">
      <w:pPr>
        <w:jc w:val="both"/>
        <w:rPr>
          <w:sz w:val="24"/>
          <w:szCs w:val="24"/>
        </w:rPr>
      </w:pPr>
    </w:p>
    <w:p w14:paraId="7EB206A8" w14:textId="77777777" w:rsidR="00EA426D" w:rsidRDefault="00EA426D" w:rsidP="00690C22">
      <w:pPr>
        <w:jc w:val="both"/>
        <w:rPr>
          <w:sz w:val="24"/>
          <w:szCs w:val="24"/>
        </w:rPr>
      </w:pPr>
    </w:p>
    <w:p w14:paraId="06E20703" w14:textId="77777777" w:rsidR="00EA426D" w:rsidRDefault="00EA426D" w:rsidP="00690C22">
      <w:pPr>
        <w:jc w:val="both"/>
        <w:rPr>
          <w:sz w:val="24"/>
          <w:szCs w:val="24"/>
        </w:rPr>
      </w:pPr>
    </w:p>
    <w:p w14:paraId="5FFF5291" w14:textId="77777777" w:rsidR="00EA426D" w:rsidRDefault="00EA426D" w:rsidP="00690C22">
      <w:pPr>
        <w:jc w:val="both"/>
        <w:rPr>
          <w:sz w:val="24"/>
          <w:szCs w:val="24"/>
        </w:rPr>
      </w:pPr>
    </w:p>
    <w:p w14:paraId="254AE3E5" w14:textId="77777777" w:rsidR="00EA426D" w:rsidRDefault="00EA426D" w:rsidP="00690C22">
      <w:pPr>
        <w:jc w:val="both"/>
        <w:rPr>
          <w:sz w:val="24"/>
          <w:szCs w:val="24"/>
        </w:rPr>
      </w:pPr>
    </w:p>
    <w:p w14:paraId="6746DD7C" w14:textId="77777777" w:rsidR="00EA426D" w:rsidRDefault="00EA426D" w:rsidP="00690C22">
      <w:pPr>
        <w:jc w:val="both"/>
        <w:rPr>
          <w:sz w:val="24"/>
          <w:szCs w:val="24"/>
        </w:rPr>
      </w:pPr>
    </w:p>
    <w:p w14:paraId="0CBC0ABD" w14:textId="77777777" w:rsidR="00EA426D" w:rsidRDefault="00EA426D" w:rsidP="00690C22">
      <w:pPr>
        <w:jc w:val="both"/>
        <w:rPr>
          <w:sz w:val="24"/>
          <w:szCs w:val="24"/>
        </w:rPr>
      </w:pPr>
    </w:p>
    <w:p w14:paraId="5A9244FD" w14:textId="77777777" w:rsidR="00EA426D" w:rsidRDefault="00EA426D" w:rsidP="00690C22">
      <w:pPr>
        <w:jc w:val="both"/>
        <w:rPr>
          <w:sz w:val="24"/>
          <w:szCs w:val="24"/>
        </w:rPr>
      </w:pPr>
    </w:p>
    <w:p w14:paraId="653C4847" w14:textId="28F0D8E6" w:rsidR="004E18BE" w:rsidRDefault="004E18BE" w:rsidP="004E18BE">
      <w:pPr>
        <w:jc w:val="center"/>
        <w:rPr>
          <w:sz w:val="24"/>
          <w:szCs w:val="24"/>
        </w:rPr>
      </w:pPr>
      <w:r>
        <w:rPr>
          <w:sz w:val="24"/>
          <w:szCs w:val="24"/>
        </w:rPr>
        <w:t>ANEXO III</w:t>
      </w:r>
    </w:p>
    <w:p w14:paraId="113908B4" w14:textId="77777777" w:rsidR="004E18BE" w:rsidRDefault="004E18BE" w:rsidP="004E18BE">
      <w:pPr>
        <w:jc w:val="center"/>
        <w:rPr>
          <w:sz w:val="24"/>
          <w:szCs w:val="24"/>
        </w:rPr>
      </w:pPr>
    </w:p>
    <w:p w14:paraId="3ABDB9F6" w14:textId="540F88CD" w:rsidR="004E18BE" w:rsidRDefault="00690C22" w:rsidP="004E18BE">
      <w:pPr>
        <w:jc w:val="center"/>
        <w:rPr>
          <w:sz w:val="24"/>
          <w:szCs w:val="24"/>
        </w:rPr>
      </w:pPr>
      <w:r w:rsidRPr="00690C22">
        <w:rPr>
          <w:sz w:val="24"/>
          <w:szCs w:val="24"/>
        </w:rPr>
        <w:t>DECLARAÇÃO QUE NÃO EMPREGA MENOR</w:t>
      </w:r>
    </w:p>
    <w:p w14:paraId="2EC4234B" w14:textId="77777777" w:rsidR="004E18BE" w:rsidRDefault="004E18BE" w:rsidP="004E18BE">
      <w:pPr>
        <w:jc w:val="center"/>
        <w:rPr>
          <w:sz w:val="24"/>
          <w:szCs w:val="24"/>
        </w:rPr>
      </w:pPr>
    </w:p>
    <w:p w14:paraId="06175C79" w14:textId="7A00B390" w:rsidR="008E501E" w:rsidRDefault="00690C22" w:rsidP="00690C22">
      <w:pPr>
        <w:jc w:val="both"/>
        <w:rPr>
          <w:sz w:val="24"/>
          <w:szCs w:val="24"/>
        </w:rPr>
      </w:pPr>
      <w:r w:rsidRPr="00690C22">
        <w:rPr>
          <w:sz w:val="24"/>
          <w:szCs w:val="24"/>
        </w:rPr>
        <w:t xml:space="preserve">PROCESSO LICITATÓRIO Nº </w:t>
      </w:r>
      <w:r w:rsidR="00C638B8" w:rsidRPr="00C638B8">
        <w:rPr>
          <w:color w:val="000000" w:themeColor="text1"/>
          <w:sz w:val="24"/>
          <w:szCs w:val="24"/>
        </w:rPr>
        <w:t>1</w:t>
      </w:r>
      <w:r w:rsidR="00C87F22">
        <w:rPr>
          <w:color w:val="000000" w:themeColor="text1"/>
          <w:sz w:val="24"/>
          <w:szCs w:val="24"/>
        </w:rPr>
        <w:t>500</w:t>
      </w:r>
      <w:r w:rsidRPr="00C638B8">
        <w:rPr>
          <w:color w:val="000000" w:themeColor="text1"/>
          <w:sz w:val="24"/>
          <w:szCs w:val="24"/>
        </w:rPr>
        <w:t>/202</w:t>
      </w:r>
      <w:r w:rsidR="00EA426D" w:rsidRPr="00C638B8">
        <w:rPr>
          <w:color w:val="000000" w:themeColor="text1"/>
          <w:sz w:val="24"/>
          <w:szCs w:val="24"/>
        </w:rPr>
        <w:t>2</w:t>
      </w:r>
      <w:r w:rsidR="008E501E" w:rsidRPr="00C638B8">
        <w:rPr>
          <w:color w:val="000000" w:themeColor="text1"/>
          <w:sz w:val="24"/>
          <w:szCs w:val="24"/>
        </w:rPr>
        <w:t xml:space="preserve"> - </w:t>
      </w:r>
      <w:r w:rsidR="008E501E">
        <w:rPr>
          <w:sz w:val="24"/>
          <w:szCs w:val="24"/>
        </w:rPr>
        <w:t xml:space="preserve">INEXIGIBILIDADE </w:t>
      </w:r>
    </w:p>
    <w:p w14:paraId="7EA2FDA0" w14:textId="6C323289" w:rsidR="00EA426D" w:rsidRDefault="00690C22" w:rsidP="00690C22">
      <w:pPr>
        <w:jc w:val="both"/>
        <w:rPr>
          <w:sz w:val="24"/>
          <w:szCs w:val="24"/>
        </w:rPr>
      </w:pPr>
      <w:r w:rsidRPr="00690C22">
        <w:rPr>
          <w:sz w:val="24"/>
          <w:szCs w:val="24"/>
        </w:rPr>
        <w:t xml:space="preserve">CREDENCIAMENTO Nº </w:t>
      </w:r>
      <w:r w:rsidR="00C87F22">
        <w:rPr>
          <w:sz w:val="24"/>
          <w:szCs w:val="24"/>
        </w:rPr>
        <w:t>005</w:t>
      </w:r>
      <w:r w:rsidRPr="00690C22">
        <w:rPr>
          <w:sz w:val="24"/>
          <w:szCs w:val="24"/>
        </w:rPr>
        <w:t>/202</w:t>
      </w:r>
      <w:r w:rsidR="00EA426D">
        <w:rPr>
          <w:sz w:val="24"/>
          <w:szCs w:val="24"/>
        </w:rPr>
        <w:t>2</w:t>
      </w:r>
      <w:r w:rsidRPr="00690C22">
        <w:rPr>
          <w:sz w:val="24"/>
          <w:szCs w:val="24"/>
        </w:rPr>
        <w:t xml:space="preserve"> </w:t>
      </w:r>
    </w:p>
    <w:p w14:paraId="7B62D3E1" w14:textId="77777777" w:rsidR="00EA426D" w:rsidRDefault="00EA426D" w:rsidP="00690C22">
      <w:pPr>
        <w:jc w:val="both"/>
        <w:rPr>
          <w:sz w:val="24"/>
          <w:szCs w:val="24"/>
        </w:rPr>
      </w:pPr>
    </w:p>
    <w:p w14:paraId="0682D83D" w14:textId="32375060" w:rsidR="00EA426D" w:rsidRDefault="00690C22" w:rsidP="00690C22">
      <w:pPr>
        <w:jc w:val="both"/>
        <w:rPr>
          <w:sz w:val="24"/>
          <w:szCs w:val="24"/>
        </w:rPr>
      </w:pPr>
      <w:r w:rsidRPr="00690C22">
        <w:rPr>
          <w:sz w:val="24"/>
          <w:szCs w:val="24"/>
        </w:rPr>
        <w:t xml:space="preserve">À Prefeitura Municipal de </w:t>
      </w:r>
      <w:r w:rsidR="00C87F22">
        <w:rPr>
          <w:sz w:val="24"/>
          <w:szCs w:val="24"/>
        </w:rPr>
        <w:t>Heitoraí</w:t>
      </w:r>
      <w:r w:rsidR="00EA426D">
        <w:rPr>
          <w:sz w:val="24"/>
          <w:szCs w:val="24"/>
        </w:rPr>
        <w:t>/GO.</w:t>
      </w:r>
    </w:p>
    <w:p w14:paraId="0E3208E2" w14:textId="77777777" w:rsidR="00EA426D" w:rsidRDefault="00EA426D" w:rsidP="00690C22">
      <w:pPr>
        <w:jc w:val="both"/>
        <w:rPr>
          <w:sz w:val="24"/>
          <w:szCs w:val="24"/>
        </w:rPr>
      </w:pPr>
    </w:p>
    <w:p w14:paraId="66EC3C88" w14:textId="791C9093" w:rsidR="004E18BE" w:rsidRDefault="00690C22" w:rsidP="00690C22">
      <w:pPr>
        <w:jc w:val="both"/>
        <w:rPr>
          <w:sz w:val="24"/>
          <w:szCs w:val="24"/>
        </w:rPr>
      </w:pPr>
      <w:r w:rsidRPr="00690C22">
        <w:rPr>
          <w:sz w:val="24"/>
          <w:szCs w:val="24"/>
        </w:rPr>
        <w:t xml:space="preserve">Objeto: Credenciamento de Leiloeiros Oficiais que comprovem capacidade técnica para a realização de alienação de bens móveis inservíveis, bem como preparação, organização </w:t>
      </w:r>
      <w:r w:rsidRPr="00690C22">
        <w:rPr>
          <w:sz w:val="24"/>
          <w:szCs w:val="24"/>
        </w:rPr>
        <w:lastRenderedPageBreak/>
        <w:t>e condução de leilão público para venda de bens do município de</w:t>
      </w:r>
      <w:r w:rsidR="00EA426D">
        <w:rPr>
          <w:sz w:val="24"/>
          <w:szCs w:val="24"/>
        </w:rPr>
        <w:t xml:space="preserve"> </w:t>
      </w:r>
      <w:r w:rsidR="00C87F22">
        <w:rPr>
          <w:sz w:val="24"/>
          <w:szCs w:val="24"/>
        </w:rPr>
        <w:t>Heitoraí</w:t>
      </w:r>
      <w:r w:rsidR="00EA426D">
        <w:rPr>
          <w:sz w:val="24"/>
          <w:szCs w:val="24"/>
        </w:rPr>
        <w:t>/GO</w:t>
      </w:r>
      <w:r w:rsidRPr="00690C22">
        <w:rPr>
          <w:sz w:val="24"/>
          <w:szCs w:val="24"/>
        </w:rPr>
        <w:t xml:space="preserve">. Eu, ______________________________________________________________, Leiloeiro Oficial, portador da matrícula na Junta Comercial nº ______________________, da cédula de Identidade nº __________________________, e do CPF nº ______________________, residente/domiciliado no município de ________________/_____, à Rua/Avenida ___________________, Bairro _______________, CEP: ________________, DECLARO, sob as penas da Lei, em obediência ao disposto no art. 7º, inciso XXXIII da Constituição Federal, no inciso V do art. 27 da Lei nº 8.666, de 21 de junho de 1993, acrescido pela Lei no 9.854, de 27 de outubro de 1999 que não emprego menores de 18 (dezoito) anos em trabalho noturno, insalubre ou perigoso e nem menores de 16 (dezesseis) anos, em qualquer trabalho, salvo na condição de aprendiz a partir dos 14 (quatorze) anos. </w:t>
      </w:r>
    </w:p>
    <w:p w14:paraId="637D8D5B" w14:textId="77777777" w:rsidR="004E18BE" w:rsidRDefault="004E18BE" w:rsidP="00690C22">
      <w:pPr>
        <w:jc w:val="both"/>
        <w:rPr>
          <w:sz w:val="24"/>
          <w:szCs w:val="24"/>
        </w:rPr>
      </w:pPr>
    </w:p>
    <w:p w14:paraId="62A4BF1D" w14:textId="77777777" w:rsidR="004E18BE" w:rsidRDefault="004E18BE" w:rsidP="00690C22">
      <w:pPr>
        <w:jc w:val="both"/>
        <w:rPr>
          <w:sz w:val="24"/>
          <w:szCs w:val="24"/>
        </w:rPr>
      </w:pPr>
    </w:p>
    <w:p w14:paraId="65449A51" w14:textId="77777777" w:rsidR="004E18BE" w:rsidRDefault="004E18BE" w:rsidP="00690C22">
      <w:pPr>
        <w:jc w:val="both"/>
        <w:rPr>
          <w:sz w:val="24"/>
          <w:szCs w:val="24"/>
        </w:rPr>
      </w:pPr>
    </w:p>
    <w:p w14:paraId="13E10D04" w14:textId="77777777" w:rsidR="004E18BE" w:rsidRDefault="004E18BE" w:rsidP="00690C22">
      <w:pPr>
        <w:jc w:val="both"/>
        <w:rPr>
          <w:sz w:val="24"/>
          <w:szCs w:val="24"/>
        </w:rPr>
      </w:pPr>
    </w:p>
    <w:p w14:paraId="6196190E" w14:textId="0FDB19E8" w:rsidR="004E18BE" w:rsidRDefault="00690C22" w:rsidP="00423F6B">
      <w:pPr>
        <w:jc w:val="right"/>
        <w:rPr>
          <w:sz w:val="24"/>
          <w:szCs w:val="24"/>
        </w:rPr>
      </w:pPr>
      <w:r w:rsidRPr="00690C22">
        <w:rPr>
          <w:sz w:val="24"/>
          <w:szCs w:val="24"/>
        </w:rPr>
        <w:t>(local e data) ______</w:t>
      </w:r>
      <w:r w:rsidR="004E18BE">
        <w:rPr>
          <w:sz w:val="24"/>
          <w:szCs w:val="24"/>
        </w:rPr>
        <w:t>______, ___ de _________ de 2022</w:t>
      </w:r>
      <w:r w:rsidRPr="00690C22">
        <w:rPr>
          <w:sz w:val="24"/>
          <w:szCs w:val="24"/>
        </w:rPr>
        <w:t xml:space="preserve">. </w:t>
      </w:r>
    </w:p>
    <w:p w14:paraId="49D82546" w14:textId="77777777" w:rsidR="00423F6B" w:rsidRDefault="00423F6B" w:rsidP="00690C22">
      <w:pPr>
        <w:jc w:val="both"/>
        <w:rPr>
          <w:sz w:val="24"/>
          <w:szCs w:val="24"/>
        </w:rPr>
      </w:pPr>
    </w:p>
    <w:p w14:paraId="041ACB32" w14:textId="77777777" w:rsidR="00423F6B" w:rsidRDefault="00423F6B" w:rsidP="00690C22">
      <w:pPr>
        <w:jc w:val="both"/>
        <w:rPr>
          <w:sz w:val="24"/>
          <w:szCs w:val="24"/>
        </w:rPr>
      </w:pPr>
    </w:p>
    <w:p w14:paraId="42342E97" w14:textId="77777777" w:rsidR="004E18BE" w:rsidRDefault="004E18BE" w:rsidP="00690C22">
      <w:pPr>
        <w:jc w:val="both"/>
        <w:rPr>
          <w:sz w:val="24"/>
          <w:szCs w:val="24"/>
        </w:rPr>
      </w:pPr>
    </w:p>
    <w:p w14:paraId="3BBD0208" w14:textId="76E3686C" w:rsidR="004E18BE" w:rsidRDefault="00690C22" w:rsidP="004E18BE">
      <w:pPr>
        <w:jc w:val="center"/>
        <w:rPr>
          <w:sz w:val="24"/>
          <w:szCs w:val="24"/>
        </w:rPr>
      </w:pPr>
      <w:r w:rsidRPr="00690C22">
        <w:rPr>
          <w:sz w:val="24"/>
          <w:szCs w:val="24"/>
        </w:rPr>
        <w:t>____________________________________</w:t>
      </w:r>
    </w:p>
    <w:p w14:paraId="6A3CE110" w14:textId="0D29FEB5" w:rsidR="00EA426D" w:rsidRDefault="00690C22" w:rsidP="004E18BE">
      <w:pPr>
        <w:jc w:val="center"/>
        <w:rPr>
          <w:sz w:val="24"/>
          <w:szCs w:val="24"/>
        </w:rPr>
      </w:pPr>
      <w:r w:rsidRPr="00690C22">
        <w:rPr>
          <w:sz w:val="24"/>
          <w:szCs w:val="24"/>
        </w:rPr>
        <w:t>Representante Legal (Nome, RG e CPF)</w:t>
      </w:r>
    </w:p>
    <w:p w14:paraId="6FC50F63" w14:textId="77777777" w:rsidR="00EA426D" w:rsidRDefault="00EA426D" w:rsidP="00690C22">
      <w:pPr>
        <w:jc w:val="both"/>
        <w:rPr>
          <w:sz w:val="24"/>
          <w:szCs w:val="24"/>
        </w:rPr>
      </w:pPr>
    </w:p>
    <w:p w14:paraId="025E63CA" w14:textId="77777777" w:rsidR="00EA426D" w:rsidRDefault="00EA426D" w:rsidP="00690C22">
      <w:pPr>
        <w:jc w:val="both"/>
        <w:rPr>
          <w:sz w:val="24"/>
          <w:szCs w:val="24"/>
        </w:rPr>
      </w:pPr>
    </w:p>
    <w:p w14:paraId="427C2038" w14:textId="77777777" w:rsidR="00EA426D" w:rsidRDefault="00EA426D" w:rsidP="00690C22">
      <w:pPr>
        <w:jc w:val="both"/>
        <w:rPr>
          <w:sz w:val="24"/>
          <w:szCs w:val="24"/>
        </w:rPr>
      </w:pPr>
    </w:p>
    <w:p w14:paraId="4DC45D63" w14:textId="77777777" w:rsidR="00EA426D" w:rsidRDefault="00EA426D" w:rsidP="00690C22">
      <w:pPr>
        <w:jc w:val="both"/>
        <w:rPr>
          <w:sz w:val="24"/>
          <w:szCs w:val="24"/>
        </w:rPr>
      </w:pPr>
    </w:p>
    <w:p w14:paraId="7BB6C0BF" w14:textId="77777777" w:rsidR="00EA426D" w:rsidRDefault="00EA426D" w:rsidP="00690C22">
      <w:pPr>
        <w:jc w:val="both"/>
        <w:rPr>
          <w:sz w:val="24"/>
          <w:szCs w:val="24"/>
        </w:rPr>
      </w:pPr>
    </w:p>
    <w:p w14:paraId="72785F67" w14:textId="77777777" w:rsidR="00EA426D" w:rsidRDefault="00EA426D" w:rsidP="00690C22">
      <w:pPr>
        <w:jc w:val="both"/>
        <w:rPr>
          <w:sz w:val="24"/>
          <w:szCs w:val="24"/>
        </w:rPr>
      </w:pPr>
    </w:p>
    <w:p w14:paraId="4873DF4E" w14:textId="77777777" w:rsidR="00EA426D" w:rsidRDefault="00EA426D" w:rsidP="00690C22">
      <w:pPr>
        <w:jc w:val="both"/>
        <w:rPr>
          <w:sz w:val="24"/>
          <w:szCs w:val="24"/>
        </w:rPr>
      </w:pPr>
    </w:p>
    <w:p w14:paraId="670869AA" w14:textId="77777777" w:rsidR="00EA426D" w:rsidRDefault="00EA426D" w:rsidP="00690C22">
      <w:pPr>
        <w:jc w:val="both"/>
        <w:rPr>
          <w:sz w:val="24"/>
          <w:szCs w:val="24"/>
        </w:rPr>
      </w:pPr>
    </w:p>
    <w:p w14:paraId="1D869478" w14:textId="77777777" w:rsidR="00EA426D" w:rsidRDefault="00EA426D" w:rsidP="00690C22">
      <w:pPr>
        <w:jc w:val="both"/>
        <w:rPr>
          <w:sz w:val="24"/>
          <w:szCs w:val="24"/>
        </w:rPr>
      </w:pPr>
    </w:p>
    <w:p w14:paraId="79A46521" w14:textId="77777777" w:rsidR="00EA426D" w:rsidRDefault="00EA426D" w:rsidP="00690C22">
      <w:pPr>
        <w:jc w:val="both"/>
        <w:rPr>
          <w:sz w:val="24"/>
          <w:szCs w:val="24"/>
        </w:rPr>
      </w:pPr>
    </w:p>
    <w:p w14:paraId="55D0447B" w14:textId="77777777" w:rsidR="00EA426D" w:rsidRDefault="00EA426D" w:rsidP="00690C22">
      <w:pPr>
        <w:jc w:val="both"/>
        <w:rPr>
          <w:sz w:val="24"/>
          <w:szCs w:val="24"/>
        </w:rPr>
      </w:pPr>
    </w:p>
    <w:p w14:paraId="54AAF681" w14:textId="77777777" w:rsidR="00EA426D" w:rsidRDefault="00EA426D" w:rsidP="00690C22">
      <w:pPr>
        <w:jc w:val="both"/>
        <w:rPr>
          <w:sz w:val="24"/>
          <w:szCs w:val="24"/>
        </w:rPr>
      </w:pPr>
    </w:p>
    <w:p w14:paraId="65EBDDC9" w14:textId="00B43A3D" w:rsidR="00423F6B" w:rsidRDefault="00423F6B" w:rsidP="00423F6B">
      <w:pPr>
        <w:jc w:val="center"/>
        <w:rPr>
          <w:sz w:val="24"/>
          <w:szCs w:val="24"/>
        </w:rPr>
      </w:pPr>
      <w:r>
        <w:rPr>
          <w:sz w:val="24"/>
          <w:szCs w:val="24"/>
        </w:rPr>
        <w:t>ANEXO IV</w:t>
      </w:r>
    </w:p>
    <w:p w14:paraId="6666616B" w14:textId="77777777" w:rsidR="00423F6B" w:rsidRDefault="00423F6B" w:rsidP="00690C22">
      <w:pPr>
        <w:jc w:val="both"/>
        <w:rPr>
          <w:sz w:val="24"/>
          <w:szCs w:val="24"/>
        </w:rPr>
      </w:pPr>
    </w:p>
    <w:p w14:paraId="4BBBFBA1" w14:textId="0A6A444F" w:rsidR="00423F6B" w:rsidRDefault="00690C22" w:rsidP="00423F6B">
      <w:pPr>
        <w:jc w:val="center"/>
        <w:rPr>
          <w:sz w:val="24"/>
          <w:szCs w:val="24"/>
        </w:rPr>
      </w:pPr>
      <w:r w:rsidRPr="00690C22">
        <w:rPr>
          <w:sz w:val="24"/>
          <w:szCs w:val="24"/>
        </w:rPr>
        <w:t>MODELO DE DECLARAÇÃO DE INEXISTÊNCIA DE FATO IMPEDITIVO</w:t>
      </w:r>
    </w:p>
    <w:p w14:paraId="7BC16832" w14:textId="77777777" w:rsidR="00423F6B" w:rsidRDefault="00423F6B" w:rsidP="00690C22">
      <w:pPr>
        <w:jc w:val="both"/>
        <w:rPr>
          <w:sz w:val="24"/>
          <w:szCs w:val="24"/>
        </w:rPr>
      </w:pPr>
    </w:p>
    <w:p w14:paraId="45C7508E" w14:textId="77777777" w:rsidR="00423F6B" w:rsidRDefault="00423F6B" w:rsidP="00690C22">
      <w:pPr>
        <w:jc w:val="both"/>
        <w:rPr>
          <w:sz w:val="24"/>
          <w:szCs w:val="24"/>
        </w:rPr>
      </w:pPr>
    </w:p>
    <w:p w14:paraId="3BF513C1" w14:textId="128C3732" w:rsidR="008E501E" w:rsidRDefault="00690C22" w:rsidP="00690C22">
      <w:pPr>
        <w:jc w:val="both"/>
        <w:rPr>
          <w:sz w:val="24"/>
          <w:szCs w:val="24"/>
        </w:rPr>
      </w:pPr>
      <w:r w:rsidRPr="00690C22">
        <w:rPr>
          <w:sz w:val="24"/>
          <w:szCs w:val="24"/>
        </w:rPr>
        <w:t xml:space="preserve">PROCESSO LICITATÓRIO </w:t>
      </w:r>
      <w:r w:rsidRPr="00C638B8">
        <w:rPr>
          <w:color w:val="000000" w:themeColor="text1"/>
          <w:sz w:val="24"/>
          <w:szCs w:val="24"/>
        </w:rPr>
        <w:t xml:space="preserve">Nº </w:t>
      </w:r>
      <w:r w:rsidR="00C87F22">
        <w:rPr>
          <w:color w:val="000000" w:themeColor="text1"/>
          <w:sz w:val="24"/>
          <w:szCs w:val="24"/>
        </w:rPr>
        <w:t>1500</w:t>
      </w:r>
      <w:r w:rsidR="00C638B8" w:rsidRPr="00C638B8">
        <w:rPr>
          <w:color w:val="000000" w:themeColor="text1"/>
          <w:sz w:val="24"/>
          <w:szCs w:val="24"/>
        </w:rPr>
        <w:t>/2022</w:t>
      </w:r>
      <w:r w:rsidR="008E501E" w:rsidRPr="00C638B8">
        <w:rPr>
          <w:color w:val="000000" w:themeColor="text1"/>
          <w:sz w:val="24"/>
          <w:szCs w:val="24"/>
        </w:rPr>
        <w:t xml:space="preserve"> </w:t>
      </w:r>
      <w:r w:rsidRPr="00C638B8">
        <w:rPr>
          <w:color w:val="000000" w:themeColor="text1"/>
          <w:sz w:val="24"/>
          <w:szCs w:val="24"/>
        </w:rPr>
        <w:t xml:space="preserve"> </w:t>
      </w:r>
      <w:r w:rsidR="008E501E">
        <w:rPr>
          <w:sz w:val="24"/>
          <w:szCs w:val="24"/>
        </w:rPr>
        <w:t xml:space="preserve">INEXIGIBILIDADE </w:t>
      </w:r>
    </w:p>
    <w:p w14:paraId="18D34DD4" w14:textId="06D20D84" w:rsidR="00423F6B" w:rsidRDefault="00690C22" w:rsidP="00690C22">
      <w:pPr>
        <w:jc w:val="both"/>
        <w:rPr>
          <w:sz w:val="24"/>
          <w:szCs w:val="24"/>
        </w:rPr>
      </w:pPr>
      <w:r w:rsidRPr="00690C22">
        <w:rPr>
          <w:sz w:val="24"/>
          <w:szCs w:val="24"/>
        </w:rPr>
        <w:t>CREDENCIAMENTO Nº 0</w:t>
      </w:r>
      <w:r w:rsidR="00C87F22">
        <w:rPr>
          <w:sz w:val="24"/>
          <w:szCs w:val="24"/>
        </w:rPr>
        <w:t>05</w:t>
      </w:r>
      <w:r w:rsidRPr="00690C22">
        <w:rPr>
          <w:sz w:val="24"/>
          <w:szCs w:val="24"/>
        </w:rPr>
        <w:t>/202</w:t>
      </w:r>
      <w:r w:rsidR="00EA426D">
        <w:rPr>
          <w:sz w:val="24"/>
          <w:szCs w:val="24"/>
        </w:rPr>
        <w:t>2</w:t>
      </w:r>
      <w:r w:rsidRPr="00690C22">
        <w:rPr>
          <w:sz w:val="24"/>
          <w:szCs w:val="24"/>
        </w:rPr>
        <w:t xml:space="preserve"> </w:t>
      </w:r>
    </w:p>
    <w:p w14:paraId="14A17DF9" w14:textId="549259F1" w:rsidR="00EA426D" w:rsidRDefault="00690C22" w:rsidP="00690C22">
      <w:pPr>
        <w:jc w:val="both"/>
        <w:rPr>
          <w:sz w:val="24"/>
          <w:szCs w:val="24"/>
        </w:rPr>
      </w:pPr>
      <w:r w:rsidRPr="00690C22">
        <w:rPr>
          <w:sz w:val="24"/>
          <w:szCs w:val="24"/>
        </w:rPr>
        <w:t xml:space="preserve">À Prefeitura Municipal de </w:t>
      </w:r>
      <w:r w:rsidR="00C87F22">
        <w:rPr>
          <w:sz w:val="24"/>
          <w:szCs w:val="24"/>
        </w:rPr>
        <w:t>Heitoraí</w:t>
      </w:r>
      <w:r w:rsidR="00EA426D">
        <w:rPr>
          <w:sz w:val="24"/>
          <w:szCs w:val="24"/>
        </w:rPr>
        <w:t>/GO</w:t>
      </w:r>
      <w:r w:rsidRPr="00690C22">
        <w:rPr>
          <w:sz w:val="24"/>
          <w:szCs w:val="24"/>
        </w:rPr>
        <w:t xml:space="preserve">. </w:t>
      </w:r>
    </w:p>
    <w:p w14:paraId="186BD84B" w14:textId="77777777" w:rsidR="00EA426D" w:rsidRDefault="00EA426D" w:rsidP="00690C22">
      <w:pPr>
        <w:jc w:val="both"/>
        <w:rPr>
          <w:sz w:val="24"/>
          <w:szCs w:val="24"/>
        </w:rPr>
      </w:pPr>
    </w:p>
    <w:p w14:paraId="642945EE" w14:textId="3A2E5A6A" w:rsidR="00F13859" w:rsidRDefault="00690C22" w:rsidP="00690C22">
      <w:pPr>
        <w:jc w:val="both"/>
        <w:rPr>
          <w:sz w:val="24"/>
          <w:szCs w:val="24"/>
        </w:rPr>
      </w:pPr>
      <w:r w:rsidRPr="00690C22">
        <w:rPr>
          <w:sz w:val="24"/>
          <w:szCs w:val="24"/>
        </w:rPr>
        <w:t>Objeto: Credenciamento de Leiloeiros Oficiais que comprovem capacidade técnica para a realização de alienação de bens móveis inservíveis, bem como preparação, organização e condução de leilão público para venda de bens do município de</w:t>
      </w:r>
      <w:r w:rsidR="00881EF7">
        <w:rPr>
          <w:sz w:val="24"/>
          <w:szCs w:val="24"/>
        </w:rPr>
        <w:t xml:space="preserve"> </w:t>
      </w:r>
      <w:r w:rsidR="00C87F22">
        <w:rPr>
          <w:sz w:val="24"/>
          <w:szCs w:val="24"/>
        </w:rPr>
        <w:t>Heitoraí</w:t>
      </w:r>
      <w:r w:rsidR="00881EF7">
        <w:rPr>
          <w:sz w:val="24"/>
          <w:szCs w:val="24"/>
        </w:rPr>
        <w:t>/GO</w:t>
      </w:r>
      <w:r w:rsidRPr="00690C22">
        <w:rPr>
          <w:sz w:val="24"/>
          <w:szCs w:val="24"/>
        </w:rPr>
        <w:t xml:space="preserve">. Eu, </w:t>
      </w:r>
      <w:r w:rsidRPr="00690C22">
        <w:rPr>
          <w:sz w:val="24"/>
          <w:szCs w:val="24"/>
        </w:rPr>
        <w:lastRenderedPageBreak/>
        <w:t>______________________________________________________________, Leiloeiro Oficial, portador da matrícula na Junta Comercial nº ______________________, da cédula de Identidade nº __________________________, e do CPF nº ______________________, residente/domiciliado no município de ________________/_____, à Rua/Avenida ___________________, Bairro _______________, CEP: ________________, para os f</w:t>
      </w:r>
      <w:r w:rsidR="00D85D99">
        <w:rPr>
          <w:sz w:val="24"/>
          <w:szCs w:val="24"/>
        </w:rPr>
        <w:t>ins do Credenciamento nº 0</w:t>
      </w:r>
      <w:r w:rsidR="00C87F22">
        <w:rPr>
          <w:sz w:val="24"/>
          <w:szCs w:val="24"/>
        </w:rPr>
        <w:t>05</w:t>
      </w:r>
      <w:r w:rsidR="00D85D99">
        <w:rPr>
          <w:sz w:val="24"/>
          <w:szCs w:val="24"/>
        </w:rPr>
        <w:t>/2022</w:t>
      </w:r>
      <w:r w:rsidRPr="00690C22">
        <w:rPr>
          <w:sz w:val="24"/>
          <w:szCs w:val="24"/>
        </w:rPr>
        <w:t xml:space="preserve">, DECLARO expressamente que até a presente data, inexistem fatos impeditivos para sua habilitação no presente credenciamento, estando ciente da obrigatoriedade de declarar ocorrências posteriores. </w:t>
      </w:r>
    </w:p>
    <w:p w14:paraId="4AE42BE3" w14:textId="77777777" w:rsidR="00F13859" w:rsidRDefault="00F13859" w:rsidP="00690C22">
      <w:pPr>
        <w:jc w:val="both"/>
        <w:rPr>
          <w:sz w:val="24"/>
          <w:szCs w:val="24"/>
        </w:rPr>
      </w:pPr>
    </w:p>
    <w:p w14:paraId="720957AB" w14:textId="77777777" w:rsidR="00F13859" w:rsidRDefault="00690C22" w:rsidP="00F13859">
      <w:pPr>
        <w:jc w:val="right"/>
        <w:rPr>
          <w:sz w:val="24"/>
          <w:szCs w:val="24"/>
        </w:rPr>
      </w:pPr>
      <w:r w:rsidRPr="00690C22">
        <w:rPr>
          <w:sz w:val="24"/>
          <w:szCs w:val="24"/>
        </w:rPr>
        <w:t>(local e data) ______</w:t>
      </w:r>
      <w:r w:rsidR="00F13859">
        <w:rPr>
          <w:sz w:val="24"/>
          <w:szCs w:val="24"/>
        </w:rPr>
        <w:t>______, ___ de _________ de 2022</w:t>
      </w:r>
      <w:r w:rsidRPr="00690C22">
        <w:rPr>
          <w:sz w:val="24"/>
          <w:szCs w:val="24"/>
        </w:rPr>
        <w:t>.</w:t>
      </w:r>
    </w:p>
    <w:p w14:paraId="0C4C2713" w14:textId="77777777" w:rsidR="00F13859" w:rsidRDefault="00F13859" w:rsidP="00690C22">
      <w:pPr>
        <w:jc w:val="both"/>
        <w:rPr>
          <w:sz w:val="24"/>
          <w:szCs w:val="24"/>
        </w:rPr>
      </w:pPr>
    </w:p>
    <w:p w14:paraId="6083B7AD" w14:textId="77777777" w:rsidR="00F13859" w:rsidRDefault="00F13859" w:rsidP="00690C22">
      <w:pPr>
        <w:jc w:val="both"/>
        <w:rPr>
          <w:sz w:val="24"/>
          <w:szCs w:val="24"/>
        </w:rPr>
      </w:pPr>
    </w:p>
    <w:p w14:paraId="382A5565" w14:textId="77777777" w:rsidR="00F13859" w:rsidRDefault="00F13859" w:rsidP="00F13859">
      <w:pPr>
        <w:jc w:val="center"/>
        <w:rPr>
          <w:sz w:val="24"/>
          <w:szCs w:val="24"/>
        </w:rPr>
      </w:pPr>
    </w:p>
    <w:p w14:paraId="4B1ACC99" w14:textId="587F016E" w:rsidR="00F13859" w:rsidRDefault="00690C22" w:rsidP="00F13859">
      <w:pPr>
        <w:jc w:val="center"/>
        <w:rPr>
          <w:sz w:val="24"/>
          <w:szCs w:val="24"/>
        </w:rPr>
      </w:pPr>
      <w:r w:rsidRPr="00690C22">
        <w:rPr>
          <w:sz w:val="24"/>
          <w:szCs w:val="24"/>
        </w:rPr>
        <w:t>____________________________________</w:t>
      </w:r>
    </w:p>
    <w:p w14:paraId="2030931A" w14:textId="1B66C157" w:rsidR="00881EF7" w:rsidRDefault="00690C22" w:rsidP="00F13859">
      <w:pPr>
        <w:jc w:val="center"/>
        <w:rPr>
          <w:sz w:val="24"/>
          <w:szCs w:val="24"/>
        </w:rPr>
      </w:pPr>
      <w:r w:rsidRPr="00690C22">
        <w:rPr>
          <w:sz w:val="24"/>
          <w:szCs w:val="24"/>
        </w:rPr>
        <w:t>Representante Legal (Nome, RG e CPF)</w:t>
      </w:r>
    </w:p>
    <w:p w14:paraId="3B45DACC" w14:textId="77777777" w:rsidR="00881EF7" w:rsidRDefault="00881EF7" w:rsidP="00690C22">
      <w:pPr>
        <w:jc w:val="both"/>
        <w:rPr>
          <w:sz w:val="24"/>
          <w:szCs w:val="24"/>
        </w:rPr>
      </w:pPr>
    </w:p>
    <w:p w14:paraId="2C786967" w14:textId="77777777" w:rsidR="00881EF7" w:rsidRDefault="00881EF7" w:rsidP="00690C22">
      <w:pPr>
        <w:jc w:val="both"/>
        <w:rPr>
          <w:sz w:val="24"/>
          <w:szCs w:val="24"/>
        </w:rPr>
      </w:pPr>
    </w:p>
    <w:p w14:paraId="4DD2A7B2" w14:textId="77777777" w:rsidR="00881EF7" w:rsidRDefault="00881EF7" w:rsidP="00690C22">
      <w:pPr>
        <w:jc w:val="both"/>
        <w:rPr>
          <w:sz w:val="24"/>
          <w:szCs w:val="24"/>
        </w:rPr>
      </w:pPr>
    </w:p>
    <w:p w14:paraId="0EB9B76B" w14:textId="77777777" w:rsidR="00881EF7" w:rsidRDefault="00881EF7" w:rsidP="00690C22">
      <w:pPr>
        <w:jc w:val="both"/>
        <w:rPr>
          <w:sz w:val="24"/>
          <w:szCs w:val="24"/>
        </w:rPr>
      </w:pPr>
    </w:p>
    <w:p w14:paraId="6E949509" w14:textId="77777777" w:rsidR="00881EF7" w:rsidRDefault="00881EF7" w:rsidP="00690C22">
      <w:pPr>
        <w:jc w:val="both"/>
        <w:rPr>
          <w:sz w:val="24"/>
          <w:szCs w:val="24"/>
        </w:rPr>
      </w:pPr>
    </w:p>
    <w:p w14:paraId="3CAEAE50" w14:textId="77777777" w:rsidR="00881EF7" w:rsidRDefault="00881EF7" w:rsidP="00690C22">
      <w:pPr>
        <w:jc w:val="both"/>
        <w:rPr>
          <w:sz w:val="24"/>
          <w:szCs w:val="24"/>
        </w:rPr>
      </w:pPr>
    </w:p>
    <w:p w14:paraId="10033230" w14:textId="77777777" w:rsidR="00881EF7" w:rsidRDefault="00881EF7" w:rsidP="00690C22">
      <w:pPr>
        <w:jc w:val="both"/>
        <w:rPr>
          <w:sz w:val="24"/>
          <w:szCs w:val="24"/>
        </w:rPr>
      </w:pPr>
    </w:p>
    <w:p w14:paraId="245CF9C6" w14:textId="77777777" w:rsidR="00881EF7" w:rsidRDefault="00881EF7" w:rsidP="00690C22">
      <w:pPr>
        <w:jc w:val="both"/>
        <w:rPr>
          <w:sz w:val="24"/>
          <w:szCs w:val="24"/>
        </w:rPr>
      </w:pPr>
    </w:p>
    <w:p w14:paraId="3D3E36A2" w14:textId="77777777" w:rsidR="00881EF7" w:rsidRDefault="00881EF7" w:rsidP="00690C22">
      <w:pPr>
        <w:jc w:val="both"/>
        <w:rPr>
          <w:sz w:val="24"/>
          <w:szCs w:val="24"/>
        </w:rPr>
      </w:pPr>
    </w:p>
    <w:p w14:paraId="46571247" w14:textId="77777777" w:rsidR="00881EF7" w:rsidRDefault="00881EF7" w:rsidP="00690C22">
      <w:pPr>
        <w:jc w:val="both"/>
        <w:rPr>
          <w:sz w:val="24"/>
          <w:szCs w:val="24"/>
        </w:rPr>
      </w:pPr>
    </w:p>
    <w:p w14:paraId="5F0B0D39" w14:textId="77777777" w:rsidR="00881EF7" w:rsidRDefault="00881EF7" w:rsidP="00690C22">
      <w:pPr>
        <w:jc w:val="both"/>
        <w:rPr>
          <w:sz w:val="24"/>
          <w:szCs w:val="24"/>
        </w:rPr>
      </w:pPr>
    </w:p>
    <w:p w14:paraId="1A47728F" w14:textId="77777777" w:rsidR="00881EF7" w:rsidRDefault="00881EF7" w:rsidP="00690C22">
      <w:pPr>
        <w:jc w:val="both"/>
        <w:rPr>
          <w:sz w:val="24"/>
          <w:szCs w:val="24"/>
        </w:rPr>
      </w:pPr>
    </w:p>
    <w:p w14:paraId="79A563FF" w14:textId="77777777" w:rsidR="00881EF7" w:rsidRDefault="00881EF7" w:rsidP="00690C22">
      <w:pPr>
        <w:jc w:val="both"/>
        <w:rPr>
          <w:sz w:val="24"/>
          <w:szCs w:val="24"/>
        </w:rPr>
      </w:pPr>
    </w:p>
    <w:p w14:paraId="0DFD229E" w14:textId="77777777" w:rsidR="00881EF7" w:rsidRDefault="00881EF7" w:rsidP="00690C22">
      <w:pPr>
        <w:jc w:val="both"/>
        <w:rPr>
          <w:sz w:val="24"/>
          <w:szCs w:val="24"/>
        </w:rPr>
      </w:pPr>
    </w:p>
    <w:p w14:paraId="17992AE8" w14:textId="77777777" w:rsidR="00881EF7" w:rsidRDefault="00881EF7" w:rsidP="00690C22">
      <w:pPr>
        <w:jc w:val="both"/>
        <w:rPr>
          <w:sz w:val="24"/>
          <w:szCs w:val="24"/>
        </w:rPr>
      </w:pPr>
    </w:p>
    <w:p w14:paraId="7927EFB4" w14:textId="77777777" w:rsidR="00881EF7" w:rsidRDefault="00881EF7" w:rsidP="00690C22">
      <w:pPr>
        <w:jc w:val="both"/>
        <w:rPr>
          <w:sz w:val="24"/>
          <w:szCs w:val="24"/>
        </w:rPr>
      </w:pPr>
    </w:p>
    <w:p w14:paraId="19DFB079" w14:textId="77777777" w:rsidR="00881EF7" w:rsidRDefault="00881EF7" w:rsidP="00690C22">
      <w:pPr>
        <w:jc w:val="both"/>
        <w:rPr>
          <w:sz w:val="24"/>
          <w:szCs w:val="24"/>
        </w:rPr>
      </w:pPr>
    </w:p>
    <w:p w14:paraId="5120A6BC" w14:textId="77777777" w:rsidR="00881EF7" w:rsidRDefault="00881EF7" w:rsidP="00690C22">
      <w:pPr>
        <w:jc w:val="both"/>
        <w:rPr>
          <w:sz w:val="24"/>
          <w:szCs w:val="24"/>
        </w:rPr>
      </w:pPr>
    </w:p>
    <w:p w14:paraId="24C7879F" w14:textId="505BAC3B" w:rsidR="00F13859" w:rsidRDefault="00F13859" w:rsidP="00F13859">
      <w:pPr>
        <w:jc w:val="center"/>
        <w:rPr>
          <w:sz w:val="24"/>
          <w:szCs w:val="24"/>
        </w:rPr>
      </w:pPr>
      <w:r>
        <w:rPr>
          <w:sz w:val="24"/>
          <w:szCs w:val="24"/>
        </w:rPr>
        <w:t>ANEXO V</w:t>
      </w:r>
    </w:p>
    <w:p w14:paraId="4F1FF8A5" w14:textId="77777777" w:rsidR="00F13859" w:rsidRDefault="00F13859" w:rsidP="00690C22">
      <w:pPr>
        <w:jc w:val="both"/>
        <w:rPr>
          <w:sz w:val="24"/>
          <w:szCs w:val="24"/>
        </w:rPr>
      </w:pPr>
    </w:p>
    <w:p w14:paraId="1892BCA4" w14:textId="77777777" w:rsidR="00F13859" w:rsidRDefault="00F13859" w:rsidP="00690C22">
      <w:pPr>
        <w:jc w:val="both"/>
        <w:rPr>
          <w:sz w:val="24"/>
          <w:szCs w:val="24"/>
        </w:rPr>
      </w:pPr>
    </w:p>
    <w:p w14:paraId="14C39544" w14:textId="77777777" w:rsidR="003546CB" w:rsidRDefault="00690C22" w:rsidP="00690C22">
      <w:pPr>
        <w:jc w:val="both"/>
        <w:rPr>
          <w:sz w:val="24"/>
          <w:szCs w:val="24"/>
        </w:rPr>
      </w:pPr>
      <w:r w:rsidRPr="00690C22">
        <w:rPr>
          <w:sz w:val="24"/>
          <w:szCs w:val="24"/>
        </w:rPr>
        <w:t xml:space="preserve">MODELO DE DECLARAÇÃO DE SITUAÇÃO REGULAR PARA O EXERCÍCIO DA PROFISSÃO. </w:t>
      </w:r>
    </w:p>
    <w:p w14:paraId="36716003" w14:textId="77777777" w:rsidR="003546CB" w:rsidRDefault="003546CB" w:rsidP="00690C22">
      <w:pPr>
        <w:jc w:val="both"/>
        <w:rPr>
          <w:sz w:val="24"/>
          <w:szCs w:val="24"/>
        </w:rPr>
      </w:pPr>
    </w:p>
    <w:p w14:paraId="7A6B210E" w14:textId="5A0C02C5" w:rsidR="003546CB" w:rsidRDefault="00690C22" w:rsidP="00690C22">
      <w:pPr>
        <w:jc w:val="both"/>
        <w:rPr>
          <w:sz w:val="24"/>
          <w:szCs w:val="24"/>
        </w:rPr>
      </w:pPr>
      <w:r w:rsidRPr="00690C22">
        <w:rPr>
          <w:sz w:val="24"/>
          <w:szCs w:val="24"/>
        </w:rPr>
        <w:t xml:space="preserve">PROCESSO LICITATÓRIO </w:t>
      </w:r>
      <w:r w:rsidRPr="00C638B8">
        <w:rPr>
          <w:color w:val="000000" w:themeColor="text1"/>
          <w:sz w:val="24"/>
          <w:szCs w:val="24"/>
        </w:rPr>
        <w:t xml:space="preserve">Nº </w:t>
      </w:r>
      <w:r w:rsidR="00C638B8" w:rsidRPr="00C638B8">
        <w:rPr>
          <w:color w:val="000000" w:themeColor="text1"/>
          <w:sz w:val="24"/>
          <w:szCs w:val="24"/>
        </w:rPr>
        <w:t>1</w:t>
      </w:r>
      <w:r w:rsidR="00C87F22">
        <w:rPr>
          <w:color w:val="000000" w:themeColor="text1"/>
          <w:sz w:val="24"/>
          <w:szCs w:val="24"/>
        </w:rPr>
        <w:t>500</w:t>
      </w:r>
      <w:r w:rsidR="00C638B8" w:rsidRPr="00C638B8">
        <w:rPr>
          <w:color w:val="000000" w:themeColor="text1"/>
          <w:sz w:val="24"/>
          <w:szCs w:val="24"/>
        </w:rPr>
        <w:t>/2022</w:t>
      </w:r>
      <w:r w:rsidR="003546CB" w:rsidRPr="00C638B8">
        <w:rPr>
          <w:color w:val="000000" w:themeColor="text1"/>
          <w:sz w:val="24"/>
          <w:szCs w:val="24"/>
        </w:rPr>
        <w:t xml:space="preserve"> -</w:t>
      </w:r>
      <w:r w:rsidRPr="00C638B8">
        <w:rPr>
          <w:color w:val="000000" w:themeColor="text1"/>
          <w:sz w:val="24"/>
          <w:szCs w:val="24"/>
        </w:rPr>
        <w:t xml:space="preserve"> </w:t>
      </w:r>
      <w:r w:rsidR="003546CB">
        <w:rPr>
          <w:sz w:val="24"/>
          <w:szCs w:val="24"/>
        </w:rPr>
        <w:t xml:space="preserve">INEXIGIBILIDADE </w:t>
      </w:r>
    </w:p>
    <w:p w14:paraId="30742CBE" w14:textId="48EBA35F" w:rsidR="003546CB" w:rsidRDefault="00690C22" w:rsidP="00690C22">
      <w:pPr>
        <w:jc w:val="both"/>
        <w:rPr>
          <w:sz w:val="24"/>
          <w:szCs w:val="24"/>
        </w:rPr>
      </w:pPr>
      <w:r w:rsidRPr="00690C22">
        <w:rPr>
          <w:sz w:val="24"/>
          <w:szCs w:val="24"/>
        </w:rPr>
        <w:t>CREDENCIAMENTO Nº 0</w:t>
      </w:r>
      <w:r w:rsidR="00C87F22">
        <w:rPr>
          <w:sz w:val="24"/>
          <w:szCs w:val="24"/>
        </w:rPr>
        <w:t>05</w:t>
      </w:r>
      <w:r w:rsidRPr="00690C22">
        <w:rPr>
          <w:sz w:val="24"/>
          <w:szCs w:val="24"/>
        </w:rPr>
        <w:t>/202</w:t>
      </w:r>
      <w:r w:rsidR="00881EF7">
        <w:rPr>
          <w:sz w:val="24"/>
          <w:szCs w:val="24"/>
        </w:rPr>
        <w:t>2</w:t>
      </w:r>
      <w:r w:rsidRPr="00690C22">
        <w:rPr>
          <w:sz w:val="24"/>
          <w:szCs w:val="24"/>
        </w:rPr>
        <w:t xml:space="preserve"> </w:t>
      </w:r>
    </w:p>
    <w:p w14:paraId="43000BBA" w14:textId="68ABB2FA" w:rsidR="00881EF7" w:rsidRDefault="00690C22" w:rsidP="00690C22">
      <w:pPr>
        <w:jc w:val="both"/>
        <w:rPr>
          <w:sz w:val="24"/>
          <w:szCs w:val="24"/>
        </w:rPr>
      </w:pPr>
      <w:r w:rsidRPr="00690C22">
        <w:rPr>
          <w:sz w:val="24"/>
          <w:szCs w:val="24"/>
        </w:rPr>
        <w:t xml:space="preserve">À Prefeitura Municipal de </w:t>
      </w:r>
      <w:r w:rsidR="00C87F22">
        <w:rPr>
          <w:sz w:val="24"/>
          <w:szCs w:val="24"/>
        </w:rPr>
        <w:t>Heitoraí</w:t>
      </w:r>
      <w:r w:rsidR="00881EF7">
        <w:rPr>
          <w:sz w:val="24"/>
          <w:szCs w:val="24"/>
        </w:rPr>
        <w:t>/GO</w:t>
      </w:r>
      <w:r w:rsidRPr="00690C22">
        <w:rPr>
          <w:sz w:val="24"/>
          <w:szCs w:val="24"/>
        </w:rPr>
        <w:t xml:space="preserve">. </w:t>
      </w:r>
    </w:p>
    <w:p w14:paraId="59B3E647" w14:textId="77777777" w:rsidR="00881EF7" w:rsidRDefault="00881EF7" w:rsidP="00690C22">
      <w:pPr>
        <w:jc w:val="both"/>
        <w:rPr>
          <w:sz w:val="24"/>
          <w:szCs w:val="24"/>
        </w:rPr>
      </w:pPr>
    </w:p>
    <w:p w14:paraId="5D0DE795" w14:textId="27219FF0" w:rsidR="0045227D" w:rsidRDefault="00690C22" w:rsidP="00690C22">
      <w:pPr>
        <w:jc w:val="both"/>
        <w:rPr>
          <w:sz w:val="24"/>
          <w:szCs w:val="24"/>
        </w:rPr>
      </w:pPr>
      <w:r w:rsidRPr="00690C22">
        <w:rPr>
          <w:sz w:val="24"/>
          <w:szCs w:val="24"/>
        </w:rPr>
        <w:t xml:space="preserve">Objeto: Credenciamento de Leiloeiros Oficiais que comprovem capacidade técnica para a realização de alienação de bens móveis inservíveis, bem como preparação, organização </w:t>
      </w:r>
      <w:r w:rsidRPr="00690C22">
        <w:rPr>
          <w:sz w:val="24"/>
          <w:szCs w:val="24"/>
        </w:rPr>
        <w:lastRenderedPageBreak/>
        <w:t>e condução de leilão público para venda de bens do município de</w:t>
      </w:r>
      <w:r w:rsidR="00881EF7">
        <w:rPr>
          <w:sz w:val="24"/>
          <w:szCs w:val="24"/>
        </w:rPr>
        <w:t xml:space="preserve"> </w:t>
      </w:r>
      <w:r w:rsidR="00D77276">
        <w:rPr>
          <w:sz w:val="24"/>
          <w:szCs w:val="24"/>
        </w:rPr>
        <w:t>Heitoraí</w:t>
      </w:r>
      <w:r w:rsidR="00881EF7">
        <w:rPr>
          <w:sz w:val="24"/>
          <w:szCs w:val="24"/>
        </w:rPr>
        <w:t>/GO</w:t>
      </w:r>
      <w:r w:rsidRPr="00690C22">
        <w:rPr>
          <w:sz w:val="24"/>
          <w:szCs w:val="24"/>
        </w:rPr>
        <w:t xml:space="preserve">. Eu, ______________________________________________________________, Leiloeiro Oficial, portador da matrícula na Junta Comercial nº ______________________, da cédula de Identidade nº __________________________, e do CPF nº ______________________, residente/domiciliado no município de ________________/_____, à Rua/Avenida ___________________, Bairro _______________, CEP: ________________, DECLARO, sob as penas da Lei, que não me encontro destituído, suspenso, ou impedido de exercer a função de Leiloeiro Oficial, nos termos dos artigos 16 a 18 do Decreto Federal nº 21.981, de 19/10/1932. </w:t>
      </w:r>
    </w:p>
    <w:p w14:paraId="5FA90AE6" w14:textId="77777777" w:rsidR="0045227D" w:rsidRDefault="0045227D" w:rsidP="00690C22">
      <w:pPr>
        <w:jc w:val="both"/>
        <w:rPr>
          <w:sz w:val="24"/>
          <w:szCs w:val="24"/>
        </w:rPr>
      </w:pPr>
    </w:p>
    <w:p w14:paraId="7313F530" w14:textId="77777777" w:rsidR="0045227D" w:rsidRDefault="0045227D" w:rsidP="00690C22">
      <w:pPr>
        <w:jc w:val="both"/>
        <w:rPr>
          <w:sz w:val="24"/>
          <w:szCs w:val="24"/>
        </w:rPr>
      </w:pPr>
    </w:p>
    <w:p w14:paraId="5324292E" w14:textId="77777777" w:rsidR="0045227D" w:rsidRDefault="00690C22" w:rsidP="0045227D">
      <w:pPr>
        <w:jc w:val="right"/>
        <w:rPr>
          <w:sz w:val="24"/>
          <w:szCs w:val="24"/>
        </w:rPr>
      </w:pPr>
      <w:r w:rsidRPr="00690C22">
        <w:rPr>
          <w:sz w:val="24"/>
          <w:szCs w:val="24"/>
        </w:rPr>
        <w:t>(local e data) ______</w:t>
      </w:r>
      <w:r w:rsidR="0045227D">
        <w:rPr>
          <w:sz w:val="24"/>
          <w:szCs w:val="24"/>
        </w:rPr>
        <w:t>______, ___ de _________ de 2022</w:t>
      </w:r>
      <w:r w:rsidRPr="00690C22">
        <w:rPr>
          <w:sz w:val="24"/>
          <w:szCs w:val="24"/>
        </w:rPr>
        <w:t xml:space="preserve">. </w:t>
      </w:r>
    </w:p>
    <w:p w14:paraId="71675BAA" w14:textId="77777777" w:rsidR="0045227D" w:rsidRDefault="0045227D" w:rsidP="00690C22">
      <w:pPr>
        <w:jc w:val="both"/>
        <w:rPr>
          <w:sz w:val="24"/>
          <w:szCs w:val="24"/>
        </w:rPr>
      </w:pPr>
    </w:p>
    <w:p w14:paraId="25348F8E" w14:textId="77777777" w:rsidR="0045227D" w:rsidRDefault="0045227D" w:rsidP="00690C22">
      <w:pPr>
        <w:jc w:val="both"/>
        <w:rPr>
          <w:sz w:val="24"/>
          <w:szCs w:val="24"/>
        </w:rPr>
      </w:pPr>
    </w:p>
    <w:p w14:paraId="6C740BBB" w14:textId="77777777" w:rsidR="0045227D" w:rsidRDefault="00690C22" w:rsidP="0045227D">
      <w:pPr>
        <w:jc w:val="center"/>
        <w:rPr>
          <w:sz w:val="24"/>
          <w:szCs w:val="24"/>
        </w:rPr>
      </w:pPr>
      <w:r w:rsidRPr="00690C22">
        <w:rPr>
          <w:sz w:val="24"/>
          <w:szCs w:val="24"/>
        </w:rPr>
        <w:t>____________________________________</w:t>
      </w:r>
    </w:p>
    <w:p w14:paraId="2F49730F" w14:textId="4AF5A814" w:rsidR="00881EF7" w:rsidRDefault="00690C22" w:rsidP="0045227D">
      <w:pPr>
        <w:jc w:val="center"/>
        <w:rPr>
          <w:sz w:val="24"/>
          <w:szCs w:val="24"/>
        </w:rPr>
      </w:pPr>
      <w:r w:rsidRPr="00690C22">
        <w:rPr>
          <w:sz w:val="24"/>
          <w:szCs w:val="24"/>
        </w:rPr>
        <w:t>Representante Legal (Nome, RG e CPF)</w:t>
      </w:r>
    </w:p>
    <w:p w14:paraId="5394974C" w14:textId="77777777" w:rsidR="00881EF7" w:rsidRDefault="00881EF7" w:rsidP="00690C22">
      <w:pPr>
        <w:jc w:val="both"/>
        <w:rPr>
          <w:sz w:val="24"/>
          <w:szCs w:val="24"/>
        </w:rPr>
      </w:pPr>
    </w:p>
    <w:p w14:paraId="0978B5EF" w14:textId="77777777" w:rsidR="00881EF7" w:rsidRDefault="00881EF7" w:rsidP="00690C22">
      <w:pPr>
        <w:jc w:val="both"/>
        <w:rPr>
          <w:sz w:val="24"/>
          <w:szCs w:val="24"/>
        </w:rPr>
      </w:pPr>
    </w:p>
    <w:p w14:paraId="4847262E" w14:textId="77777777" w:rsidR="00881EF7" w:rsidRDefault="00881EF7" w:rsidP="00690C22">
      <w:pPr>
        <w:jc w:val="both"/>
        <w:rPr>
          <w:sz w:val="24"/>
          <w:szCs w:val="24"/>
        </w:rPr>
      </w:pPr>
    </w:p>
    <w:p w14:paraId="7E39683D" w14:textId="77777777" w:rsidR="00881EF7" w:rsidRDefault="00881EF7" w:rsidP="00690C22">
      <w:pPr>
        <w:jc w:val="both"/>
        <w:rPr>
          <w:sz w:val="24"/>
          <w:szCs w:val="24"/>
        </w:rPr>
      </w:pPr>
    </w:p>
    <w:p w14:paraId="509D7A6D" w14:textId="77777777" w:rsidR="00881EF7" w:rsidRDefault="00881EF7" w:rsidP="00690C22">
      <w:pPr>
        <w:jc w:val="both"/>
        <w:rPr>
          <w:sz w:val="24"/>
          <w:szCs w:val="24"/>
        </w:rPr>
      </w:pPr>
    </w:p>
    <w:p w14:paraId="61D2500B" w14:textId="77777777" w:rsidR="00881EF7" w:rsidRDefault="00881EF7" w:rsidP="00690C22">
      <w:pPr>
        <w:jc w:val="both"/>
        <w:rPr>
          <w:sz w:val="24"/>
          <w:szCs w:val="24"/>
        </w:rPr>
      </w:pPr>
    </w:p>
    <w:p w14:paraId="5B64806D" w14:textId="77777777" w:rsidR="00881EF7" w:rsidRDefault="00881EF7" w:rsidP="00690C22">
      <w:pPr>
        <w:jc w:val="both"/>
        <w:rPr>
          <w:sz w:val="24"/>
          <w:szCs w:val="24"/>
        </w:rPr>
      </w:pPr>
    </w:p>
    <w:p w14:paraId="42477D40" w14:textId="77777777" w:rsidR="00881EF7" w:rsidRDefault="00881EF7" w:rsidP="00690C22">
      <w:pPr>
        <w:jc w:val="both"/>
        <w:rPr>
          <w:sz w:val="24"/>
          <w:szCs w:val="24"/>
        </w:rPr>
      </w:pPr>
    </w:p>
    <w:p w14:paraId="5B8FB437" w14:textId="77777777" w:rsidR="00881EF7" w:rsidRDefault="00881EF7" w:rsidP="00690C22">
      <w:pPr>
        <w:jc w:val="both"/>
        <w:rPr>
          <w:sz w:val="24"/>
          <w:szCs w:val="24"/>
        </w:rPr>
      </w:pPr>
    </w:p>
    <w:p w14:paraId="5DC0D8E3" w14:textId="77777777" w:rsidR="00881EF7" w:rsidRDefault="00881EF7" w:rsidP="00690C22">
      <w:pPr>
        <w:jc w:val="both"/>
        <w:rPr>
          <w:sz w:val="24"/>
          <w:szCs w:val="24"/>
        </w:rPr>
      </w:pPr>
    </w:p>
    <w:p w14:paraId="15F468FE" w14:textId="77777777" w:rsidR="00881EF7" w:rsidRDefault="00881EF7" w:rsidP="00690C22">
      <w:pPr>
        <w:jc w:val="both"/>
        <w:rPr>
          <w:sz w:val="24"/>
          <w:szCs w:val="24"/>
        </w:rPr>
      </w:pPr>
    </w:p>
    <w:p w14:paraId="4A769F37" w14:textId="77777777" w:rsidR="00881EF7" w:rsidRDefault="00881EF7" w:rsidP="00690C22">
      <w:pPr>
        <w:jc w:val="both"/>
        <w:rPr>
          <w:sz w:val="24"/>
          <w:szCs w:val="24"/>
        </w:rPr>
      </w:pPr>
    </w:p>
    <w:p w14:paraId="4074A890" w14:textId="77777777" w:rsidR="00881EF7" w:rsidRDefault="00881EF7" w:rsidP="00690C22">
      <w:pPr>
        <w:jc w:val="both"/>
        <w:rPr>
          <w:sz w:val="24"/>
          <w:szCs w:val="24"/>
        </w:rPr>
      </w:pPr>
    </w:p>
    <w:p w14:paraId="1C0EDF52" w14:textId="77777777" w:rsidR="00881EF7" w:rsidRDefault="00881EF7" w:rsidP="00690C22">
      <w:pPr>
        <w:jc w:val="both"/>
        <w:rPr>
          <w:sz w:val="24"/>
          <w:szCs w:val="24"/>
        </w:rPr>
      </w:pPr>
    </w:p>
    <w:p w14:paraId="0F505C9D" w14:textId="77777777" w:rsidR="00881EF7" w:rsidRDefault="00881EF7" w:rsidP="00690C22">
      <w:pPr>
        <w:jc w:val="both"/>
        <w:rPr>
          <w:sz w:val="24"/>
          <w:szCs w:val="24"/>
        </w:rPr>
      </w:pPr>
    </w:p>
    <w:p w14:paraId="5CE2B898" w14:textId="77777777" w:rsidR="0045227D" w:rsidRDefault="0045227D" w:rsidP="00690C22">
      <w:pPr>
        <w:jc w:val="both"/>
        <w:rPr>
          <w:sz w:val="24"/>
          <w:szCs w:val="24"/>
        </w:rPr>
      </w:pPr>
      <w:r>
        <w:rPr>
          <w:sz w:val="24"/>
          <w:szCs w:val="24"/>
        </w:rPr>
        <w:t xml:space="preserve">ANEXO VI </w:t>
      </w:r>
    </w:p>
    <w:p w14:paraId="5D9ACE40" w14:textId="77777777" w:rsidR="0045227D" w:rsidRDefault="00690C22" w:rsidP="00690C22">
      <w:pPr>
        <w:jc w:val="both"/>
        <w:rPr>
          <w:sz w:val="24"/>
          <w:szCs w:val="24"/>
        </w:rPr>
      </w:pPr>
      <w:r w:rsidRPr="00690C22">
        <w:rPr>
          <w:sz w:val="24"/>
          <w:szCs w:val="24"/>
        </w:rPr>
        <w:t xml:space="preserve">MINUTA DO CONTRATO </w:t>
      </w:r>
    </w:p>
    <w:p w14:paraId="26F63C89" w14:textId="56C08D84" w:rsidR="0045227D" w:rsidRDefault="00690C22" w:rsidP="00690C22">
      <w:pPr>
        <w:jc w:val="both"/>
        <w:rPr>
          <w:sz w:val="24"/>
          <w:szCs w:val="24"/>
        </w:rPr>
      </w:pPr>
      <w:r w:rsidRPr="00690C22">
        <w:rPr>
          <w:sz w:val="24"/>
          <w:szCs w:val="24"/>
        </w:rPr>
        <w:t xml:space="preserve">PROCESSO LICITATORIO Nº </w:t>
      </w:r>
      <w:r w:rsidR="00C638B8" w:rsidRPr="00C638B8">
        <w:rPr>
          <w:color w:val="000000" w:themeColor="text1"/>
          <w:sz w:val="24"/>
          <w:szCs w:val="24"/>
        </w:rPr>
        <w:t>1</w:t>
      </w:r>
      <w:r w:rsidR="00D77276">
        <w:rPr>
          <w:color w:val="000000" w:themeColor="text1"/>
          <w:sz w:val="24"/>
          <w:szCs w:val="24"/>
        </w:rPr>
        <w:t>500</w:t>
      </w:r>
      <w:r w:rsidR="00C638B8" w:rsidRPr="00C638B8">
        <w:rPr>
          <w:color w:val="000000" w:themeColor="text1"/>
          <w:sz w:val="24"/>
          <w:szCs w:val="24"/>
        </w:rPr>
        <w:t>/2022</w:t>
      </w:r>
      <w:r w:rsidR="0045227D" w:rsidRPr="00C638B8">
        <w:rPr>
          <w:color w:val="000000" w:themeColor="text1"/>
          <w:sz w:val="24"/>
          <w:szCs w:val="24"/>
        </w:rPr>
        <w:t xml:space="preserve"> </w:t>
      </w:r>
      <w:r w:rsidR="0045227D">
        <w:rPr>
          <w:sz w:val="24"/>
          <w:szCs w:val="24"/>
        </w:rPr>
        <w:t>- INEXIGIBILIDADE</w:t>
      </w:r>
    </w:p>
    <w:p w14:paraId="2209CD08" w14:textId="10D4204C" w:rsidR="00881EF7" w:rsidRDefault="00690C22" w:rsidP="00690C22">
      <w:pPr>
        <w:jc w:val="both"/>
        <w:rPr>
          <w:sz w:val="24"/>
          <w:szCs w:val="24"/>
        </w:rPr>
      </w:pPr>
      <w:r w:rsidRPr="00690C22">
        <w:rPr>
          <w:sz w:val="24"/>
          <w:szCs w:val="24"/>
        </w:rPr>
        <w:t>CREDENCIAMENTO Nº 0</w:t>
      </w:r>
      <w:r w:rsidR="00D77276">
        <w:rPr>
          <w:sz w:val="24"/>
          <w:szCs w:val="24"/>
        </w:rPr>
        <w:t>05</w:t>
      </w:r>
      <w:r w:rsidRPr="00690C22">
        <w:rPr>
          <w:sz w:val="24"/>
          <w:szCs w:val="24"/>
        </w:rPr>
        <w:t>/202</w:t>
      </w:r>
      <w:r w:rsidR="00881EF7">
        <w:rPr>
          <w:sz w:val="24"/>
          <w:szCs w:val="24"/>
        </w:rPr>
        <w:t>2</w:t>
      </w:r>
      <w:r w:rsidRPr="00690C22">
        <w:rPr>
          <w:sz w:val="24"/>
          <w:szCs w:val="24"/>
        </w:rPr>
        <w:t xml:space="preserve"> </w:t>
      </w:r>
    </w:p>
    <w:p w14:paraId="6DAF46B6" w14:textId="77777777" w:rsidR="00881EF7" w:rsidRDefault="00881EF7" w:rsidP="00690C22">
      <w:pPr>
        <w:jc w:val="both"/>
        <w:rPr>
          <w:sz w:val="24"/>
          <w:szCs w:val="24"/>
        </w:rPr>
      </w:pPr>
    </w:p>
    <w:p w14:paraId="7CDDEAEC" w14:textId="77777777" w:rsidR="0045227D" w:rsidRDefault="00690C22" w:rsidP="00690C22">
      <w:pPr>
        <w:jc w:val="both"/>
        <w:rPr>
          <w:sz w:val="24"/>
          <w:szCs w:val="24"/>
        </w:rPr>
      </w:pPr>
      <w:r w:rsidRPr="00690C22">
        <w:rPr>
          <w:sz w:val="24"/>
          <w:szCs w:val="24"/>
        </w:rPr>
        <w:t>CONTRATO N.º ______ /202</w:t>
      </w:r>
      <w:r w:rsidR="00881EF7">
        <w:rPr>
          <w:sz w:val="24"/>
          <w:szCs w:val="24"/>
        </w:rPr>
        <w:t>2</w:t>
      </w:r>
      <w:r w:rsidRPr="00690C22">
        <w:rPr>
          <w:sz w:val="24"/>
          <w:szCs w:val="24"/>
        </w:rPr>
        <w:t xml:space="preserve"> </w:t>
      </w:r>
    </w:p>
    <w:p w14:paraId="1C1713F9" w14:textId="77777777" w:rsidR="0045227D" w:rsidRDefault="0045227D" w:rsidP="00690C22">
      <w:pPr>
        <w:jc w:val="both"/>
        <w:rPr>
          <w:sz w:val="24"/>
          <w:szCs w:val="24"/>
        </w:rPr>
      </w:pPr>
    </w:p>
    <w:p w14:paraId="3C65FFD7" w14:textId="77777777" w:rsidR="0045227D" w:rsidRDefault="0045227D" w:rsidP="00690C22">
      <w:pPr>
        <w:jc w:val="both"/>
        <w:rPr>
          <w:sz w:val="24"/>
          <w:szCs w:val="24"/>
        </w:rPr>
      </w:pPr>
    </w:p>
    <w:p w14:paraId="3014A06A" w14:textId="77777777" w:rsidR="0045227D" w:rsidRDefault="0045227D" w:rsidP="00690C22">
      <w:pPr>
        <w:jc w:val="both"/>
        <w:rPr>
          <w:sz w:val="24"/>
          <w:szCs w:val="24"/>
        </w:rPr>
      </w:pPr>
    </w:p>
    <w:p w14:paraId="3A194040" w14:textId="74E3BD42" w:rsidR="00881EF7" w:rsidRDefault="00690C22" w:rsidP="0045227D">
      <w:pPr>
        <w:ind w:left="5103"/>
        <w:jc w:val="both"/>
        <w:rPr>
          <w:sz w:val="24"/>
          <w:szCs w:val="24"/>
        </w:rPr>
      </w:pPr>
      <w:r w:rsidRPr="00690C22">
        <w:rPr>
          <w:sz w:val="24"/>
          <w:szCs w:val="24"/>
        </w:rPr>
        <w:t>CONTRATO QUE ENTRE SI CELEBRAM O MUNICÍPIO DE</w:t>
      </w:r>
      <w:r w:rsidR="00881EF7">
        <w:rPr>
          <w:sz w:val="24"/>
          <w:szCs w:val="24"/>
        </w:rPr>
        <w:t xml:space="preserve"> </w:t>
      </w:r>
      <w:r w:rsidR="00D77276">
        <w:rPr>
          <w:sz w:val="24"/>
          <w:szCs w:val="24"/>
        </w:rPr>
        <w:t>HEITORAÍ</w:t>
      </w:r>
      <w:r w:rsidR="00881EF7">
        <w:rPr>
          <w:sz w:val="24"/>
          <w:szCs w:val="24"/>
        </w:rPr>
        <w:t>/GO</w:t>
      </w:r>
      <w:r w:rsidRPr="00690C22">
        <w:rPr>
          <w:sz w:val="24"/>
          <w:szCs w:val="24"/>
        </w:rPr>
        <w:t xml:space="preserve">, E ................................................, PARA OS FINS NELE INDICADOS. </w:t>
      </w:r>
    </w:p>
    <w:p w14:paraId="1F7DBF32" w14:textId="77777777" w:rsidR="0045227D" w:rsidRDefault="0045227D" w:rsidP="0045227D">
      <w:pPr>
        <w:ind w:left="5103"/>
        <w:jc w:val="both"/>
        <w:rPr>
          <w:sz w:val="24"/>
          <w:szCs w:val="24"/>
        </w:rPr>
      </w:pPr>
    </w:p>
    <w:p w14:paraId="4619B32B" w14:textId="77777777" w:rsidR="00881EF7" w:rsidRDefault="00881EF7" w:rsidP="00690C22">
      <w:pPr>
        <w:jc w:val="both"/>
        <w:rPr>
          <w:sz w:val="24"/>
          <w:szCs w:val="24"/>
        </w:rPr>
      </w:pPr>
    </w:p>
    <w:p w14:paraId="389D7A39" w14:textId="3C6FB75F" w:rsidR="00881EF7" w:rsidRDefault="00690C22" w:rsidP="00690C22">
      <w:pPr>
        <w:jc w:val="both"/>
        <w:rPr>
          <w:sz w:val="24"/>
          <w:szCs w:val="24"/>
        </w:rPr>
      </w:pPr>
      <w:r w:rsidRPr="00690C22">
        <w:rPr>
          <w:sz w:val="24"/>
          <w:szCs w:val="24"/>
        </w:rPr>
        <w:t>O MUNICÍPIO DE</w:t>
      </w:r>
      <w:r w:rsidR="00881EF7">
        <w:rPr>
          <w:sz w:val="24"/>
          <w:szCs w:val="24"/>
        </w:rPr>
        <w:t xml:space="preserve"> </w:t>
      </w:r>
      <w:r w:rsidR="00D77276">
        <w:rPr>
          <w:sz w:val="24"/>
          <w:szCs w:val="24"/>
        </w:rPr>
        <w:t>HEITORAÍ/</w:t>
      </w:r>
      <w:r w:rsidR="00881EF7">
        <w:rPr>
          <w:sz w:val="24"/>
          <w:szCs w:val="24"/>
        </w:rPr>
        <w:t>GO</w:t>
      </w:r>
      <w:r w:rsidRPr="00690C22">
        <w:rPr>
          <w:sz w:val="24"/>
          <w:szCs w:val="24"/>
        </w:rPr>
        <w:t xml:space="preserve">, com sede na </w:t>
      </w:r>
      <w:r w:rsidR="00D77276">
        <w:rPr>
          <w:sz w:val="24"/>
          <w:szCs w:val="24"/>
        </w:rPr>
        <w:t>Av. Coronel Heitor</w:t>
      </w:r>
      <w:r w:rsidR="0045227D">
        <w:rPr>
          <w:sz w:val="24"/>
          <w:szCs w:val="24"/>
        </w:rPr>
        <w:t xml:space="preserve">, </w:t>
      </w:r>
      <w:r w:rsidR="00D77276">
        <w:rPr>
          <w:sz w:val="24"/>
          <w:szCs w:val="24"/>
        </w:rPr>
        <w:t>s/n</w:t>
      </w:r>
      <w:r w:rsidR="00881EF7">
        <w:rPr>
          <w:sz w:val="24"/>
          <w:szCs w:val="24"/>
        </w:rPr>
        <w:t xml:space="preserve">, Centro, </w:t>
      </w:r>
      <w:r w:rsidR="00D77276">
        <w:rPr>
          <w:sz w:val="24"/>
          <w:szCs w:val="24"/>
        </w:rPr>
        <w:t>Heitoraí</w:t>
      </w:r>
      <w:r w:rsidR="00881EF7">
        <w:rPr>
          <w:sz w:val="24"/>
          <w:szCs w:val="24"/>
        </w:rPr>
        <w:t>/GO</w:t>
      </w:r>
      <w:r w:rsidRPr="00690C22">
        <w:rPr>
          <w:sz w:val="24"/>
          <w:szCs w:val="24"/>
        </w:rPr>
        <w:t>, inscrito no CNPJ sob nº</w:t>
      </w:r>
      <w:r w:rsidR="00D77276">
        <w:rPr>
          <w:sz w:val="24"/>
          <w:szCs w:val="24"/>
        </w:rPr>
        <w:t xml:space="preserve"> 02.296.002/0001-03</w:t>
      </w:r>
      <w:r w:rsidRPr="00690C22">
        <w:rPr>
          <w:sz w:val="24"/>
          <w:szCs w:val="24"/>
        </w:rPr>
        <w:t>, neste ato representado pelo seu Prefeito Municipal Sr.</w:t>
      </w:r>
      <w:r w:rsidR="00881EF7">
        <w:rPr>
          <w:sz w:val="24"/>
          <w:szCs w:val="24"/>
        </w:rPr>
        <w:t xml:space="preserve"> </w:t>
      </w:r>
      <w:r w:rsidR="00D77276">
        <w:rPr>
          <w:sz w:val="24"/>
          <w:szCs w:val="24"/>
        </w:rPr>
        <w:t>LUCIO PIRES DOS SANTOS</w:t>
      </w:r>
      <w:r w:rsidRPr="00690C22">
        <w:rPr>
          <w:sz w:val="24"/>
          <w:szCs w:val="24"/>
        </w:rPr>
        <w:t>, doravante denominado de CONTRATANTE, e o Leiloeiro Oficial ............................................., residente/domiciliado na Av/Rua ..........................................., nº..........., Bairro .........................., cidade ............................., inscrito no CPF/MF sob nº .............................., aqui denominado de CONTRATADO, em decorrência do PROCESSO</w:t>
      </w:r>
      <w:r w:rsidR="001340BF">
        <w:rPr>
          <w:sz w:val="24"/>
          <w:szCs w:val="24"/>
        </w:rPr>
        <w:t xml:space="preserve"> </w:t>
      </w:r>
      <w:r w:rsidRPr="00690C22">
        <w:rPr>
          <w:sz w:val="24"/>
          <w:szCs w:val="24"/>
        </w:rPr>
        <w:t xml:space="preserve">LICITATORIO </w:t>
      </w:r>
      <w:r w:rsidRPr="00213713">
        <w:rPr>
          <w:sz w:val="24"/>
          <w:szCs w:val="24"/>
        </w:rPr>
        <w:t xml:space="preserve">Nº </w:t>
      </w:r>
      <w:r w:rsidR="001340BF" w:rsidRPr="00213713">
        <w:rPr>
          <w:sz w:val="24"/>
          <w:szCs w:val="24"/>
        </w:rPr>
        <w:t>1</w:t>
      </w:r>
      <w:r w:rsidR="00D77276">
        <w:rPr>
          <w:sz w:val="24"/>
          <w:szCs w:val="24"/>
        </w:rPr>
        <w:t>500</w:t>
      </w:r>
      <w:r w:rsidRPr="00213713">
        <w:rPr>
          <w:sz w:val="24"/>
          <w:szCs w:val="24"/>
        </w:rPr>
        <w:t>/202</w:t>
      </w:r>
      <w:r w:rsidR="00881EF7" w:rsidRPr="00213713">
        <w:rPr>
          <w:sz w:val="24"/>
          <w:szCs w:val="24"/>
        </w:rPr>
        <w:t>2</w:t>
      </w:r>
      <w:r w:rsidR="001340BF" w:rsidRPr="00213713">
        <w:rPr>
          <w:sz w:val="24"/>
          <w:szCs w:val="24"/>
        </w:rPr>
        <w:t xml:space="preserve"> </w:t>
      </w:r>
      <w:r w:rsidRPr="00690C22">
        <w:rPr>
          <w:sz w:val="24"/>
          <w:szCs w:val="24"/>
        </w:rPr>
        <w:t>INEXIGIBILIDADE, CREDENCIAMENTO Nº 0</w:t>
      </w:r>
      <w:r w:rsidR="00D77276">
        <w:rPr>
          <w:sz w:val="24"/>
          <w:szCs w:val="24"/>
        </w:rPr>
        <w:t>05</w:t>
      </w:r>
      <w:r w:rsidRPr="00690C22">
        <w:rPr>
          <w:sz w:val="24"/>
          <w:szCs w:val="24"/>
        </w:rPr>
        <w:t>/202</w:t>
      </w:r>
      <w:r w:rsidR="00881EF7">
        <w:rPr>
          <w:sz w:val="24"/>
          <w:szCs w:val="24"/>
        </w:rPr>
        <w:t>2</w:t>
      </w:r>
      <w:r w:rsidRPr="00690C22">
        <w:rPr>
          <w:sz w:val="24"/>
          <w:szCs w:val="24"/>
        </w:rPr>
        <w:t xml:space="preserve">, e em conformidade com a Lei Federal nº </w:t>
      </w:r>
      <w:r w:rsidR="00881EF7">
        <w:rPr>
          <w:sz w:val="24"/>
          <w:szCs w:val="24"/>
        </w:rPr>
        <w:t>14.133/2021</w:t>
      </w:r>
      <w:r w:rsidRPr="00690C22">
        <w:rPr>
          <w:sz w:val="24"/>
          <w:szCs w:val="24"/>
        </w:rPr>
        <w:t xml:space="preserve"> e alterações posteriores, resolvem celebrar este Contrato mediante as Cláusulas e condições a seguir: </w:t>
      </w:r>
    </w:p>
    <w:p w14:paraId="5A4DD7DA" w14:textId="77777777" w:rsidR="00881EF7" w:rsidRDefault="00881EF7" w:rsidP="00690C22">
      <w:pPr>
        <w:jc w:val="both"/>
        <w:rPr>
          <w:sz w:val="24"/>
          <w:szCs w:val="24"/>
        </w:rPr>
      </w:pPr>
    </w:p>
    <w:p w14:paraId="089614AB" w14:textId="77777777" w:rsidR="00881EF7" w:rsidRDefault="00690C22" w:rsidP="00690C22">
      <w:pPr>
        <w:jc w:val="both"/>
        <w:rPr>
          <w:sz w:val="24"/>
          <w:szCs w:val="24"/>
        </w:rPr>
      </w:pPr>
      <w:r w:rsidRPr="00690C22">
        <w:rPr>
          <w:sz w:val="24"/>
          <w:szCs w:val="24"/>
        </w:rPr>
        <w:t xml:space="preserve">CLAUSULA PRIMEIRA – DO OBJETO </w:t>
      </w:r>
    </w:p>
    <w:p w14:paraId="1E96FEC8" w14:textId="77777777" w:rsidR="00881EF7" w:rsidRDefault="00881EF7" w:rsidP="00690C22">
      <w:pPr>
        <w:jc w:val="both"/>
        <w:rPr>
          <w:sz w:val="24"/>
          <w:szCs w:val="24"/>
        </w:rPr>
      </w:pPr>
    </w:p>
    <w:p w14:paraId="0E875777" w14:textId="17C857B2" w:rsidR="007E1245" w:rsidRDefault="00690C22" w:rsidP="00690C22">
      <w:pPr>
        <w:jc w:val="both"/>
        <w:rPr>
          <w:sz w:val="24"/>
          <w:szCs w:val="24"/>
        </w:rPr>
      </w:pPr>
      <w:r w:rsidRPr="00690C22">
        <w:rPr>
          <w:sz w:val="24"/>
          <w:szCs w:val="24"/>
        </w:rPr>
        <w:t>1.1 - O presente contrato tem como objeto a contratação de Leiloeiro Oficial para a realização de alienação de bens móveis inservíveis, bem como preparação, organização e condução de leilão público para venda de bens do município de</w:t>
      </w:r>
      <w:r w:rsidR="00A36B27">
        <w:rPr>
          <w:sz w:val="24"/>
          <w:szCs w:val="24"/>
        </w:rPr>
        <w:t xml:space="preserve"> </w:t>
      </w:r>
      <w:r w:rsidR="00D77276">
        <w:rPr>
          <w:sz w:val="24"/>
          <w:szCs w:val="24"/>
        </w:rPr>
        <w:t>Heitoraí</w:t>
      </w:r>
      <w:r w:rsidR="00A36B27">
        <w:rPr>
          <w:sz w:val="24"/>
          <w:szCs w:val="24"/>
        </w:rPr>
        <w:t>/GO</w:t>
      </w:r>
      <w:r w:rsidRPr="00690C22">
        <w:rPr>
          <w:sz w:val="24"/>
          <w:szCs w:val="24"/>
        </w:rPr>
        <w:t xml:space="preserve">. </w:t>
      </w:r>
    </w:p>
    <w:p w14:paraId="3A9D008A" w14:textId="6C14DF16" w:rsidR="007E1245" w:rsidRDefault="00690C22" w:rsidP="00690C22">
      <w:pPr>
        <w:jc w:val="both"/>
        <w:rPr>
          <w:sz w:val="24"/>
          <w:szCs w:val="24"/>
        </w:rPr>
      </w:pPr>
      <w:r w:rsidRPr="00690C22">
        <w:rPr>
          <w:sz w:val="24"/>
          <w:szCs w:val="24"/>
        </w:rPr>
        <w:t>1.2 - A prestação dos serviços do Leiloeiro Oficial, no período de vigência deste instrumento, será definida pelo Munícipio de</w:t>
      </w:r>
      <w:r w:rsidR="00A36B27">
        <w:rPr>
          <w:sz w:val="24"/>
          <w:szCs w:val="24"/>
        </w:rPr>
        <w:t xml:space="preserve"> </w:t>
      </w:r>
      <w:r w:rsidR="00D77276">
        <w:rPr>
          <w:sz w:val="24"/>
          <w:szCs w:val="24"/>
        </w:rPr>
        <w:t>Heitoraí</w:t>
      </w:r>
      <w:r w:rsidR="00A36B27">
        <w:rPr>
          <w:sz w:val="24"/>
          <w:szCs w:val="24"/>
        </w:rPr>
        <w:t>/GO</w:t>
      </w:r>
      <w:r w:rsidRPr="00690C22">
        <w:rPr>
          <w:sz w:val="24"/>
          <w:szCs w:val="24"/>
        </w:rPr>
        <w:t xml:space="preserve">, que no momento oportuno e conveniente publicará o Edital estabelecendo as datas, horários, quantitativo de bens e demais condições para a realização do Leilão Público. </w:t>
      </w:r>
    </w:p>
    <w:p w14:paraId="206B0411" w14:textId="342A7265" w:rsidR="00881EF7" w:rsidRDefault="00690C22" w:rsidP="00690C22">
      <w:pPr>
        <w:jc w:val="both"/>
        <w:rPr>
          <w:sz w:val="24"/>
          <w:szCs w:val="24"/>
        </w:rPr>
      </w:pPr>
      <w:r w:rsidRPr="00690C22">
        <w:rPr>
          <w:sz w:val="24"/>
          <w:szCs w:val="24"/>
        </w:rPr>
        <w:t xml:space="preserve">1.3 - Nenhuma alteração, modificação, acréscimo ou decréscimo, variação, aumento ou diminuição de quantidade ou de valores ou das especificações e disposições contratuais poderá ocorrer, inclusive quanto à habilitação e qualificação do CONTRATADO no certame, salvo quando e segundo a forma e as condições previstas na Lei nº. 8.666 de 21.06.93. </w:t>
      </w:r>
    </w:p>
    <w:p w14:paraId="25D5B5E7" w14:textId="77777777" w:rsidR="00881EF7" w:rsidRDefault="00881EF7" w:rsidP="00690C22">
      <w:pPr>
        <w:jc w:val="both"/>
        <w:rPr>
          <w:sz w:val="24"/>
          <w:szCs w:val="24"/>
        </w:rPr>
      </w:pPr>
    </w:p>
    <w:p w14:paraId="537ACDFE" w14:textId="77777777" w:rsidR="00881EF7" w:rsidRDefault="00690C22" w:rsidP="00690C22">
      <w:pPr>
        <w:jc w:val="both"/>
        <w:rPr>
          <w:sz w:val="24"/>
          <w:szCs w:val="24"/>
        </w:rPr>
      </w:pPr>
      <w:r w:rsidRPr="00690C22">
        <w:rPr>
          <w:sz w:val="24"/>
          <w:szCs w:val="24"/>
        </w:rPr>
        <w:t xml:space="preserve">CLAUSULA SEGUNDA – DO PREÇO E DA FORMA DE REMUNERAÇÃO </w:t>
      </w:r>
    </w:p>
    <w:p w14:paraId="345F021B" w14:textId="77777777" w:rsidR="00881EF7" w:rsidRDefault="00881EF7" w:rsidP="00690C22">
      <w:pPr>
        <w:jc w:val="both"/>
        <w:rPr>
          <w:sz w:val="24"/>
          <w:szCs w:val="24"/>
        </w:rPr>
      </w:pPr>
    </w:p>
    <w:p w14:paraId="2FCD1DD8" w14:textId="1CA7B430" w:rsidR="00881EF7" w:rsidRDefault="00690C22" w:rsidP="00690C22">
      <w:pPr>
        <w:jc w:val="both"/>
        <w:rPr>
          <w:sz w:val="24"/>
          <w:szCs w:val="24"/>
        </w:rPr>
      </w:pPr>
      <w:r w:rsidRPr="00690C22">
        <w:rPr>
          <w:sz w:val="24"/>
          <w:szCs w:val="24"/>
        </w:rPr>
        <w:t xml:space="preserve">2.1 - O CONTRATADO obriga-se a executar os serviços, objeto deste contrato, recebendo, a título de comissão, a taxa de 5% (cinco por cento), calculada sobre o valor de venda do bem arrematado, comissão esta que deverá ser recebida diretamente de cada arrematante, na ocasião do leilão, não cabendo a CONTRATANTE a responsabilidade pelo pagamento da comissão devida pelo comprador, nem pelos gastos despendidos pelo CONTRATADO para recebê-la. § 1º - Não será devido ao CONTRATADO nenhum outro pagamento além da comissão referida nesta cláusula. § 2º - Fica expressamente estabelecido que no preço acima estão incluídos todos os custos diretos e indiretos requeridos para a execução do objeto especificado na cláusula primeira deste instrumento, constituindo-se na única remuneração devida. § 3º - As despesas com a execução dos leilões correrão única e exclusivamente por conta dos Leiloeiros Oficiais credenciados. § 4º - Não cabe ao Município de </w:t>
      </w:r>
      <w:r w:rsidR="00D77276">
        <w:rPr>
          <w:sz w:val="24"/>
          <w:szCs w:val="24"/>
        </w:rPr>
        <w:t>Heitoraí</w:t>
      </w:r>
      <w:r w:rsidR="00881EF7">
        <w:rPr>
          <w:sz w:val="24"/>
          <w:szCs w:val="24"/>
        </w:rPr>
        <w:t xml:space="preserve">/GO </w:t>
      </w:r>
      <w:r w:rsidRPr="00690C22">
        <w:rPr>
          <w:sz w:val="24"/>
          <w:szCs w:val="24"/>
        </w:rPr>
        <w:t xml:space="preserve">qualquer responsabilidade pela cobrança da comissão devida pelos arrematantes, nem pelos gastos despendidos pelo Leiloeiro Oficial para recebêla. § 5º - O Leiloeiro Oficial será o responsável pelo recolhimento de impostos, taxas, contribuições à Previdência Social, encargos trabalhistas, prêmios de seguro, </w:t>
      </w:r>
      <w:r w:rsidRPr="00690C22">
        <w:rPr>
          <w:sz w:val="24"/>
          <w:szCs w:val="24"/>
        </w:rPr>
        <w:lastRenderedPageBreak/>
        <w:t xml:space="preserve">emolumentos, demais despesas diretas ou indiretas, e quaisquer outros ônus que se fizerem necessários à execução dos serviços contratados. </w:t>
      </w:r>
    </w:p>
    <w:p w14:paraId="49E909C5" w14:textId="77777777" w:rsidR="00881EF7" w:rsidRDefault="00881EF7" w:rsidP="00690C22">
      <w:pPr>
        <w:jc w:val="both"/>
        <w:rPr>
          <w:sz w:val="24"/>
          <w:szCs w:val="24"/>
        </w:rPr>
      </w:pPr>
    </w:p>
    <w:p w14:paraId="10A05282" w14:textId="77777777" w:rsidR="00A36B27" w:rsidRDefault="00690C22" w:rsidP="00690C22">
      <w:pPr>
        <w:jc w:val="both"/>
        <w:rPr>
          <w:sz w:val="24"/>
          <w:szCs w:val="24"/>
        </w:rPr>
      </w:pPr>
      <w:r w:rsidRPr="00690C22">
        <w:rPr>
          <w:sz w:val="24"/>
          <w:szCs w:val="24"/>
        </w:rPr>
        <w:t xml:space="preserve">CLAUSULA TERCEIRA – DAS OBRIGAÇÕES DO CONTRATADO </w:t>
      </w:r>
    </w:p>
    <w:p w14:paraId="549E287E" w14:textId="77777777" w:rsidR="00A36B27" w:rsidRDefault="00A36B27" w:rsidP="00690C22">
      <w:pPr>
        <w:jc w:val="both"/>
        <w:rPr>
          <w:sz w:val="24"/>
          <w:szCs w:val="24"/>
        </w:rPr>
      </w:pPr>
    </w:p>
    <w:p w14:paraId="0F257028" w14:textId="77777777" w:rsidR="00A36B27" w:rsidRDefault="00690C22" w:rsidP="00690C22">
      <w:pPr>
        <w:jc w:val="both"/>
        <w:rPr>
          <w:sz w:val="24"/>
          <w:szCs w:val="24"/>
        </w:rPr>
      </w:pPr>
      <w:r w:rsidRPr="00690C22">
        <w:rPr>
          <w:sz w:val="24"/>
          <w:szCs w:val="24"/>
        </w:rPr>
        <w:t xml:space="preserve">3.1 - O CONTRATADO se obriga a manter durante toda a execução do Contrato, em compatibilidade com as obrigações por ela assumidas, todas as condições de habilitação e qualificação exigidas na licitação, bem como: </w:t>
      </w:r>
    </w:p>
    <w:p w14:paraId="507B0B56" w14:textId="77777777" w:rsidR="00A36B27" w:rsidRDefault="00A36B27" w:rsidP="00690C22">
      <w:pPr>
        <w:jc w:val="both"/>
        <w:rPr>
          <w:sz w:val="24"/>
          <w:szCs w:val="24"/>
        </w:rPr>
      </w:pPr>
    </w:p>
    <w:p w14:paraId="5B735260" w14:textId="6D724983" w:rsidR="007E1245" w:rsidRDefault="00690C22" w:rsidP="00690C22">
      <w:pPr>
        <w:jc w:val="both"/>
        <w:rPr>
          <w:sz w:val="24"/>
          <w:szCs w:val="24"/>
        </w:rPr>
      </w:pPr>
      <w:r w:rsidRPr="00690C22">
        <w:rPr>
          <w:sz w:val="24"/>
          <w:szCs w:val="24"/>
        </w:rPr>
        <w:t>3.1.1 - Exercer pessoalmente suas funções, não podendo delegá-las, senão por moléstia ou impedimento ocasional ao seu preposto, devendo ainda dispensar igual tratamento a todos os bens disponibilizados, tanto na publicidade como, e principalmente, na tarefa de identificar os possíveis interessados, independentemente do seu valor e da sua liquidez; 3.1.2 - Realizar o(s) leilão(ões) público(s) dos bens relacionados no dia e horário previamente definidos pelo Município de</w:t>
      </w:r>
      <w:r w:rsidR="00A36B27">
        <w:rPr>
          <w:sz w:val="24"/>
          <w:szCs w:val="24"/>
        </w:rPr>
        <w:t xml:space="preserve"> </w:t>
      </w:r>
      <w:r w:rsidR="00D77276">
        <w:rPr>
          <w:sz w:val="24"/>
          <w:szCs w:val="24"/>
        </w:rPr>
        <w:t>Heitoraí</w:t>
      </w:r>
      <w:r w:rsidR="00A36B27">
        <w:rPr>
          <w:sz w:val="24"/>
          <w:szCs w:val="24"/>
        </w:rPr>
        <w:t>/GO</w:t>
      </w:r>
      <w:r w:rsidRPr="00690C22">
        <w:rPr>
          <w:sz w:val="24"/>
          <w:szCs w:val="24"/>
        </w:rPr>
        <w:t xml:space="preserve">, no local acordado pelas partes, e dentro das normas do Edital; </w:t>
      </w:r>
    </w:p>
    <w:p w14:paraId="1D9D3112" w14:textId="77777777" w:rsidR="007E1245" w:rsidRDefault="00690C22" w:rsidP="00690C22">
      <w:pPr>
        <w:jc w:val="both"/>
        <w:rPr>
          <w:sz w:val="24"/>
          <w:szCs w:val="24"/>
        </w:rPr>
      </w:pPr>
      <w:r w:rsidRPr="00690C22">
        <w:rPr>
          <w:sz w:val="24"/>
          <w:szCs w:val="24"/>
        </w:rPr>
        <w:t xml:space="preserve">3.1.3 - Disponibilizar aos interessados, em seu escritório ou no endereço de visitação dos bens (depósitos), folhetos (folders), em quantidade compatível com a previsão do número de lotes e pessoas interessadas, identificando os bens a serem leiloados, até o dia marcado para a realização do leilão; </w:t>
      </w:r>
    </w:p>
    <w:p w14:paraId="15C96D79" w14:textId="77777777" w:rsidR="007E1245" w:rsidRDefault="00690C22" w:rsidP="00690C22">
      <w:pPr>
        <w:jc w:val="both"/>
        <w:rPr>
          <w:sz w:val="24"/>
          <w:szCs w:val="24"/>
        </w:rPr>
      </w:pPr>
      <w:r w:rsidRPr="00690C22">
        <w:rPr>
          <w:sz w:val="24"/>
          <w:szCs w:val="24"/>
        </w:rPr>
        <w:t xml:space="preserve">3.1.4 - Arcar com as despesas relativas à prestação dos serviços, salvo as relativas à produção dos Editais do Leilão e publicações legais, listadas no art. 42º, §2 do Decreto nº 21.981 de 19/12/32; </w:t>
      </w:r>
    </w:p>
    <w:p w14:paraId="2D40A1FB" w14:textId="77777777" w:rsidR="007E1245" w:rsidRDefault="00690C22" w:rsidP="00690C22">
      <w:pPr>
        <w:jc w:val="both"/>
        <w:rPr>
          <w:sz w:val="24"/>
          <w:szCs w:val="24"/>
        </w:rPr>
      </w:pPr>
      <w:r w:rsidRPr="00690C22">
        <w:rPr>
          <w:sz w:val="24"/>
          <w:szCs w:val="24"/>
        </w:rPr>
        <w:t xml:space="preserve">3.1.5 - Promover a divulgação do leilão ouvindo-se previamente a Comissão de Alienação designada pela Autoridade competente; </w:t>
      </w:r>
    </w:p>
    <w:p w14:paraId="53CB8857" w14:textId="77777777" w:rsidR="007E1245" w:rsidRDefault="00690C22" w:rsidP="00690C22">
      <w:pPr>
        <w:jc w:val="both"/>
        <w:rPr>
          <w:sz w:val="24"/>
          <w:szCs w:val="24"/>
        </w:rPr>
      </w:pPr>
      <w:r w:rsidRPr="00690C22">
        <w:rPr>
          <w:sz w:val="24"/>
          <w:szCs w:val="24"/>
        </w:rPr>
        <w:t>3.1.6 - Remeter, a possíveis interessados, cópia do Edital do leilão;</w:t>
      </w:r>
    </w:p>
    <w:p w14:paraId="5116E9F7" w14:textId="77777777" w:rsidR="007E1245" w:rsidRDefault="00690C22" w:rsidP="00690C22">
      <w:pPr>
        <w:jc w:val="both"/>
        <w:rPr>
          <w:sz w:val="24"/>
          <w:szCs w:val="24"/>
        </w:rPr>
      </w:pPr>
      <w:r w:rsidRPr="00690C22">
        <w:rPr>
          <w:sz w:val="24"/>
          <w:szCs w:val="24"/>
        </w:rPr>
        <w:t xml:space="preserve"> 3.1.7 - Afixar faixas no local da realização do leilão, de modo a facilitar o acesso dos interessados;</w:t>
      </w:r>
    </w:p>
    <w:p w14:paraId="50465EBE" w14:textId="77777777" w:rsidR="007E1245" w:rsidRDefault="00690C22" w:rsidP="00690C22">
      <w:pPr>
        <w:jc w:val="both"/>
        <w:rPr>
          <w:sz w:val="24"/>
          <w:szCs w:val="24"/>
        </w:rPr>
      </w:pPr>
      <w:r w:rsidRPr="00690C22">
        <w:rPr>
          <w:sz w:val="24"/>
          <w:szCs w:val="24"/>
        </w:rPr>
        <w:t xml:space="preserve"> 3.1.8 - Panfletar; </w:t>
      </w:r>
    </w:p>
    <w:p w14:paraId="3A416E18" w14:textId="77777777" w:rsidR="007E1245" w:rsidRDefault="00690C22" w:rsidP="00690C22">
      <w:pPr>
        <w:jc w:val="both"/>
        <w:rPr>
          <w:sz w:val="24"/>
          <w:szCs w:val="24"/>
        </w:rPr>
      </w:pPr>
      <w:r w:rsidRPr="00690C22">
        <w:rPr>
          <w:sz w:val="24"/>
          <w:szCs w:val="24"/>
        </w:rPr>
        <w:t xml:space="preserve">3.1.9 - Anunciar o leilão em jornal de grande circulação; </w:t>
      </w:r>
    </w:p>
    <w:p w14:paraId="7BC2E877" w14:textId="77777777" w:rsidR="007E1245" w:rsidRDefault="00690C22" w:rsidP="00690C22">
      <w:pPr>
        <w:jc w:val="both"/>
        <w:rPr>
          <w:sz w:val="24"/>
          <w:szCs w:val="24"/>
        </w:rPr>
      </w:pPr>
      <w:r w:rsidRPr="00690C22">
        <w:rPr>
          <w:sz w:val="24"/>
          <w:szCs w:val="24"/>
        </w:rPr>
        <w:t xml:space="preserve">3.1.10 - Divulgar o leilão através da internet, afixando fotos dos bens; </w:t>
      </w:r>
    </w:p>
    <w:p w14:paraId="7F4133B7" w14:textId="77777777" w:rsidR="00D2514F" w:rsidRDefault="00690C22" w:rsidP="00690C22">
      <w:pPr>
        <w:jc w:val="both"/>
        <w:rPr>
          <w:sz w:val="24"/>
          <w:szCs w:val="24"/>
        </w:rPr>
      </w:pPr>
      <w:r w:rsidRPr="00690C22">
        <w:rPr>
          <w:sz w:val="24"/>
          <w:szCs w:val="24"/>
        </w:rPr>
        <w:t xml:space="preserve">3.1.11 - Utilizar sistemas de tele marketing e áudio visual para divulgação do leilão; 3.1.12 - Disponibilizar, no dia da realização do leilão, um número de funcionários, facilmente identificáveis e capacitados para o bom desempenho das funções típicas do evento; </w:t>
      </w:r>
    </w:p>
    <w:p w14:paraId="720A822B" w14:textId="77777777" w:rsidR="00D2514F" w:rsidRDefault="00D2514F" w:rsidP="00690C22">
      <w:pPr>
        <w:jc w:val="both"/>
        <w:rPr>
          <w:sz w:val="24"/>
          <w:szCs w:val="24"/>
        </w:rPr>
      </w:pPr>
      <w:r>
        <w:rPr>
          <w:sz w:val="24"/>
          <w:szCs w:val="24"/>
        </w:rPr>
        <w:t xml:space="preserve">3.1.13 </w:t>
      </w:r>
      <w:r w:rsidR="00690C22" w:rsidRPr="00690C22">
        <w:rPr>
          <w:sz w:val="24"/>
          <w:szCs w:val="24"/>
        </w:rPr>
        <w:t xml:space="preserve">- Providenciar os meios necessários para garantir a segurança dos bens a serem levados a leilão, dos interessados e demais pessoas envolvidas no evento nos dias a serem efetivados os leilões; </w:t>
      </w:r>
    </w:p>
    <w:p w14:paraId="1A03C007" w14:textId="77777777" w:rsidR="00D2514F" w:rsidRDefault="00690C22" w:rsidP="00690C22">
      <w:pPr>
        <w:jc w:val="both"/>
        <w:rPr>
          <w:sz w:val="24"/>
          <w:szCs w:val="24"/>
        </w:rPr>
      </w:pPr>
      <w:r w:rsidRPr="00690C22">
        <w:rPr>
          <w:sz w:val="24"/>
          <w:szCs w:val="24"/>
        </w:rPr>
        <w:t>3.1.14 - Instalar equipamentos e sistema de informática para impressão de notas e controles administrativos;</w:t>
      </w:r>
    </w:p>
    <w:p w14:paraId="6E770C5F" w14:textId="77777777" w:rsidR="00D2514F" w:rsidRDefault="00690C22" w:rsidP="00690C22">
      <w:pPr>
        <w:jc w:val="both"/>
        <w:rPr>
          <w:sz w:val="24"/>
          <w:szCs w:val="24"/>
        </w:rPr>
      </w:pPr>
      <w:r w:rsidRPr="00690C22">
        <w:rPr>
          <w:sz w:val="24"/>
          <w:szCs w:val="24"/>
        </w:rPr>
        <w:t xml:space="preserve"> 3.1.15 - Disponibilizar materiais de escritório, mesas e cadeiras em quantidade suficiente para os atendimentos; </w:t>
      </w:r>
    </w:p>
    <w:p w14:paraId="0D728DE5" w14:textId="77777777" w:rsidR="00D2514F" w:rsidRDefault="00690C22" w:rsidP="00690C22">
      <w:pPr>
        <w:jc w:val="both"/>
        <w:rPr>
          <w:sz w:val="24"/>
          <w:szCs w:val="24"/>
        </w:rPr>
      </w:pPr>
      <w:r w:rsidRPr="00690C22">
        <w:rPr>
          <w:sz w:val="24"/>
          <w:szCs w:val="24"/>
        </w:rPr>
        <w:t>3.1.16 - Conduzir o leilão público com dinamismo, dentro dos princípios da impessoalidade, igualdade, moralidade e publicidade;</w:t>
      </w:r>
    </w:p>
    <w:p w14:paraId="4B8327C8" w14:textId="77777777" w:rsidR="00D2514F" w:rsidRDefault="00690C22" w:rsidP="00690C22">
      <w:pPr>
        <w:jc w:val="both"/>
        <w:rPr>
          <w:sz w:val="24"/>
          <w:szCs w:val="24"/>
        </w:rPr>
      </w:pPr>
      <w:r w:rsidRPr="00690C22">
        <w:rPr>
          <w:sz w:val="24"/>
          <w:szCs w:val="24"/>
        </w:rPr>
        <w:t xml:space="preserve"> 3.1.17 - Utilizar-se de seus equipamentos para as preleções de áudio durante a realização do leilão; se necessário; </w:t>
      </w:r>
    </w:p>
    <w:p w14:paraId="0CC3F59F" w14:textId="77777777" w:rsidR="00D2514F" w:rsidRDefault="00690C22" w:rsidP="00690C22">
      <w:pPr>
        <w:jc w:val="both"/>
        <w:rPr>
          <w:sz w:val="24"/>
          <w:szCs w:val="24"/>
        </w:rPr>
      </w:pPr>
      <w:r w:rsidRPr="00690C22">
        <w:rPr>
          <w:sz w:val="24"/>
          <w:szCs w:val="24"/>
        </w:rPr>
        <w:lastRenderedPageBreak/>
        <w:t xml:space="preserve">3.1.18 - Dispor de sistema informatizado, que permita o cadastro dos clientes, impressão de notas de venda em leilão, e emissão eletrônica das notas de arrematação; </w:t>
      </w:r>
    </w:p>
    <w:p w14:paraId="604F6743" w14:textId="77777777" w:rsidR="00D2514F" w:rsidRDefault="00690C22" w:rsidP="00690C22">
      <w:pPr>
        <w:jc w:val="both"/>
        <w:rPr>
          <w:sz w:val="24"/>
          <w:szCs w:val="24"/>
        </w:rPr>
      </w:pPr>
      <w:r w:rsidRPr="00690C22">
        <w:rPr>
          <w:sz w:val="24"/>
          <w:szCs w:val="24"/>
        </w:rPr>
        <w:t xml:space="preserve">3.1.19 - Envidar esforços no sentido de efetuar a venda de todos os bens; </w:t>
      </w:r>
    </w:p>
    <w:p w14:paraId="725C9E51" w14:textId="77777777" w:rsidR="00D2514F" w:rsidRDefault="00690C22" w:rsidP="00690C22">
      <w:pPr>
        <w:jc w:val="both"/>
        <w:rPr>
          <w:sz w:val="24"/>
          <w:szCs w:val="24"/>
        </w:rPr>
      </w:pPr>
      <w:r w:rsidRPr="00690C22">
        <w:rPr>
          <w:sz w:val="24"/>
          <w:szCs w:val="24"/>
        </w:rPr>
        <w:t xml:space="preserve">3.1.20 - Adotar as providências necessárias para o recebimento dos valores referentes aos bens alienados; </w:t>
      </w:r>
    </w:p>
    <w:p w14:paraId="37560B2C" w14:textId="3BB9DE8A" w:rsidR="00D2514F" w:rsidRDefault="00690C22" w:rsidP="00690C22">
      <w:pPr>
        <w:jc w:val="both"/>
        <w:rPr>
          <w:sz w:val="24"/>
          <w:szCs w:val="24"/>
        </w:rPr>
      </w:pPr>
      <w:r w:rsidRPr="00690C22">
        <w:rPr>
          <w:sz w:val="24"/>
          <w:szCs w:val="24"/>
        </w:rPr>
        <w:t>3.1.21 - Informar ao Município de</w:t>
      </w:r>
      <w:r w:rsidR="00A36B27">
        <w:rPr>
          <w:sz w:val="24"/>
          <w:szCs w:val="24"/>
        </w:rPr>
        <w:t xml:space="preserve"> </w:t>
      </w:r>
      <w:r w:rsidR="00D77276">
        <w:rPr>
          <w:sz w:val="24"/>
          <w:szCs w:val="24"/>
        </w:rPr>
        <w:t>Heitoraí</w:t>
      </w:r>
      <w:r w:rsidR="00A36B27">
        <w:rPr>
          <w:sz w:val="24"/>
          <w:szCs w:val="24"/>
        </w:rPr>
        <w:t>/GO</w:t>
      </w:r>
      <w:r w:rsidRPr="00690C22">
        <w:rPr>
          <w:sz w:val="24"/>
          <w:szCs w:val="24"/>
        </w:rPr>
        <w:t xml:space="preserve">, logo após a conclusão do leilão, os lotes arrematados com os respectivos valores de alienação; </w:t>
      </w:r>
    </w:p>
    <w:p w14:paraId="7E65E637" w14:textId="77777777" w:rsidR="00D2514F" w:rsidRDefault="00690C22" w:rsidP="00690C22">
      <w:pPr>
        <w:jc w:val="both"/>
        <w:rPr>
          <w:sz w:val="24"/>
          <w:szCs w:val="24"/>
        </w:rPr>
      </w:pPr>
      <w:r w:rsidRPr="00690C22">
        <w:rPr>
          <w:sz w:val="24"/>
          <w:szCs w:val="24"/>
        </w:rPr>
        <w:t xml:space="preserve">3.1.22 - Prestar contas, no prazo máximo de 10 (dez) dias úteis da data de realização do leilão, mediante a apresentação de relatório detalhado, dos bens, dos arrematantes, dos valores, e de todos os procedimentos executados; </w:t>
      </w:r>
    </w:p>
    <w:p w14:paraId="423C82DA" w14:textId="77777777" w:rsidR="00D2514F" w:rsidRDefault="00690C22" w:rsidP="00690C22">
      <w:pPr>
        <w:jc w:val="both"/>
        <w:rPr>
          <w:sz w:val="24"/>
          <w:szCs w:val="24"/>
        </w:rPr>
      </w:pPr>
      <w:r w:rsidRPr="00690C22">
        <w:rPr>
          <w:sz w:val="24"/>
          <w:szCs w:val="24"/>
        </w:rPr>
        <w:t>3.1.23 - Assumir integral responsabilidade por eventuais danos causados à CONTRATANTE ou a terceiros, em razão da prestação dos servi</w:t>
      </w:r>
      <w:r w:rsidR="00D2514F">
        <w:rPr>
          <w:sz w:val="24"/>
          <w:szCs w:val="24"/>
        </w:rPr>
        <w:t xml:space="preserve">ços objeto deste contrato; </w:t>
      </w:r>
    </w:p>
    <w:p w14:paraId="66A3BB85" w14:textId="77777777" w:rsidR="00D2514F" w:rsidRDefault="00D2514F" w:rsidP="00690C22">
      <w:pPr>
        <w:jc w:val="both"/>
        <w:rPr>
          <w:sz w:val="24"/>
          <w:szCs w:val="24"/>
        </w:rPr>
      </w:pPr>
      <w:r>
        <w:rPr>
          <w:sz w:val="24"/>
          <w:szCs w:val="24"/>
        </w:rPr>
        <w:t>3.1.</w:t>
      </w:r>
      <w:r w:rsidR="00690C22" w:rsidRPr="00690C22">
        <w:rPr>
          <w:sz w:val="24"/>
          <w:szCs w:val="24"/>
        </w:rPr>
        <w:t xml:space="preserve">24 - Responsabilizar-se pela observância e cumprimento de todas as disposições legais pertinentes à realização do leilão, obrigando-se a reparar quaisquer danos decorrentes de erro, falha, omissão ou irregularidade; </w:t>
      </w:r>
    </w:p>
    <w:p w14:paraId="25C17A86" w14:textId="77777777" w:rsidR="00425E3D" w:rsidRDefault="00690C22" w:rsidP="00690C22">
      <w:pPr>
        <w:jc w:val="both"/>
        <w:rPr>
          <w:sz w:val="24"/>
          <w:szCs w:val="24"/>
        </w:rPr>
      </w:pPr>
      <w:r w:rsidRPr="00690C22">
        <w:rPr>
          <w:sz w:val="24"/>
          <w:szCs w:val="24"/>
        </w:rPr>
        <w:t xml:space="preserve">3.1.25 - Arcar com todos os encargos e obrigações trabalhistas, previdenciárias, fiscais, tributárias e comerciais, resultantes da execução do presente contrato, bem como pelo pagamento de quaisquer preços públicos que se tenham por devidos; </w:t>
      </w:r>
    </w:p>
    <w:p w14:paraId="581BC5E1" w14:textId="77777777" w:rsidR="00425E3D" w:rsidRDefault="00690C22" w:rsidP="00690C22">
      <w:pPr>
        <w:jc w:val="both"/>
        <w:rPr>
          <w:sz w:val="24"/>
          <w:szCs w:val="24"/>
        </w:rPr>
      </w:pPr>
      <w:r w:rsidRPr="00690C22">
        <w:rPr>
          <w:sz w:val="24"/>
          <w:szCs w:val="24"/>
        </w:rPr>
        <w:t xml:space="preserve">3.1.26 - Respeitar e fazer cumprir as normas de segurança do trabalho, previstas na legislação pertinente; </w:t>
      </w:r>
    </w:p>
    <w:p w14:paraId="107B9ACA" w14:textId="77777777" w:rsidR="00425E3D" w:rsidRDefault="00690C22" w:rsidP="00690C22">
      <w:pPr>
        <w:jc w:val="both"/>
        <w:rPr>
          <w:sz w:val="24"/>
          <w:szCs w:val="24"/>
        </w:rPr>
      </w:pPr>
      <w:r w:rsidRPr="00690C22">
        <w:rPr>
          <w:sz w:val="24"/>
          <w:szCs w:val="24"/>
        </w:rPr>
        <w:t xml:space="preserve">3.1.27 - Pagar toda e qualquer indenização por danos pessoais, morais, materiais, lucros cessantes, trabalhistas causados à CONTRATANTE ou a terceiros, por sua culpa ou de seus prepostos, decorrentes da execução dos serviços contratados; </w:t>
      </w:r>
    </w:p>
    <w:p w14:paraId="7562C88B" w14:textId="46825F01" w:rsidR="00425E3D" w:rsidRDefault="00690C22" w:rsidP="00690C22">
      <w:pPr>
        <w:jc w:val="both"/>
        <w:rPr>
          <w:sz w:val="24"/>
          <w:szCs w:val="24"/>
        </w:rPr>
      </w:pPr>
      <w:r w:rsidRPr="00690C22">
        <w:rPr>
          <w:sz w:val="24"/>
          <w:szCs w:val="24"/>
        </w:rPr>
        <w:t>3.1.28 - Responsabilizar-se pelo bom comportamento do seu pessoal nos depósitos e/ou nas Unidades Locais do</w:t>
      </w:r>
      <w:r w:rsidR="00A36B27">
        <w:rPr>
          <w:sz w:val="24"/>
          <w:szCs w:val="24"/>
        </w:rPr>
        <w:t xml:space="preserve"> Município de </w:t>
      </w:r>
      <w:r w:rsidR="00D77276">
        <w:rPr>
          <w:sz w:val="24"/>
          <w:szCs w:val="24"/>
        </w:rPr>
        <w:t>Heitoraí</w:t>
      </w:r>
      <w:r w:rsidR="00A36B27">
        <w:rPr>
          <w:sz w:val="24"/>
          <w:szCs w:val="24"/>
        </w:rPr>
        <w:t>/GO</w:t>
      </w:r>
      <w:r w:rsidRPr="00690C22">
        <w:rPr>
          <w:sz w:val="24"/>
          <w:szCs w:val="24"/>
        </w:rPr>
        <w:t xml:space="preserve">, cujo acesso ser-lhe-á franqueado para a execução do objeto deste contrato, obrigando-se a afastar qualquer empregado cuja presença seja considerada inconveniente ao interesse do serviço, a critério da contratante; 3.1.29 - Manter, durante toda a execução do contrato, em compatibilidade com as obrigações assumidas, todas as condições de habilitação e qualificação exigidas na legislação pertinente, neste instrumento, no edital e seus anexos, e demais documentação do processo; </w:t>
      </w:r>
    </w:p>
    <w:p w14:paraId="4B6E78CB" w14:textId="77777777" w:rsidR="00425E3D" w:rsidRDefault="00690C22" w:rsidP="00690C22">
      <w:pPr>
        <w:jc w:val="both"/>
        <w:rPr>
          <w:sz w:val="24"/>
          <w:szCs w:val="24"/>
        </w:rPr>
      </w:pPr>
      <w:r w:rsidRPr="00690C22">
        <w:rPr>
          <w:sz w:val="24"/>
          <w:szCs w:val="24"/>
        </w:rPr>
        <w:t xml:space="preserve">3.1.30 - Prestar informações e/ou esclarecimentos, concernentes à execução deste instrumento, que venham a ser solicitadas pela CONTRATANTE; </w:t>
      </w:r>
    </w:p>
    <w:p w14:paraId="3573806B" w14:textId="1CC3F0E7" w:rsidR="00425E3D" w:rsidRDefault="00690C22" w:rsidP="00690C22">
      <w:pPr>
        <w:jc w:val="both"/>
        <w:rPr>
          <w:sz w:val="24"/>
          <w:szCs w:val="24"/>
        </w:rPr>
      </w:pPr>
      <w:r w:rsidRPr="00690C22">
        <w:rPr>
          <w:sz w:val="24"/>
          <w:szCs w:val="24"/>
        </w:rPr>
        <w:t xml:space="preserve">3.1.31 - Conceder o apoio necessário aos servidores que serão designados pelo Município de </w:t>
      </w:r>
      <w:r w:rsidR="00D77276">
        <w:rPr>
          <w:sz w:val="24"/>
          <w:szCs w:val="24"/>
        </w:rPr>
        <w:t>Heitoraí</w:t>
      </w:r>
      <w:r w:rsidR="00A36B27">
        <w:rPr>
          <w:sz w:val="24"/>
          <w:szCs w:val="24"/>
        </w:rPr>
        <w:t xml:space="preserve">/GO </w:t>
      </w:r>
      <w:r w:rsidRPr="00690C22">
        <w:rPr>
          <w:sz w:val="24"/>
          <w:szCs w:val="24"/>
        </w:rPr>
        <w:t xml:space="preserve">para o acompanhamento e fiscalização da prestação dos serviços; </w:t>
      </w:r>
    </w:p>
    <w:p w14:paraId="778D7DE3" w14:textId="77777777" w:rsidR="00425E3D" w:rsidRDefault="00690C22" w:rsidP="00690C22">
      <w:pPr>
        <w:jc w:val="both"/>
        <w:rPr>
          <w:sz w:val="24"/>
          <w:szCs w:val="24"/>
        </w:rPr>
      </w:pPr>
      <w:r w:rsidRPr="00690C22">
        <w:rPr>
          <w:sz w:val="24"/>
          <w:szCs w:val="24"/>
        </w:rPr>
        <w:t xml:space="preserve">3.1.32 - Dar ciência à Comissão de Alienação, imediatamente e por escrito, de qualquer anormalidade que verificar na execução dos serviços; </w:t>
      </w:r>
    </w:p>
    <w:p w14:paraId="0A028404" w14:textId="77777777" w:rsidR="00425E3D" w:rsidRDefault="00690C22" w:rsidP="00690C22">
      <w:pPr>
        <w:jc w:val="both"/>
        <w:rPr>
          <w:sz w:val="24"/>
          <w:szCs w:val="24"/>
        </w:rPr>
      </w:pPr>
      <w:r w:rsidRPr="00690C22">
        <w:rPr>
          <w:sz w:val="24"/>
          <w:szCs w:val="24"/>
        </w:rPr>
        <w:t xml:space="preserve">3.1.33 - Notificar que todos os débitos oriundos dos veículos oficiais correrão por conta do arrematante, além de todas as despesas referentes à transferência do mesmo; </w:t>
      </w:r>
    </w:p>
    <w:p w14:paraId="1B5BE067" w14:textId="77777777" w:rsidR="00425E3D" w:rsidRDefault="00690C22" w:rsidP="00690C22">
      <w:pPr>
        <w:jc w:val="both"/>
        <w:rPr>
          <w:sz w:val="24"/>
          <w:szCs w:val="24"/>
        </w:rPr>
      </w:pPr>
      <w:r w:rsidRPr="00690C22">
        <w:rPr>
          <w:sz w:val="24"/>
          <w:szCs w:val="24"/>
        </w:rPr>
        <w:t xml:space="preserve">3.1.34 - Submeter-se aos valores dos bens postos em leilão apresentados pela Comissão Nacional de Avaliação; </w:t>
      </w:r>
    </w:p>
    <w:p w14:paraId="1407198F" w14:textId="77777777" w:rsidR="00425E3D" w:rsidRDefault="00690C22" w:rsidP="00690C22">
      <w:pPr>
        <w:jc w:val="both"/>
        <w:rPr>
          <w:sz w:val="24"/>
          <w:szCs w:val="24"/>
        </w:rPr>
      </w:pPr>
      <w:r w:rsidRPr="00690C22">
        <w:rPr>
          <w:sz w:val="24"/>
          <w:szCs w:val="24"/>
        </w:rPr>
        <w:t xml:space="preserve">3.1.35 - Obedecer ao estabelecido na Lei Federal nº. </w:t>
      </w:r>
      <w:r w:rsidR="00A36B27">
        <w:rPr>
          <w:sz w:val="24"/>
          <w:szCs w:val="24"/>
        </w:rPr>
        <w:t>14.133/2021</w:t>
      </w:r>
      <w:r w:rsidRPr="00690C22">
        <w:rPr>
          <w:sz w:val="24"/>
          <w:szCs w:val="24"/>
        </w:rPr>
        <w:t xml:space="preserve"> e alterações, e demais normas que disciplinam a matéria; </w:t>
      </w:r>
    </w:p>
    <w:p w14:paraId="09296157" w14:textId="6F6C4FD3" w:rsidR="00A36B27" w:rsidRDefault="00690C22" w:rsidP="00690C22">
      <w:pPr>
        <w:jc w:val="both"/>
        <w:rPr>
          <w:sz w:val="24"/>
          <w:szCs w:val="24"/>
        </w:rPr>
      </w:pPr>
      <w:r w:rsidRPr="00690C22">
        <w:rPr>
          <w:sz w:val="24"/>
          <w:szCs w:val="24"/>
        </w:rPr>
        <w:t xml:space="preserve">3.1.36 - O leiloeiro contratado deverá possuir infraestrutura, hardware e software, adequada para a realização do evento, além de ter todas as condições de higiene básica, </w:t>
      </w:r>
      <w:r w:rsidRPr="00690C22">
        <w:rPr>
          <w:sz w:val="24"/>
          <w:szCs w:val="24"/>
        </w:rPr>
        <w:lastRenderedPageBreak/>
        <w:t xml:space="preserve">conservação e segurança para a realização do leilão. </w:t>
      </w:r>
    </w:p>
    <w:p w14:paraId="61A0542A" w14:textId="77777777" w:rsidR="00A36B27" w:rsidRDefault="00A36B27" w:rsidP="00690C22">
      <w:pPr>
        <w:jc w:val="both"/>
        <w:rPr>
          <w:sz w:val="24"/>
          <w:szCs w:val="24"/>
        </w:rPr>
      </w:pPr>
    </w:p>
    <w:p w14:paraId="293F396E" w14:textId="77777777" w:rsidR="00425E3D" w:rsidRDefault="00690C22" w:rsidP="00690C22">
      <w:pPr>
        <w:jc w:val="both"/>
        <w:rPr>
          <w:sz w:val="24"/>
          <w:szCs w:val="24"/>
        </w:rPr>
      </w:pPr>
      <w:r w:rsidRPr="00690C22">
        <w:rPr>
          <w:sz w:val="24"/>
          <w:szCs w:val="24"/>
        </w:rPr>
        <w:t xml:space="preserve">CLAUSULA QUARTA – DAS OBRIGAÇÕES DA CONTRATANTE </w:t>
      </w:r>
    </w:p>
    <w:p w14:paraId="63B78856" w14:textId="425BF8E1" w:rsidR="00425E3D" w:rsidRDefault="00690C22" w:rsidP="00690C22">
      <w:pPr>
        <w:jc w:val="both"/>
        <w:rPr>
          <w:sz w:val="24"/>
          <w:szCs w:val="24"/>
        </w:rPr>
      </w:pPr>
      <w:r w:rsidRPr="00690C22">
        <w:rPr>
          <w:sz w:val="24"/>
          <w:szCs w:val="24"/>
        </w:rPr>
        <w:t>4.1 - Constituem direitos e prerrogativas do Município de</w:t>
      </w:r>
      <w:r w:rsidR="00A36B27">
        <w:rPr>
          <w:sz w:val="24"/>
          <w:szCs w:val="24"/>
        </w:rPr>
        <w:t xml:space="preserve"> </w:t>
      </w:r>
      <w:r w:rsidR="00D77276">
        <w:rPr>
          <w:sz w:val="24"/>
          <w:szCs w:val="24"/>
        </w:rPr>
        <w:t>Heitoraí</w:t>
      </w:r>
      <w:r w:rsidR="00A36B27">
        <w:rPr>
          <w:sz w:val="24"/>
          <w:szCs w:val="24"/>
        </w:rPr>
        <w:t>/GO</w:t>
      </w:r>
      <w:r w:rsidRPr="00690C22">
        <w:rPr>
          <w:sz w:val="24"/>
          <w:szCs w:val="24"/>
        </w:rPr>
        <w:t>, além dos previstos em outras leis, os constantes</w:t>
      </w:r>
      <w:r w:rsidR="00A36B27">
        <w:rPr>
          <w:sz w:val="24"/>
          <w:szCs w:val="24"/>
        </w:rPr>
        <w:t xml:space="preserve"> da Lei 14.133/2021</w:t>
      </w:r>
      <w:r w:rsidRPr="00690C22">
        <w:rPr>
          <w:sz w:val="24"/>
          <w:szCs w:val="24"/>
        </w:rPr>
        <w:t xml:space="preserve">, aceitando a CONTRATADA e se submetendo a elas. </w:t>
      </w:r>
    </w:p>
    <w:p w14:paraId="0A4F4D68" w14:textId="77777777" w:rsidR="00425E3D" w:rsidRDefault="00690C22" w:rsidP="00690C22">
      <w:pPr>
        <w:jc w:val="both"/>
        <w:rPr>
          <w:sz w:val="24"/>
          <w:szCs w:val="24"/>
        </w:rPr>
      </w:pPr>
      <w:r w:rsidRPr="00690C22">
        <w:rPr>
          <w:sz w:val="24"/>
          <w:szCs w:val="24"/>
        </w:rPr>
        <w:t xml:space="preserve">4.2 - Caberá à CONTRATANTE: </w:t>
      </w:r>
    </w:p>
    <w:p w14:paraId="3C448730" w14:textId="77777777" w:rsidR="00425E3D" w:rsidRDefault="00690C22" w:rsidP="00690C22">
      <w:pPr>
        <w:jc w:val="both"/>
        <w:rPr>
          <w:sz w:val="24"/>
          <w:szCs w:val="24"/>
        </w:rPr>
      </w:pPr>
      <w:r w:rsidRPr="00690C22">
        <w:rPr>
          <w:sz w:val="24"/>
          <w:szCs w:val="24"/>
        </w:rPr>
        <w:t xml:space="preserve">4.2.1 - Propiciar ao CONTRATADO condições para a plena execução deste contrato; 4.2.2 - Assegurar ao Leiloeiro e seus empregados, quando devidamente identificados, o livre acesso aos locais onde estão dispostos os veículos e os bens móveis permanentes; 4.2.3 - Fornecer ao Leiloeiro os documentos e informações necessários à adequada instrução da sua atividade, livres de desembaraços, ônus e pendências; </w:t>
      </w:r>
    </w:p>
    <w:p w14:paraId="0AD411FD" w14:textId="77777777" w:rsidR="00425E3D" w:rsidRDefault="00690C22" w:rsidP="00690C22">
      <w:pPr>
        <w:jc w:val="both"/>
        <w:rPr>
          <w:sz w:val="24"/>
          <w:szCs w:val="24"/>
        </w:rPr>
      </w:pPr>
      <w:r w:rsidRPr="00690C22">
        <w:rPr>
          <w:sz w:val="24"/>
          <w:szCs w:val="24"/>
        </w:rPr>
        <w:t xml:space="preserve">4.2.4 - Apresentar ao Leiloeiro Oficial, antecipadamente, o Edital de Leilão, com as regras concernentes à regular execução de cada evento; </w:t>
      </w:r>
    </w:p>
    <w:p w14:paraId="04F2AF03" w14:textId="77777777" w:rsidR="000C06B9" w:rsidRDefault="00690C22" w:rsidP="00690C22">
      <w:pPr>
        <w:jc w:val="both"/>
        <w:rPr>
          <w:sz w:val="24"/>
          <w:szCs w:val="24"/>
        </w:rPr>
      </w:pPr>
      <w:r w:rsidRPr="00690C22">
        <w:rPr>
          <w:sz w:val="24"/>
          <w:szCs w:val="24"/>
        </w:rPr>
        <w:t xml:space="preserve">4.2.5 - Designar a Comissão de Avaliação, que providenciará o levantamento veículos oficiais e dos demais bens, os registros das respectivas informações necessárias, bem como, deliberar sobre a proposta de avaliação, executada pelo leiloeiro contratado, dos bens postos em leilão; </w:t>
      </w:r>
    </w:p>
    <w:p w14:paraId="00462D1F" w14:textId="77777777" w:rsidR="000C06B9" w:rsidRDefault="00690C22" w:rsidP="00690C22">
      <w:pPr>
        <w:jc w:val="both"/>
        <w:rPr>
          <w:sz w:val="24"/>
          <w:szCs w:val="24"/>
        </w:rPr>
      </w:pPr>
      <w:r w:rsidRPr="00690C22">
        <w:rPr>
          <w:sz w:val="24"/>
          <w:szCs w:val="24"/>
        </w:rPr>
        <w:t xml:space="preserve">4.2.6 - Informar ao CONTRATADO, por escrito, os dados dos servidores e/ou Órgão responsáveis pela fiscalização e gestão do Contrato; </w:t>
      </w:r>
    </w:p>
    <w:p w14:paraId="1B7F80DB" w14:textId="77777777" w:rsidR="000C06B9" w:rsidRDefault="00690C22" w:rsidP="00690C22">
      <w:pPr>
        <w:jc w:val="both"/>
        <w:rPr>
          <w:sz w:val="24"/>
          <w:szCs w:val="24"/>
        </w:rPr>
      </w:pPr>
      <w:r w:rsidRPr="00690C22">
        <w:rPr>
          <w:sz w:val="24"/>
          <w:szCs w:val="24"/>
        </w:rPr>
        <w:t>4.2.7 - Fiscalizar, através de Comissão especialmente designada para este fim, a exata execução deste contrato, informando à Autoridade competente de eventuais irregularidades na sua execução, para a adoção das providências legalmente estabelecidas;</w:t>
      </w:r>
    </w:p>
    <w:p w14:paraId="7666AB20" w14:textId="6CFEDBB0" w:rsidR="000C06B9" w:rsidRDefault="00690C22" w:rsidP="00690C22">
      <w:pPr>
        <w:jc w:val="both"/>
        <w:rPr>
          <w:sz w:val="24"/>
          <w:szCs w:val="24"/>
        </w:rPr>
      </w:pPr>
      <w:r w:rsidRPr="00690C22">
        <w:rPr>
          <w:sz w:val="24"/>
          <w:szCs w:val="24"/>
        </w:rPr>
        <w:t xml:space="preserve"> 4.2.8 - Providenciar a publicação do extrato deste instrumento no Diário Oficial d</w:t>
      </w:r>
      <w:r w:rsidR="00D31C16">
        <w:rPr>
          <w:sz w:val="24"/>
          <w:szCs w:val="24"/>
        </w:rPr>
        <w:t xml:space="preserve">o Município de </w:t>
      </w:r>
      <w:r w:rsidR="00D77276">
        <w:rPr>
          <w:sz w:val="24"/>
          <w:szCs w:val="24"/>
        </w:rPr>
        <w:t>Heitoraí</w:t>
      </w:r>
      <w:r w:rsidR="00D31C16">
        <w:rPr>
          <w:sz w:val="24"/>
          <w:szCs w:val="24"/>
        </w:rPr>
        <w:t>/GO</w:t>
      </w:r>
      <w:r w:rsidRPr="00690C22">
        <w:rPr>
          <w:sz w:val="24"/>
          <w:szCs w:val="24"/>
        </w:rPr>
        <w:t xml:space="preserve">; </w:t>
      </w:r>
    </w:p>
    <w:p w14:paraId="6CC31735" w14:textId="77777777" w:rsidR="000C06B9" w:rsidRDefault="00690C22" w:rsidP="00690C22">
      <w:pPr>
        <w:jc w:val="both"/>
        <w:rPr>
          <w:sz w:val="24"/>
          <w:szCs w:val="24"/>
        </w:rPr>
      </w:pPr>
      <w:r w:rsidRPr="00690C22">
        <w:rPr>
          <w:sz w:val="24"/>
          <w:szCs w:val="24"/>
        </w:rPr>
        <w:t xml:space="preserve">4.2.9 - Obedecer ao estabelecido na Lei Federal nº </w:t>
      </w:r>
      <w:r w:rsidR="00D31C16">
        <w:rPr>
          <w:sz w:val="24"/>
          <w:szCs w:val="24"/>
        </w:rPr>
        <w:t>14.133/2021</w:t>
      </w:r>
      <w:r w:rsidRPr="00690C22">
        <w:rPr>
          <w:sz w:val="24"/>
          <w:szCs w:val="24"/>
        </w:rPr>
        <w:t xml:space="preserve">, e demais normas que disciplinam a matéria; </w:t>
      </w:r>
    </w:p>
    <w:p w14:paraId="22F89E37" w14:textId="77777777" w:rsidR="000C06B9" w:rsidRDefault="00690C22" w:rsidP="00690C22">
      <w:pPr>
        <w:jc w:val="both"/>
        <w:rPr>
          <w:sz w:val="24"/>
          <w:szCs w:val="24"/>
        </w:rPr>
      </w:pPr>
      <w:r w:rsidRPr="00690C22">
        <w:rPr>
          <w:sz w:val="24"/>
          <w:szCs w:val="24"/>
        </w:rPr>
        <w:t xml:space="preserve">4.2.10 - Deliberar sobre a prestação de contas do leiloeiro contratado, referente à venda dos bens postos em leilão, aprovando-a ou rejeitando-a, no prazo máximo de 05 (cinco) dias úteis contados da data do seu recebimento; </w:t>
      </w:r>
    </w:p>
    <w:p w14:paraId="768CD94B" w14:textId="77777777" w:rsidR="000C06B9" w:rsidRDefault="00690C22" w:rsidP="00690C22">
      <w:pPr>
        <w:jc w:val="both"/>
        <w:rPr>
          <w:sz w:val="24"/>
          <w:szCs w:val="24"/>
        </w:rPr>
      </w:pPr>
      <w:r w:rsidRPr="00690C22">
        <w:rPr>
          <w:sz w:val="24"/>
          <w:szCs w:val="24"/>
        </w:rPr>
        <w:t xml:space="preserve">4.2.11 - A divulgação dar-se-á mediante aviso de publicação no </w:t>
      </w:r>
      <w:r w:rsidR="00D31C16">
        <w:rPr>
          <w:sz w:val="24"/>
          <w:szCs w:val="24"/>
        </w:rPr>
        <w:t>Município</w:t>
      </w:r>
      <w:r w:rsidRPr="00690C22">
        <w:rPr>
          <w:sz w:val="24"/>
          <w:szCs w:val="24"/>
        </w:rPr>
        <w:t xml:space="preserve"> e em jornal de grande circulação local. A Administração poderá utilizar-se, suplementarmente e a qualquer tempo, com vistas a ampliar o universo dos credenciados, de convites a interessados do ramo que gozem de boa reputação profissional ao credenciamento; </w:t>
      </w:r>
    </w:p>
    <w:p w14:paraId="053866C5" w14:textId="77777777" w:rsidR="000C06B9" w:rsidRDefault="00690C22" w:rsidP="00690C22">
      <w:pPr>
        <w:jc w:val="both"/>
        <w:rPr>
          <w:sz w:val="24"/>
          <w:szCs w:val="24"/>
        </w:rPr>
      </w:pPr>
      <w:r w:rsidRPr="00690C22">
        <w:rPr>
          <w:sz w:val="24"/>
          <w:szCs w:val="24"/>
        </w:rPr>
        <w:t xml:space="preserve">4.2.12 - Comunicar ao Leiloeiro Oficial sobre possíveis irregularidades observada na prestação de serviço do objeto deste contrato, para imediata correção; </w:t>
      </w:r>
    </w:p>
    <w:p w14:paraId="1531DA02" w14:textId="77777777" w:rsidR="000C06B9" w:rsidRDefault="00690C22" w:rsidP="00690C22">
      <w:pPr>
        <w:jc w:val="both"/>
        <w:rPr>
          <w:sz w:val="24"/>
          <w:szCs w:val="24"/>
        </w:rPr>
      </w:pPr>
      <w:r w:rsidRPr="00690C22">
        <w:rPr>
          <w:sz w:val="24"/>
          <w:szCs w:val="24"/>
        </w:rPr>
        <w:t xml:space="preserve">4.2.13 - Notificar a contratada de qualquer irregularidade encontrada no fornecimento do objeto; </w:t>
      </w:r>
    </w:p>
    <w:p w14:paraId="57398224" w14:textId="34852A30" w:rsidR="00D31C16" w:rsidRDefault="00690C22" w:rsidP="00690C22">
      <w:pPr>
        <w:jc w:val="both"/>
        <w:rPr>
          <w:sz w:val="24"/>
          <w:szCs w:val="24"/>
        </w:rPr>
      </w:pPr>
      <w:r w:rsidRPr="00690C22">
        <w:rPr>
          <w:sz w:val="24"/>
          <w:szCs w:val="24"/>
        </w:rPr>
        <w:t xml:space="preserve">4.2.14 - Prestar, com clareza, à Contratada, as informações necessárias para a prestação dos serviços. </w:t>
      </w:r>
    </w:p>
    <w:p w14:paraId="1675F1EA" w14:textId="77777777" w:rsidR="00D31C16" w:rsidRDefault="00D31C16" w:rsidP="00690C22">
      <w:pPr>
        <w:jc w:val="both"/>
        <w:rPr>
          <w:sz w:val="24"/>
          <w:szCs w:val="24"/>
        </w:rPr>
      </w:pPr>
    </w:p>
    <w:p w14:paraId="73B03466" w14:textId="77777777" w:rsidR="000C06B9" w:rsidRDefault="00690C22" w:rsidP="00690C22">
      <w:pPr>
        <w:jc w:val="both"/>
        <w:rPr>
          <w:sz w:val="24"/>
          <w:szCs w:val="24"/>
        </w:rPr>
      </w:pPr>
      <w:r w:rsidRPr="00690C22">
        <w:rPr>
          <w:sz w:val="24"/>
          <w:szCs w:val="24"/>
        </w:rPr>
        <w:t xml:space="preserve">CLAUSULA QUINTA – DA VIGÊNCIA </w:t>
      </w:r>
    </w:p>
    <w:p w14:paraId="1982D7EB" w14:textId="49D71967" w:rsidR="00D31C16" w:rsidRDefault="00690C22" w:rsidP="00690C22">
      <w:pPr>
        <w:jc w:val="both"/>
        <w:rPr>
          <w:sz w:val="24"/>
          <w:szCs w:val="24"/>
        </w:rPr>
      </w:pPr>
      <w:r w:rsidRPr="00690C22">
        <w:rPr>
          <w:sz w:val="24"/>
          <w:szCs w:val="24"/>
        </w:rPr>
        <w:t>5.1 - O presente contrato de prestação de serviços terá vigência de 12 (doze) meses, podendo, entretanto, ser prorrogados por iguais e sucessivos períodos, mediante termo aditivo formalizado nos termos</w:t>
      </w:r>
      <w:r w:rsidR="00D31C16">
        <w:rPr>
          <w:sz w:val="24"/>
          <w:szCs w:val="24"/>
        </w:rPr>
        <w:t xml:space="preserve"> do permissivo contido na Lei 14.133/2021</w:t>
      </w:r>
      <w:r w:rsidRPr="00690C22">
        <w:rPr>
          <w:sz w:val="24"/>
          <w:szCs w:val="24"/>
        </w:rPr>
        <w:t xml:space="preserve">. </w:t>
      </w:r>
    </w:p>
    <w:p w14:paraId="21290E9E" w14:textId="77777777" w:rsidR="00D31C16" w:rsidRDefault="00D31C16" w:rsidP="00690C22">
      <w:pPr>
        <w:jc w:val="both"/>
        <w:rPr>
          <w:sz w:val="24"/>
          <w:szCs w:val="24"/>
        </w:rPr>
      </w:pPr>
    </w:p>
    <w:p w14:paraId="6D5D695F" w14:textId="77777777" w:rsidR="00D31C16" w:rsidRDefault="00690C22" w:rsidP="00690C22">
      <w:pPr>
        <w:jc w:val="both"/>
        <w:rPr>
          <w:sz w:val="24"/>
          <w:szCs w:val="24"/>
        </w:rPr>
      </w:pPr>
      <w:r w:rsidRPr="00690C22">
        <w:rPr>
          <w:sz w:val="24"/>
          <w:szCs w:val="24"/>
        </w:rPr>
        <w:t xml:space="preserve">CLAUSULA SEXTA – DAS SANÇÕES ADMINISTRATIVAS </w:t>
      </w:r>
    </w:p>
    <w:p w14:paraId="26A42B57" w14:textId="77777777" w:rsidR="00D31C16" w:rsidRDefault="00D31C16" w:rsidP="00690C22">
      <w:pPr>
        <w:jc w:val="both"/>
        <w:rPr>
          <w:sz w:val="24"/>
          <w:szCs w:val="24"/>
        </w:rPr>
      </w:pPr>
    </w:p>
    <w:p w14:paraId="5BF65111" w14:textId="77777777" w:rsidR="000C06B9" w:rsidRDefault="00690C22" w:rsidP="00690C22">
      <w:pPr>
        <w:jc w:val="both"/>
        <w:rPr>
          <w:sz w:val="24"/>
          <w:szCs w:val="24"/>
        </w:rPr>
      </w:pPr>
      <w:r w:rsidRPr="00690C22">
        <w:rPr>
          <w:sz w:val="24"/>
          <w:szCs w:val="24"/>
        </w:rPr>
        <w:t xml:space="preserve">6.1 - A aplicação de sanção será necessariamente precedido do devido processo administrativo, assegurada a ampla defesa e o contraditório. </w:t>
      </w:r>
    </w:p>
    <w:p w14:paraId="3AB07BF0" w14:textId="77777777" w:rsidR="000C06B9" w:rsidRDefault="00690C22" w:rsidP="00690C22">
      <w:pPr>
        <w:jc w:val="both"/>
        <w:rPr>
          <w:sz w:val="24"/>
          <w:szCs w:val="24"/>
        </w:rPr>
      </w:pPr>
      <w:r w:rsidRPr="00690C22">
        <w:rPr>
          <w:sz w:val="24"/>
          <w:szCs w:val="24"/>
        </w:rPr>
        <w:t xml:space="preserve">6.2 - A inobservância de quaisquer dos preceitos deste Contrato, ou da legislação regente, acarretarão ao Credenciado as seguintes penalidades: </w:t>
      </w:r>
    </w:p>
    <w:p w14:paraId="5F0FBFA3" w14:textId="77777777" w:rsidR="000C06B9" w:rsidRDefault="00690C22" w:rsidP="00690C22">
      <w:pPr>
        <w:jc w:val="both"/>
        <w:rPr>
          <w:sz w:val="24"/>
          <w:szCs w:val="24"/>
        </w:rPr>
      </w:pPr>
      <w:r w:rsidRPr="00690C22">
        <w:rPr>
          <w:sz w:val="24"/>
          <w:szCs w:val="24"/>
        </w:rPr>
        <w:t xml:space="preserve">a) advertência por escrito; </w:t>
      </w:r>
    </w:p>
    <w:p w14:paraId="457DC182" w14:textId="77777777" w:rsidR="000C06B9" w:rsidRDefault="00690C22" w:rsidP="00690C22">
      <w:pPr>
        <w:jc w:val="both"/>
        <w:rPr>
          <w:sz w:val="24"/>
          <w:szCs w:val="24"/>
        </w:rPr>
      </w:pPr>
      <w:r w:rsidRPr="00690C22">
        <w:rPr>
          <w:sz w:val="24"/>
          <w:szCs w:val="24"/>
        </w:rPr>
        <w:t xml:space="preserve">b) suspensão das atividades; </w:t>
      </w:r>
    </w:p>
    <w:p w14:paraId="65DCFAA2" w14:textId="0475646F" w:rsidR="00D31C16" w:rsidRDefault="00690C22" w:rsidP="00690C22">
      <w:pPr>
        <w:jc w:val="both"/>
        <w:rPr>
          <w:sz w:val="24"/>
          <w:szCs w:val="24"/>
        </w:rPr>
      </w:pPr>
      <w:r w:rsidRPr="00690C22">
        <w:rPr>
          <w:sz w:val="24"/>
          <w:szCs w:val="24"/>
        </w:rPr>
        <w:t xml:space="preserve">c) cancelamento do credenciamento. </w:t>
      </w:r>
    </w:p>
    <w:p w14:paraId="2402849A" w14:textId="77777777" w:rsidR="00D31C16" w:rsidRDefault="00D31C16" w:rsidP="00690C22">
      <w:pPr>
        <w:jc w:val="both"/>
        <w:rPr>
          <w:sz w:val="24"/>
          <w:szCs w:val="24"/>
        </w:rPr>
      </w:pPr>
    </w:p>
    <w:p w14:paraId="269A9F63" w14:textId="77777777" w:rsidR="000C06B9" w:rsidRDefault="00690C22" w:rsidP="00690C22">
      <w:pPr>
        <w:jc w:val="both"/>
        <w:rPr>
          <w:sz w:val="24"/>
          <w:szCs w:val="24"/>
        </w:rPr>
      </w:pPr>
      <w:r w:rsidRPr="00690C22">
        <w:rPr>
          <w:sz w:val="24"/>
          <w:szCs w:val="24"/>
        </w:rPr>
        <w:t xml:space="preserve">CLÁUSULA SÉTIMA – DA RESCISÃO </w:t>
      </w:r>
    </w:p>
    <w:p w14:paraId="2557B908" w14:textId="77777777" w:rsidR="000C06B9" w:rsidRDefault="00690C22" w:rsidP="00690C22">
      <w:pPr>
        <w:jc w:val="both"/>
        <w:rPr>
          <w:sz w:val="24"/>
          <w:szCs w:val="24"/>
        </w:rPr>
      </w:pPr>
      <w:r w:rsidRPr="00690C22">
        <w:rPr>
          <w:sz w:val="24"/>
          <w:szCs w:val="24"/>
        </w:rPr>
        <w:t>7.1 - Caberá rescisão do presente instrumento, sem que assista direito ao CONTRATADO indenização de qualquer espécie quando:</w:t>
      </w:r>
    </w:p>
    <w:p w14:paraId="1DB579C6" w14:textId="77777777" w:rsidR="000C06B9" w:rsidRDefault="00690C22" w:rsidP="00690C22">
      <w:pPr>
        <w:jc w:val="both"/>
        <w:rPr>
          <w:sz w:val="24"/>
          <w:szCs w:val="24"/>
        </w:rPr>
      </w:pPr>
      <w:r w:rsidRPr="00690C22">
        <w:rPr>
          <w:sz w:val="24"/>
          <w:szCs w:val="24"/>
        </w:rPr>
        <w:t xml:space="preserve"> a) O Contratado não cumprir as obrigações assumidas no presente instrumento, tendo a parte inadimplente o prazo de 05 (cinco) dias para alegar o que entender de direito; </w:t>
      </w:r>
    </w:p>
    <w:p w14:paraId="5A20D7CB" w14:textId="77777777" w:rsidR="000C06B9" w:rsidRDefault="00690C22" w:rsidP="00690C22">
      <w:pPr>
        <w:jc w:val="both"/>
        <w:rPr>
          <w:sz w:val="24"/>
          <w:szCs w:val="24"/>
        </w:rPr>
      </w:pPr>
      <w:r w:rsidRPr="00690C22">
        <w:rPr>
          <w:sz w:val="24"/>
          <w:szCs w:val="24"/>
        </w:rPr>
        <w:t xml:space="preserve">b) A parte contratada transferir o presente contrato a terceiros, no todo ou em parte, sem prévia e expressa autorização do Contratante; </w:t>
      </w:r>
    </w:p>
    <w:p w14:paraId="5568C073" w14:textId="77777777" w:rsidR="000C06B9" w:rsidRDefault="00690C22" w:rsidP="00690C22">
      <w:pPr>
        <w:jc w:val="both"/>
        <w:rPr>
          <w:sz w:val="24"/>
          <w:szCs w:val="24"/>
        </w:rPr>
      </w:pPr>
      <w:r w:rsidRPr="00690C22">
        <w:rPr>
          <w:sz w:val="24"/>
          <w:szCs w:val="24"/>
        </w:rPr>
        <w:t xml:space="preserve">c) No caso de acordo entre as partes, atendida a conveniência dos serviços, mediante lavratura de termo próprio ou conclusão dos serviços credenciados ou por ocasião da conclusão destes, conforme objeto da licitação; </w:t>
      </w:r>
    </w:p>
    <w:p w14:paraId="15173311" w14:textId="77777777" w:rsidR="000C06B9" w:rsidRDefault="00690C22" w:rsidP="00690C22">
      <w:pPr>
        <w:jc w:val="both"/>
        <w:rPr>
          <w:sz w:val="24"/>
          <w:szCs w:val="24"/>
        </w:rPr>
      </w:pPr>
      <w:r w:rsidRPr="00690C22">
        <w:rPr>
          <w:sz w:val="24"/>
          <w:szCs w:val="24"/>
        </w:rPr>
        <w:t xml:space="preserve">d) Quando decorrido o prazo de vigência do presente contrato; </w:t>
      </w:r>
    </w:p>
    <w:p w14:paraId="253EA043" w14:textId="360EDDE1" w:rsidR="00D31C16" w:rsidRDefault="00690C22" w:rsidP="00690C22">
      <w:pPr>
        <w:jc w:val="both"/>
        <w:rPr>
          <w:sz w:val="24"/>
          <w:szCs w:val="24"/>
        </w:rPr>
      </w:pPr>
      <w:r w:rsidRPr="00690C22">
        <w:rPr>
          <w:sz w:val="24"/>
          <w:szCs w:val="24"/>
        </w:rPr>
        <w:t>e) Ocorrendo qualquer uma das hipóteses previstas</w:t>
      </w:r>
      <w:r w:rsidR="00D31C16">
        <w:rPr>
          <w:sz w:val="24"/>
          <w:szCs w:val="24"/>
        </w:rPr>
        <w:t xml:space="preserve"> na Lei Federal 14.133/2021</w:t>
      </w:r>
      <w:r w:rsidRPr="00690C22">
        <w:rPr>
          <w:sz w:val="24"/>
          <w:szCs w:val="24"/>
        </w:rPr>
        <w:t xml:space="preserve">. </w:t>
      </w:r>
    </w:p>
    <w:p w14:paraId="2FD3750E" w14:textId="77777777" w:rsidR="00D31C16" w:rsidRDefault="00D31C16" w:rsidP="00690C22">
      <w:pPr>
        <w:jc w:val="both"/>
        <w:rPr>
          <w:sz w:val="24"/>
          <w:szCs w:val="24"/>
        </w:rPr>
      </w:pPr>
    </w:p>
    <w:p w14:paraId="18B38DA8" w14:textId="77777777" w:rsidR="00D31C16" w:rsidRDefault="00690C22" w:rsidP="00690C22">
      <w:pPr>
        <w:jc w:val="both"/>
        <w:rPr>
          <w:sz w:val="24"/>
          <w:szCs w:val="24"/>
        </w:rPr>
      </w:pPr>
      <w:r w:rsidRPr="00690C22">
        <w:rPr>
          <w:sz w:val="24"/>
          <w:szCs w:val="24"/>
        </w:rPr>
        <w:t xml:space="preserve">CLÁUSULA OITAVA – DAS DISPOSIÇÕES LEGAIS </w:t>
      </w:r>
    </w:p>
    <w:p w14:paraId="419F3A95" w14:textId="77777777" w:rsidR="00D31C16" w:rsidRDefault="00D31C16" w:rsidP="00690C22">
      <w:pPr>
        <w:jc w:val="both"/>
        <w:rPr>
          <w:sz w:val="24"/>
          <w:szCs w:val="24"/>
        </w:rPr>
      </w:pPr>
    </w:p>
    <w:p w14:paraId="23FCDA7A" w14:textId="070F22D9" w:rsidR="00D31C16" w:rsidRDefault="00690C22" w:rsidP="00690C22">
      <w:pPr>
        <w:jc w:val="both"/>
        <w:rPr>
          <w:sz w:val="24"/>
          <w:szCs w:val="24"/>
        </w:rPr>
      </w:pPr>
      <w:r w:rsidRPr="00690C22">
        <w:rPr>
          <w:sz w:val="24"/>
          <w:szCs w:val="24"/>
        </w:rPr>
        <w:t>8.1 - O presente contrato está vincula</w:t>
      </w:r>
      <w:r w:rsidR="006B1F7C">
        <w:rPr>
          <w:sz w:val="24"/>
          <w:szCs w:val="24"/>
        </w:rPr>
        <w:t xml:space="preserve">do ao Processo Licitatório n° </w:t>
      </w:r>
      <w:r w:rsidR="00D77276">
        <w:rPr>
          <w:sz w:val="24"/>
          <w:szCs w:val="24"/>
        </w:rPr>
        <w:t>1500</w:t>
      </w:r>
      <w:r w:rsidRPr="00690C22">
        <w:rPr>
          <w:sz w:val="24"/>
          <w:szCs w:val="24"/>
        </w:rPr>
        <w:t>/202</w:t>
      </w:r>
      <w:r w:rsidR="00D31C16">
        <w:rPr>
          <w:sz w:val="24"/>
          <w:szCs w:val="24"/>
        </w:rPr>
        <w:t>2</w:t>
      </w:r>
      <w:r w:rsidRPr="00690C22">
        <w:rPr>
          <w:sz w:val="24"/>
          <w:szCs w:val="24"/>
        </w:rPr>
        <w:t>, Inexigibilidade de Licitação, Credenciamento n° 0</w:t>
      </w:r>
      <w:r w:rsidR="00D77276">
        <w:rPr>
          <w:sz w:val="24"/>
          <w:szCs w:val="24"/>
        </w:rPr>
        <w:t>05</w:t>
      </w:r>
      <w:r w:rsidRPr="00690C22">
        <w:rPr>
          <w:sz w:val="24"/>
          <w:szCs w:val="24"/>
        </w:rPr>
        <w:t>/202</w:t>
      </w:r>
      <w:r w:rsidR="00D31C16">
        <w:rPr>
          <w:sz w:val="24"/>
          <w:szCs w:val="24"/>
        </w:rPr>
        <w:t>2</w:t>
      </w:r>
      <w:r w:rsidRPr="00690C22">
        <w:rPr>
          <w:sz w:val="24"/>
          <w:szCs w:val="24"/>
        </w:rPr>
        <w:t xml:space="preserve">, e ao Termo de Referência que o acompanha, conforme a Lei Federal nº </w:t>
      </w:r>
      <w:r w:rsidR="00D31C16">
        <w:rPr>
          <w:sz w:val="24"/>
          <w:szCs w:val="24"/>
        </w:rPr>
        <w:t>14.133/2021</w:t>
      </w:r>
      <w:r w:rsidRPr="00690C22">
        <w:rPr>
          <w:sz w:val="24"/>
          <w:szCs w:val="24"/>
        </w:rPr>
        <w:t xml:space="preserve"> e suas alterações, mesmo nos casos omissos. </w:t>
      </w:r>
    </w:p>
    <w:p w14:paraId="25CB3E64" w14:textId="77777777" w:rsidR="00D31C16" w:rsidRDefault="00D31C16" w:rsidP="00690C22">
      <w:pPr>
        <w:jc w:val="both"/>
        <w:rPr>
          <w:sz w:val="24"/>
          <w:szCs w:val="24"/>
        </w:rPr>
      </w:pPr>
    </w:p>
    <w:p w14:paraId="0FD5203D" w14:textId="77777777" w:rsidR="00D31C16" w:rsidRDefault="00690C22" w:rsidP="00690C22">
      <w:pPr>
        <w:jc w:val="both"/>
        <w:rPr>
          <w:sz w:val="24"/>
          <w:szCs w:val="24"/>
        </w:rPr>
      </w:pPr>
      <w:r w:rsidRPr="00690C22">
        <w:rPr>
          <w:sz w:val="24"/>
          <w:szCs w:val="24"/>
        </w:rPr>
        <w:t xml:space="preserve">CLAUSULA NONA – DO FORO </w:t>
      </w:r>
    </w:p>
    <w:p w14:paraId="574DA161" w14:textId="77777777" w:rsidR="00D31C16" w:rsidRDefault="00D31C16" w:rsidP="00690C22">
      <w:pPr>
        <w:jc w:val="both"/>
        <w:rPr>
          <w:sz w:val="24"/>
          <w:szCs w:val="24"/>
        </w:rPr>
      </w:pPr>
    </w:p>
    <w:p w14:paraId="4846B89B" w14:textId="1A8E4D8D" w:rsidR="00D31C16" w:rsidRDefault="00690C22" w:rsidP="00690C22">
      <w:pPr>
        <w:jc w:val="both"/>
        <w:rPr>
          <w:sz w:val="24"/>
          <w:szCs w:val="24"/>
        </w:rPr>
      </w:pPr>
      <w:r w:rsidRPr="00690C22">
        <w:rPr>
          <w:sz w:val="24"/>
          <w:szCs w:val="24"/>
        </w:rPr>
        <w:t>9.1 - Fica eleito o foro da comarca de</w:t>
      </w:r>
      <w:r w:rsidR="00D31C16">
        <w:rPr>
          <w:sz w:val="24"/>
          <w:szCs w:val="24"/>
        </w:rPr>
        <w:t xml:space="preserve"> I</w:t>
      </w:r>
      <w:r w:rsidR="00D77276">
        <w:rPr>
          <w:sz w:val="24"/>
          <w:szCs w:val="24"/>
        </w:rPr>
        <w:t>tapuranga</w:t>
      </w:r>
      <w:r w:rsidR="00D31C16">
        <w:rPr>
          <w:sz w:val="24"/>
          <w:szCs w:val="24"/>
        </w:rPr>
        <w:t>/GO</w:t>
      </w:r>
      <w:r w:rsidRPr="00690C22">
        <w:rPr>
          <w:sz w:val="24"/>
          <w:szCs w:val="24"/>
        </w:rPr>
        <w:t xml:space="preserve">, como competente para solucionar eventuais pendências decorrentes do presente contrato, com renúncia a qualquer outro por mais privilegiado que seja. </w:t>
      </w:r>
    </w:p>
    <w:p w14:paraId="0D64F7EC" w14:textId="77777777" w:rsidR="00D31C16" w:rsidRDefault="00D31C16" w:rsidP="00690C22">
      <w:pPr>
        <w:jc w:val="both"/>
        <w:rPr>
          <w:sz w:val="24"/>
          <w:szCs w:val="24"/>
        </w:rPr>
      </w:pPr>
    </w:p>
    <w:p w14:paraId="775E5204" w14:textId="77777777" w:rsidR="00D31C16" w:rsidRDefault="00690C22" w:rsidP="00690C22">
      <w:pPr>
        <w:jc w:val="both"/>
        <w:rPr>
          <w:sz w:val="24"/>
          <w:szCs w:val="24"/>
        </w:rPr>
      </w:pPr>
      <w:r w:rsidRPr="00690C22">
        <w:rPr>
          <w:sz w:val="24"/>
          <w:szCs w:val="24"/>
        </w:rPr>
        <w:t xml:space="preserve">E, por estarem assim ajustados, assinam o presente instrumento em 02(duas) vias de igual teor e forma, para um só efeito declarando conhecer todas as Cláusulas contratadas. </w:t>
      </w:r>
    </w:p>
    <w:p w14:paraId="7D4DF6CF" w14:textId="77777777" w:rsidR="00D31C16" w:rsidRDefault="00D31C16" w:rsidP="00690C22">
      <w:pPr>
        <w:jc w:val="both"/>
        <w:rPr>
          <w:sz w:val="24"/>
          <w:szCs w:val="24"/>
        </w:rPr>
      </w:pPr>
    </w:p>
    <w:p w14:paraId="452A8BCC" w14:textId="7925AA26" w:rsidR="00D31C16" w:rsidRDefault="00D77276" w:rsidP="000C06B9">
      <w:pPr>
        <w:jc w:val="right"/>
        <w:rPr>
          <w:sz w:val="24"/>
          <w:szCs w:val="24"/>
        </w:rPr>
      </w:pPr>
      <w:r>
        <w:rPr>
          <w:sz w:val="24"/>
          <w:szCs w:val="24"/>
        </w:rPr>
        <w:t>Heitoraí</w:t>
      </w:r>
      <w:r w:rsidR="00D31C16">
        <w:rPr>
          <w:sz w:val="24"/>
          <w:szCs w:val="24"/>
        </w:rPr>
        <w:t>/GO</w:t>
      </w:r>
      <w:r w:rsidR="00690C22" w:rsidRPr="00690C22">
        <w:rPr>
          <w:sz w:val="24"/>
          <w:szCs w:val="24"/>
        </w:rPr>
        <w:t xml:space="preserve">, </w:t>
      </w:r>
      <w:r w:rsidR="000C06B9">
        <w:rPr>
          <w:sz w:val="24"/>
          <w:szCs w:val="24"/>
        </w:rPr>
        <w:t>XX</w:t>
      </w:r>
      <w:r w:rsidR="00690C22" w:rsidRPr="00690C22">
        <w:rPr>
          <w:sz w:val="24"/>
          <w:szCs w:val="24"/>
        </w:rPr>
        <w:t xml:space="preserve"> de </w:t>
      </w:r>
      <w:r>
        <w:rPr>
          <w:sz w:val="24"/>
          <w:szCs w:val="24"/>
        </w:rPr>
        <w:t>outubro</w:t>
      </w:r>
      <w:r w:rsidR="00D31C16">
        <w:rPr>
          <w:sz w:val="24"/>
          <w:szCs w:val="24"/>
        </w:rPr>
        <w:t xml:space="preserve"> </w:t>
      </w:r>
      <w:r w:rsidR="00690C22" w:rsidRPr="00690C22">
        <w:rPr>
          <w:sz w:val="24"/>
          <w:szCs w:val="24"/>
        </w:rPr>
        <w:t>de 202</w:t>
      </w:r>
      <w:r w:rsidR="00D31C16">
        <w:rPr>
          <w:sz w:val="24"/>
          <w:szCs w:val="24"/>
        </w:rPr>
        <w:t>2</w:t>
      </w:r>
      <w:r w:rsidR="00690C22" w:rsidRPr="00690C22">
        <w:rPr>
          <w:sz w:val="24"/>
          <w:szCs w:val="24"/>
        </w:rPr>
        <w:t xml:space="preserve">. </w:t>
      </w:r>
    </w:p>
    <w:p w14:paraId="0B795A4D" w14:textId="77777777" w:rsidR="000C06B9" w:rsidRDefault="000C06B9" w:rsidP="000C06B9">
      <w:pPr>
        <w:jc w:val="right"/>
        <w:rPr>
          <w:sz w:val="24"/>
          <w:szCs w:val="24"/>
        </w:rPr>
      </w:pPr>
    </w:p>
    <w:p w14:paraId="4989F0A6" w14:textId="77777777" w:rsidR="000C06B9" w:rsidRDefault="000C06B9" w:rsidP="000C06B9">
      <w:pPr>
        <w:jc w:val="right"/>
        <w:rPr>
          <w:sz w:val="24"/>
          <w:szCs w:val="24"/>
        </w:rPr>
      </w:pPr>
    </w:p>
    <w:p w14:paraId="5A887F4C" w14:textId="7C67287A" w:rsidR="00D31C16" w:rsidRDefault="00D31C16" w:rsidP="00690C22">
      <w:pPr>
        <w:jc w:val="both"/>
        <w:rPr>
          <w:sz w:val="24"/>
          <w:szCs w:val="24"/>
        </w:rPr>
      </w:pPr>
    </w:p>
    <w:p w14:paraId="1C88C0A4" w14:textId="229EA877" w:rsidR="00D31C16" w:rsidRDefault="00213713" w:rsidP="000C06B9">
      <w:pPr>
        <w:jc w:val="center"/>
        <w:rPr>
          <w:sz w:val="24"/>
          <w:szCs w:val="24"/>
        </w:rPr>
      </w:pPr>
      <w:r>
        <w:rPr>
          <w:sz w:val="24"/>
          <w:szCs w:val="24"/>
        </w:rPr>
        <w:t xml:space="preserve">Município de </w:t>
      </w:r>
      <w:r w:rsidR="00D77276">
        <w:rPr>
          <w:sz w:val="24"/>
          <w:szCs w:val="24"/>
        </w:rPr>
        <w:t>Heitoraí</w:t>
      </w:r>
      <w:r w:rsidR="00D31C16">
        <w:rPr>
          <w:sz w:val="24"/>
          <w:szCs w:val="24"/>
        </w:rPr>
        <w:t>/GO</w:t>
      </w:r>
    </w:p>
    <w:p w14:paraId="0AF3B57C" w14:textId="77777777" w:rsidR="00DD7A4A" w:rsidRDefault="00D77276" w:rsidP="000C06B9">
      <w:pPr>
        <w:jc w:val="center"/>
        <w:rPr>
          <w:sz w:val="24"/>
          <w:szCs w:val="24"/>
        </w:rPr>
      </w:pPr>
      <w:r>
        <w:rPr>
          <w:sz w:val="24"/>
          <w:szCs w:val="24"/>
        </w:rPr>
        <w:t>LUCIO PIRES DOS SANTOS</w:t>
      </w:r>
    </w:p>
    <w:p w14:paraId="2EB0637C" w14:textId="2B80E591" w:rsidR="00D31C16" w:rsidRDefault="00690C22" w:rsidP="000C06B9">
      <w:pPr>
        <w:jc w:val="center"/>
        <w:rPr>
          <w:sz w:val="24"/>
          <w:szCs w:val="24"/>
        </w:rPr>
      </w:pPr>
      <w:r w:rsidRPr="00690C22">
        <w:rPr>
          <w:sz w:val="24"/>
          <w:szCs w:val="24"/>
        </w:rPr>
        <w:lastRenderedPageBreak/>
        <w:t xml:space="preserve"> Prefeito Municipal</w:t>
      </w:r>
    </w:p>
    <w:p w14:paraId="331D136B" w14:textId="77777777" w:rsidR="000C06B9" w:rsidRDefault="000C06B9" w:rsidP="000C06B9">
      <w:pPr>
        <w:jc w:val="center"/>
        <w:rPr>
          <w:sz w:val="24"/>
          <w:szCs w:val="24"/>
        </w:rPr>
      </w:pPr>
    </w:p>
    <w:p w14:paraId="7D7EC416" w14:textId="77777777" w:rsidR="000C06B9" w:rsidRDefault="000C06B9" w:rsidP="000C06B9">
      <w:pPr>
        <w:jc w:val="center"/>
        <w:rPr>
          <w:sz w:val="24"/>
          <w:szCs w:val="24"/>
        </w:rPr>
      </w:pPr>
    </w:p>
    <w:p w14:paraId="04AF16F8" w14:textId="56DB2DFE" w:rsidR="00D31C16" w:rsidRDefault="00D31C16" w:rsidP="000C06B9">
      <w:pPr>
        <w:jc w:val="center"/>
        <w:rPr>
          <w:sz w:val="24"/>
          <w:szCs w:val="24"/>
        </w:rPr>
      </w:pPr>
    </w:p>
    <w:p w14:paraId="31805087" w14:textId="5E91F789" w:rsidR="00D31C16" w:rsidRDefault="00D31C16" w:rsidP="000C06B9">
      <w:pPr>
        <w:jc w:val="center"/>
        <w:rPr>
          <w:sz w:val="24"/>
          <w:szCs w:val="24"/>
        </w:rPr>
      </w:pPr>
      <w:r>
        <w:rPr>
          <w:sz w:val="24"/>
          <w:szCs w:val="24"/>
        </w:rPr>
        <w:t>xxxxxxxxxxxxxxxxxxxxxx</w:t>
      </w:r>
    </w:p>
    <w:p w14:paraId="2CB09D2F" w14:textId="4BE1DE61" w:rsidR="00D31C16" w:rsidRDefault="00690C22" w:rsidP="000C06B9">
      <w:pPr>
        <w:jc w:val="center"/>
        <w:rPr>
          <w:sz w:val="24"/>
          <w:szCs w:val="24"/>
        </w:rPr>
      </w:pPr>
      <w:r w:rsidRPr="00690C22">
        <w:rPr>
          <w:sz w:val="24"/>
          <w:szCs w:val="24"/>
        </w:rPr>
        <w:t>Contratado</w:t>
      </w:r>
    </w:p>
    <w:p w14:paraId="0335867E" w14:textId="77777777" w:rsidR="000C06B9" w:rsidRDefault="000C06B9" w:rsidP="000C06B9">
      <w:pPr>
        <w:jc w:val="center"/>
        <w:rPr>
          <w:sz w:val="24"/>
          <w:szCs w:val="24"/>
        </w:rPr>
      </w:pPr>
    </w:p>
    <w:p w14:paraId="3775450C" w14:textId="77777777" w:rsidR="000C06B9" w:rsidRDefault="000C06B9" w:rsidP="000C06B9">
      <w:pPr>
        <w:jc w:val="center"/>
        <w:rPr>
          <w:sz w:val="24"/>
          <w:szCs w:val="24"/>
        </w:rPr>
      </w:pPr>
    </w:p>
    <w:p w14:paraId="28E6BCD2" w14:textId="77777777" w:rsidR="000C06B9" w:rsidRDefault="000C06B9" w:rsidP="000C06B9">
      <w:pPr>
        <w:jc w:val="center"/>
        <w:rPr>
          <w:sz w:val="24"/>
          <w:szCs w:val="24"/>
        </w:rPr>
      </w:pPr>
    </w:p>
    <w:p w14:paraId="36E69E81" w14:textId="77777777" w:rsidR="000C06B9" w:rsidRDefault="000C06B9" w:rsidP="000C06B9">
      <w:pPr>
        <w:jc w:val="center"/>
        <w:rPr>
          <w:sz w:val="24"/>
          <w:szCs w:val="24"/>
        </w:rPr>
      </w:pPr>
    </w:p>
    <w:p w14:paraId="7F4104EE" w14:textId="77777777" w:rsidR="00D31C16" w:rsidRDefault="00D31C16" w:rsidP="00690C22">
      <w:pPr>
        <w:jc w:val="both"/>
        <w:rPr>
          <w:sz w:val="24"/>
          <w:szCs w:val="24"/>
        </w:rPr>
      </w:pPr>
    </w:p>
    <w:p w14:paraId="6D71F0EA" w14:textId="77777777" w:rsidR="00D31C16" w:rsidRDefault="00690C22" w:rsidP="00690C22">
      <w:pPr>
        <w:jc w:val="both"/>
        <w:rPr>
          <w:sz w:val="24"/>
          <w:szCs w:val="24"/>
        </w:rPr>
      </w:pPr>
      <w:r w:rsidRPr="00690C22">
        <w:rPr>
          <w:sz w:val="24"/>
          <w:szCs w:val="24"/>
        </w:rPr>
        <w:t xml:space="preserve">TESTEMUNHAS: </w:t>
      </w:r>
    </w:p>
    <w:p w14:paraId="3A2F6C5E" w14:textId="14C8927B" w:rsidR="00D31C16" w:rsidRPr="00D31C16" w:rsidRDefault="00690C22" w:rsidP="00690C22">
      <w:pPr>
        <w:jc w:val="both"/>
        <w:rPr>
          <w:sz w:val="24"/>
          <w:szCs w:val="24"/>
          <w:lang w:val="en-US"/>
        </w:rPr>
      </w:pPr>
      <w:r w:rsidRPr="00D31C16">
        <w:rPr>
          <w:sz w:val="24"/>
          <w:szCs w:val="24"/>
          <w:lang w:val="en-US"/>
        </w:rPr>
        <w:t xml:space="preserve">1) ____________________________ </w:t>
      </w:r>
      <w:r w:rsidR="00D31C16" w:rsidRPr="00D31C16">
        <w:rPr>
          <w:sz w:val="24"/>
          <w:szCs w:val="24"/>
          <w:lang w:val="en-US"/>
        </w:rPr>
        <w:t>RG</w:t>
      </w:r>
      <w:r w:rsidR="00D31C16">
        <w:rPr>
          <w:sz w:val="24"/>
          <w:szCs w:val="24"/>
          <w:lang w:val="en-US"/>
        </w:rPr>
        <w:t>/CPF:</w:t>
      </w:r>
    </w:p>
    <w:p w14:paraId="39A3F820" w14:textId="77777777" w:rsidR="00D31C16" w:rsidRPr="00D31C16" w:rsidRDefault="00D31C16" w:rsidP="00690C22">
      <w:pPr>
        <w:jc w:val="both"/>
        <w:rPr>
          <w:sz w:val="24"/>
          <w:szCs w:val="24"/>
          <w:lang w:val="en-US"/>
        </w:rPr>
      </w:pPr>
    </w:p>
    <w:p w14:paraId="17F67EF7" w14:textId="6DA846FB" w:rsidR="00AF4FEF" w:rsidRPr="00D31C16" w:rsidRDefault="00690C22" w:rsidP="00690C22">
      <w:pPr>
        <w:jc w:val="both"/>
        <w:rPr>
          <w:sz w:val="24"/>
          <w:szCs w:val="24"/>
          <w:lang w:val="en-US"/>
        </w:rPr>
      </w:pPr>
      <w:r w:rsidRPr="00D31C16">
        <w:rPr>
          <w:sz w:val="24"/>
          <w:szCs w:val="24"/>
          <w:lang w:val="en-US"/>
        </w:rPr>
        <w:t>2) _____________________________ RG/CPF:</w:t>
      </w:r>
      <w:r w:rsidRPr="00D31C16">
        <w:rPr>
          <w:lang w:val="en-US"/>
        </w:rPr>
        <w:t xml:space="preserve"> </w:t>
      </w:r>
    </w:p>
    <w:sectPr w:rsidR="00AF4FEF" w:rsidRPr="00D31C16" w:rsidSect="00575436">
      <w:headerReference w:type="default" r:id="rId7"/>
      <w:footerReference w:type="default" r:id="rId8"/>
      <w:type w:val="continuous"/>
      <w:pgSz w:w="1191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973C" w14:textId="77777777" w:rsidR="00622417" w:rsidRDefault="00622417" w:rsidP="00852E2B">
      <w:r>
        <w:separator/>
      </w:r>
    </w:p>
  </w:endnote>
  <w:endnote w:type="continuationSeparator" w:id="0">
    <w:p w14:paraId="043C04D3" w14:textId="77777777" w:rsidR="00622417" w:rsidRDefault="00622417" w:rsidP="0085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2774" w14:textId="77777777" w:rsidR="00026484" w:rsidRPr="000F668A" w:rsidRDefault="00026484" w:rsidP="00026484">
    <w:pPr>
      <w:pStyle w:val="Rodap"/>
      <w:jc w:val="center"/>
      <w:rPr>
        <w:b/>
      </w:rPr>
    </w:pPr>
    <w:r w:rsidRPr="00FE2D91">
      <w:rPr>
        <w:b/>
        <w:sz w:val="18"/>
        <w:szCs w:val="18"/>
      </w:rPr>
      <w:t>Av. Coronel Heitor, s/n, Centro, fone: (62) 33463123  Heitoraí-GO, CEP: 76.670-000</w:t>
    </w:r>
    <w:r>
      <w:rPr>
        <w:b/>
        <w:sz w:val="18"/>
        <w:szCs w:val="18"/>
      </w:rPr>
      <w:t xml:space="preserve"> </w:t>
    </w:r>
    <w:r w:rsidRPr="00FE2D91">
      <w:rPr>
        <w:b/>
        <w:sz w:val="18"/>
        <w:szCs w:val="18"/>
      </w:rPr>
      <w:t>prefe</w:t>
    </w:r>
    <w:r>
      <w:rPr>
        <w:b/>
        <w:sz w:val="18"/>
        <w:szCs w:val="18"/>
      </w:rPr>
      <w:t>ituraheitorai@g</w:t>
    </w:r>
    <w:r w:rsidRPr="00FE2D91">
      <w:rPr>
        <w:b/>
        <w:sz w:val="18"/>
        <w:szCs w:val="18"/>
      </w:rPr>
      <w: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0626" w14:textId="77777777" w:rsidR="00622417" w:rsidRDefault="00622417" w:rsidP="00852E2B">
      <w:r>
        <w:separator/>
      </w:r>
    </w:p>
  </w:footnote>
  <w:footnote w:type="continuationSeparator" w:id="0">
    <w:p w14:paraId="0B0272DA" w14:textId="77777777" w:rsidR="00622417" w:rsidRDefault="00622417" w:rsidP="0085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8161" w14:textId="2F0C07D9" w:rsidR="00490184" w:rsidRDefault="00026484" w:rsidP="00026484">
    <w:pPr>
      <w:pStyle w:val="Cabealho"/>
      <w:ind w:left="-851"/>
      <w:rPr>
        <w:noProof/>
        <w:lang w:val="pt-BR" w:eastAsia="pt-BR"/>
      </w:rPr>
    </w:pPr>
    <w:r>
      <w:rPr>
        <w:noProof/>
      </w:rPr>
      <w:drawing>
        <wp:inline distT="0" distB="0" distL="0" distR="0" wp14:anchorId="267F00E0" wp14:editId="364D9D86">
          <wp:extent cx="6105525" cy="10953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6105525" cy="1095375"/>
                  </a:xfrm>
                  <a:prstGeom prst="rect">
                    <a:avLst/>
                  </a:prstGeom>
                </pic:spPr>
              </pic:pic>
            </a:graphicData>
          </a:graphic>
        </wp:inline>
      </w:drawing>
    </w:r>
  </w:p>
  <w:p w14:paraId="7A162823" w14:textId="77777777" w:rsidR="00490184" w:rsidRDefault="00490184" w:rsidP="004939B7">
    <w:pPr>
      <w:pStyle w:val="Cabealho"/>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19"/>
    <w:rsid w:val="00026484"/>
    <w:rsid w:val="000678E3"/>
    <w:rsid w:val="000A0B10"/>
    <w:rsid w:val="000B5582"/>
    <w:rsid w:val="000C06B9"/>
    <w:rsid w:val="000E6B16"/>
    <w:rsid w:val="001340BF"/>
    <w:rsid w:val="00153989"/>
    <w:rsid w:val="00175480"/>
    <w:rsid w:val="00213713"/>
    <w:rsid w:val="00230CB4"/>
    <w:rsid w:val="002A0F01"/>
    <w:rsid w:val="002B398A"/>
    <w:rsid w:val="002B3AF3"/>
    <w:rsid w:val="002B609C"/>
    <w:rsid w:val="002D7CD4"/>
    <w:rsid w:val="002E34D2"/>
    <w:rsid w:val="00320964"/>
    <w:rsid w:val="00334561"/>
    <w:rsid w:val="00352484"/>
    <w:rsid w:val="003546CB"/>
    <w:rsid w:val="00395A60"/>
    <w:rsid w:val="003E3587"/>
    <w:rsid w:val="00423F6B"/>
    <w:rsid w:val="00425E3D"/>
    <w:rsid w:val="00445987"/>
    <w:rsid w:val="0045227D"/>
    <w:rsid w:val="00490184"/>
    <w:rsid w:val="004939B7"/>
    <w:rsid w:val="004C06E6"/>
    <w:rsid w:val="004C1C79"/>
    <w:rsid w:val="004C273F"/>
    <w:rsid w:val="004E18BE"/>
    <w:rsid w:val="004F4EED"/>
    <w:rsid w:val="00554CCD"/>
    <w:rsid w:val="00575436"/>
    <w:rsid w:val="005C523A"/>
    <w:rsid w:val="005F25E6"/>
    <w:rsid w:val="00622417"/>
    <w:rsid w:val="006342DA"/>
    <w:rsid w:val="00656126"/>
    <w:rsid w:val="00690C22"/>
    <w:rsid w:val="006A5FCD"/>
    <w:rsid w:val="006B1F7C"/>
    <w:rsid w:val="006C17F5"/>
    <w:rsid w:val="00761A0A"/>
    <w:rsid w:val="00770F5A"/>
    <w:rsid w:val="00797E8E"/>
    <w:rsid w:val="007D3C86"/>
    <w:rsid w:val="007D7EDE"/>
    <w:rsid w:val="007E1245"/>
    <w:rsid w:val="00852E2B"/>
    <w:rsid w:val="00871C3C"/>
    <w:rsid w:val="00881EF7"/>
    <w:rsid w:val="008B497B"/>
    <w:rsid w:val="008D14C7"/>
    <w:rsid w:val="008D718C"/>
    <w:rsid w:val="008E501E"/>
    <w:rsid w:val="008F092A"/>
    <w:rsid w:val="008F2152"/>
    <w:rsid w:val="009069E0"/>
    <w:rsid w:val="009538FE"/>
    <w:rsid w:val="009C0E72"/>
    <w:rsid w:val="009E0D90"/>
    <w:rsid w:val="00A36B27"/>
    <w:rsid w:val="00AA0319"/>
    <w:rsid w:val="00AA6530"/>
    <w:rsid w:val="00AB43D4"/>
    <w:rsid w:val="00AF4FEF"/>
    <w:rsid w:val="00B053CE"/>
    <w:rsid w:val="00B72235"/>
    <w:rsid w:val="00B839F2"/>
    <w:rsid w:val="00BA0129"/>
    <w:rsid w:val="00BC2312"/>
    <w:rsid w:val="00BE6315"/>
    <w:rsid w:val="00C638B8"/>
    <w:rsid w:val="00C87F22"/>
    <w:rsid w:val="00CE4EED"/>
    <w:rsid w:val="00CE7524"/>
    <w:rsid w:val="00D2514F"/>
    <w:rsid w:val="00D31C16"/>
    <w:rsid w:val="00D77276"/>
    <w:rsid w:val="00D85D99"/>
    <w:rsid w:val="00DC0632"/>
    <w:rsid w:val="00DC16A8"/>
    <w:rsid w:val="00DD7A4A"/>
    <w:rsid w:val="00DF7F4D"/>
    <w:rsid w:val="00E169CB"/>
    <w:rsid w:val="00E2563A"/>
    <w:rsid w:val="00EA426D"/>
    <w:rsid w:val="00EC534D"/>
    <w:rsid w:val="00EF5AE2"/>
    <w:rsid w:val="00F13859"/>
    <w:rsid w:val="00F61A20"/>
    <w:rsid w:val="00F640DC"/>
    <w:rsid w:val="00F931FA"/>
    <w:rsid w:val="00FF5F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FE238"/>
  <w15:docId w15:val="{1D992F4E-425D-45CE-9CCE-D0B58C7D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0"/>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52E2B"/>
    <w:pPr>
      <w:tabs>
        <w:tab w:val="center" w:pos="4252"/>
        <w:tab w:val="right" w:pos="8504"/>
      </w:tabs>
    </w:pPr>
  </w:style>
  <w:style w:type="character" w:customStyle="1" w:styleId="CabealhoChar">
    <w:name w:val="Cabeçalho Char"/>
    <w:basedOn w:val="Fontepargpadro"/>
    <w:link w:val="Cabealho"/>
    <w:uiPriority w:val="99"/>
    <w:rsid w:val="00852E2B"/>
    <w:rPr>
      <w:rFonts w:ascii="Times New Roman" w:eastAsia="Times New Roman" w:hAnsi="Times New Roman" w:cs="Times New Roman"/>
      <w:lang w:val="pt-PT"/>
    </w:rPr>
  </w:style>
  <w:style w:type="paragraph" w:styleId="Rodap">
    <w:name w:val="footer"/>
    <w:basedOn w:val="Normal"/>
    <w:link w:val="RodapChar"/>
    <w:uiPriority w:val="99"/>
    <w:unhideWhenUsed/>
    <w:rsid w:val="00852E2B"/>
    <w:pPr>
      <w:tabs>
        <w:tab w:val="center" w:pos="4252"/>
        <w:tab w:val="right" w:pos="8504"/>
      </w:tabs>
    </w:pPr>
  </w:style>
  <w:style w:type="character" w:customStyle="1" w:styleId="RodapChar">
    <w:name w:val="Rodapé Char"/>
    <w:basedOn w:val="Fontepargpadro"/>
    <w:link w:val="Rodap"/>
    <w:uiPriority w:val="99"/>
    <w:rsid w:val="00852E2B"/>
    <w:rPr>
      <w:rFonts w:ascii="Times New Roman" w:eastAsia="Times New Roman" w:hAnsi="Times New Roman" w:cs="Times New Roman"/>
      <w:lang w:val="pt-PT"/>
    </w:rPr>
  </w:style>
  <w:style w:type="character" w:styleId="Hyperlink">
    <w:name w:val="Hyperlink"/>
    <w:basedOn w:val="Fontepargpadro"/>
    <w:uiPriority w:val="99"/>
    <w:unhideWhenUsed/>
    <w:rsid w:val="009C0E72"/>
    <w:rPr>
      <w:color w:val="0000FF" w:themeColor="hyperlink"/>
      <w:u w:val="single"/>
    </w:rPr>
  </w:style>
  <w:style w:type="character" w:customStyle="1" w:styleId="MenoPendente1">
    <w:name w:val="Menção Pendente1"/>
    <w:basedOn w:val="Fontepargpadro"/>
    <w:uiPriority w:val="99"/>
    <w:semiHidden/>
    <w:unhideWhenUsed/>
    <w:rsid w:val="009C0E72"/>
    <w:rPr>
      <w:color w:val="605E5C"/>
      <w:shd w:val="clear" w:color="auto" w:fill="E1DFDD"/>
    </w:rPr>
  </w:style>
  <w:style w:type="paragraph" w:styleId="Textodebalo">
    <w:name w:val="Balloon Text"/>
    <w:basedOn w:val="Normal"/>
    <w:link w:val="TextodebaloChar"/>
    <w:uiPriority w:val="99"/>
    <w:semiHidden/>
    <w:unhideWhenUsed/>
    <w:rsid w:val="006B1F7C"/>
    <w:rPr>
      <w:rFonts w:ascii="Segoe UI" w:hAnsi="Segoe UI" w:cs="Segoe UI"/>
      <w:sz w:val="18"/>
      <w:szCs w:val="18"/>
    </w:rPr>
  </w:style>
  <w:style w:type="character" w:customStyle="1" w:styleId="TextodebaloChar">
    <w:name w:val="Texto de balão Char"/>
    <w:basedOn w:val="Fontepargpadro"/>
    <w:link w:val="Textodebalo"/>
    <w:uiPriority w:val="99"/>
    <w:semiHidden/>
    <w:rsid w:val="006B1F7C"/>
    <w:rPr>
      <w:rFonts w:ascii="Segoe UI" w:eastAsia="Times New Roman" w:hAnsi="Segoe UI" w:cs="Segoe UI"/>
      <w:sz w:val="18"/>
      <w:szCs w:val="18"/>
      <w:lang w:val="pt-PT"/>
    </w:rPr>
  </w:style>
  <w:style w:type="character" w:styleId="MenoPendente">
    <w:name w:val="Unresolved Mention"/>
    <w:basedOn w:val="Fontepargpadro"/>
    <w:uiPriority w:val="99"/>
    <w:semiHidden/>
    <w:unhideWhenUsed/>
    <w:rsid w:val="003E3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itorai.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23</Pages>
  <Words>7238</Words>
  <Characters>39089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oficio timbrado prefeitura de itauçu - Ramón.cdr</vt:lpstr>
    </vt:vector>
  </TitlesOfParts>
  <Company/>
  <LinksUpToDate>false</LinksUpToDate>
  <CharactersWithSpaces>46235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timbrado prefeitura de itauçu - Ramón.cdr</dc:title>
  <dc:creator>DEDÉ</dc:creator>
  <cp:lastModifiedBy>ADM 01</cp:lastModifiedBy>
  <cp:revision>11</cp:revision>
  <cp:lastPrinted>2022-10-25T18:55:00Z</cp:lastPrinted>
  <dcterms:created xsi:type="dcterms:W3CDTF">2022-10-19T16:31:00Z</dcterms:created>
  <dcterms:modified xsi:type="dcterms:W3CDTF">2022-10-25T19:43:00Z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CorelDRAW 2020</vt:lpwstr>
  </property>
  <property fmtid="{D5CDD505-2E9C-101B-9397-08002B2CF9AE}" pid="4" name="LastSaved">
    <vt:filetime>2021-02-04T00:00:00Z</vt:filetime>
  </property>
</Properties>
</file>