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50CD" w14:textId="315049E5" w:rsidR="00B30D5C" w:rsidRDefault="00B30D5C" w:rsidP="007456A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A39101" w14:textId="185266C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</w:t>
      </w:r>
      <w:r w:rsidR="00DF3884">
        <w:rPr>
          <w:rFonts w:ascii="Arial" w:hAnsi="Arial" w:cs="Arial"/>
          <w:b/>
          <w:bCs/>
          <w:color w:val="000000"/>
          <w:sz w:val="22"/>
          <w:szCs w:val="22"/>
        </w:rPr>
        <w:t xml:space="preserve"> Nº </w:t>
      </w:r>
      <w:r w:rsidR="007C5341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F80251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7C5341">
        <w:rPr>
          <w:rFonts w:ascii="Arial" w:hAnsi="Arial" w:cs="Arial"/>
          <w:b/>
          <w:bCs/>
          <w:color w:val="000000"/>
          <w:sz w:val="22"/>
          <w:szCs w:val="22"/>
        </w:rPr>
        <w:t>/2023</w:t>
      </w:r>
    </w:p>
    <w:p w14:paraId="694A80F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41885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P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14:paraId="6F17ABC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2599AD" w14:textId="358320A8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EDITAL DE PREGÃO PRESENCIAL n°. </w:t>
      </w:r>
      <w:r w:rsidR="00F80251">
        <w:rPr>
          <w:rFonts w:ascii="Arial" w:hAnsi="Arial" w:cs="Arial"/>
          <w:b/>
          <w:bCs/>
          <w:color w:val="000000"/>
          <w:sz w:val="22"/>
          <w:szCs w:val="22"/>
        </w:rPr>
        <w:t>11/2023</w:t>
      </w:r>
      <w:r w:rsidR="0028396A">
        <w:rPr>
          <w:rFonts w:ascii="Arial" w:hAnsi="Arial" w:cs="Arial"/>
          <w:b/>
          <w:bCs/>
          <w:color w:val="000000"/>
          <w:sz w:val="22"/>
          <w:szCs w:val="22"/>
        </w:rPr>
        <w:t xml:space="preserve"> PROCESSO ADMINISTRATIVO N° </w:t>
      </w:r>
      <w:r w:rsidR="00F80251">
        <w:rPr>
          <w:rFonts w:ascii="Arial" w:hAnsi="Arial" w:cs="Arial"/>
          <w:b/>
          <w:bCs/>
          <w:color w:val="000000"/>
          <w:sz w:val="22"/>
          <w:szCs w:val="22"/>
        </w:rPr>
        <w:t>3437/2023</w:t>
      </w:r>
    </w:p>
    <w:p w14:paraId="0F857E75" w14:textId="3ED8DB6E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72EA4">
        <w:rPr>
          <w:rFonts w:ascii="Arial" w:hAnsi="Arial" w:cs="Arial"/>
          <w:b/>
          <w:color w:val="000000"/>
          <w:sz w:val="22"/>
          <w:szCs w:val="22"/>
        </w:rPr>
        <w:t>10</w:t>
      </w:r>
      <w:r w:rsidR="00F80251">
        <w:rPr>
          <w:rFonts w:ascii="Arial" w:hAnsi="Arial" w:cs="Arial"/>
          <w:b/>
          <w:color w:val="000000"/>
          <w:sz w:val="22"/>
          <w:szCs w:val="22"/>
        </w:rPr>
        <w:t>/11/2023</w:t>
      </w:r>
    </w:p>
    <w:p w14:paraId="0F5104AE" w14:textId="6C57620E" w:rsidR="005D26D6" w:rsidRPr="0071776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HORÁRIO:</w:t>
      </w:r>
      <w:r w:rsidR="00EC2CE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72EA4">
        <w:rPr>
          <w:rFonts w:ascii="Arial" w:hAnsi="Arial" w:cs="Arial"/>
          <w:b/>
          <w:bCs/>
          <w:color w:val="000000"/>
          <w:sz w:val="22"/>
          <w:szCs w:val="22"/>
        </w:rPr>
        <w:t>09</w:t>
      </w:r>
      <w:r w:rsidR="007C5341">
        <w:rPr>
          <w:rFonts w:ascii="Arial" w:hAnsi="Arial" w:cs="Arial"/>
          <w:b/>
          <w:bCs/>
          <w:color w:val="000000"/>
          <w:sz w:val="22"/>
          <w:szCs w:val="22"/>
        </w:rPr>
        <w:t>.00</w:t>
      </w:r>
      <w:r w:rsidR="00EC2CE8">
        <w:rPr>
          <w:rFonts w:ascii="Arial" w:hAnsi="Arial" w:cs="Arial"/>
          <w:b/>
          <w:bCs/>
          <w:color w:val="000000"/>
          <w:sz w:val="22"/>
          <w:szCs w:val="22"/>
        </w:rPr>
        <w:t>hs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322D4733" w14:textId="77777777" w:rsidR="005D26D6" w:rsidRPr="00EA74D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LOCAL: Prefeitura Municipal de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A74D7">
        <w:rPr>
          <w:rFonts w:ascii="Arial" w:hAnsi="Arial" w:cs="Arial"/>
          <w:b/>
          <w:bCs/>
          <w:color w:val="000000"/>
          <w:sz w:val="22"/>
          <w:szCs w:val="22"/>
        </w:rPr>
        <w:t>Heitoraí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EA74D7">
        <w:rPr>
          <w:rFonts w:ascii="Arial" w:hAnsi="Arial" w:cs="Arial"/>
          <w:b/>
          <w:bCs/>
        </w:rPr>
        <w:t>na</w:t>
      </w:r>
      <w:r w:rsidR="00EA74D7" w:rsidRPr="00EA74D7">
        <w:rPr>
          <w:rFonts w:ascii="Arial" w:hAnsi="Arial" w:cs="Arial"/>
          <w:b/>
          <w:bCs/>
        </w:rPr>
        <w:t xml:space="preserve"> </w:t>
      </w:r>
      <w:hyperlink r:id="rId8" w:history="1"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Av Coronel Heitor</w:t>
        </w:r>
      </w:hyperlink>
      <w:r w:rsidR="00EA74D7" w:rsidRPr="00EA74D7">
        <w:rPr>
          <w:rFonts w:ascii="Arial" w:hAnsi="Arial" w:cs="Arial"/>
          <w:b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  <w:b/>
        </w:rPr>
        <w:t>,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</w:rPr>
        <w:t>- CEP: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76670-000</w:t>
      </w:r>
      <w:r w:rsidRPr="00EA74D7">
        <w:rPr>
          <w:rFonts w:ascii="Arial" w:hAnsi="Arial" w:cs="Arial"/>
          <w:b/>
          <w:bCs/>
        </w:rPr>
        <w:t>.</w:t>
      </w:r>
    </w:p>
    <w:p w14:paraId="0E114E04" w14:textId="77777777" w:rsidR="005D26D6" w:rsidRPr="00717767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8EAA4CD" w14:textId="636EAF93" w:rsidR="005D26D6" w:rsidRPr="00717767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EA74D7">
        <w:rPr>
          <w:rFonts w:ascii="Arial" w:hAnsi="Arial" w:cs="Arial"/>
          <w:b/>
          <w:sz w:val="22"/>
          <w:szCs w:val="22"/>
        </w:rPr>
        <w:t xml:space="preserve"> HEITORAI</w:t>
      </w:r>
      <w:r w:rsidRPr="00717767">
        <w:rPr>
          <w:rFonts w:ascii="Arial" w:hAnsi="Arial" w:cs="Arial"/>
          <w:sz w:val="22"/>
          <w:szCs w:val="22"/>
        </w:rPr>
        <w:t>, instalada em sua sede administrativa, localizada na</w:t>
      </w:r>
      <w:r w:rsidR="00EA74D7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 Coronel Heitor</w:t>
        </w:r>
      </w:hyperlink>
      <w:r w:rsidR="00EA74D7" w:rsidRPr="00EA74D7">
        <w:rPr>
          <w:rFonts w:ascii="Arial" w:hAnsi="Arial" w:cs="Arial"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</w:rPr>
        <w:t>,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</w:rPr>
        <w:t>- CEP: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76670-000</w:t>
      </w:r>
      <w:r w:rsidR="00AE0B61">
        <w:rPr>
          <w:rFonts w:ascii="Arial" w:hAnsi="Arial" w:cs="Arial"/>
          <w:sz w:val="22"/>
          <w:szCs w:val="22"/>
        </w:rPr>
        <w:t>,</w:t>
      </w:r>
      <w:r w:rsidRPr="00717767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 xml:space="preserve">ado de Goiás, comunica </w:t>
      </w:r>
      <w:r w:rsidR="00CB7115">
        <w:rPr>
          <w:rFonts w:ascii="Arial" w:hAnsi="Arial" w:cs="Arial"/>
          <w:sz w:val="22"/>
          <w:szCs w:val="22"/>
        </w:rPr>
        <w:t xml:space="preserve">que a partir das </w:t>
      </w:r>
      <w:r w:rsidR="00CF4DC9">
        <w:rPr>
          <w:rFonts w:ascii="Arial" w:hAnsi="Arial" w:cs="Arial"/>
          <w:sz w:val="22"/>
          <w:szCs w:val="22"/>
        </w:rPr>
        <w:t>09</w:t>
      </w:r>
      <w:r w:rsidR="00EC2CE8">
        <w:rPr>
          <w:rFonts w:ascii="Arial" w:hAnsi="Arial" w:cs="Arial"/>
          <w:sz w:val="22"/>
          <w:szCs w:val="22"/>
        </w:rPr>
        <w:t>.00</w:t>
      </w:r>
      <w:r w:rsidRPr="00717767">
        <w:rPr>
          <w:rFonts w:ascii="Arial" w:hAnsi="Arial" w:cs="Arial"/>
          <w:sz w:val="22"/>
          <w:szCs w:val="22"/>
        </w:rPr>
        <w:t xml:space="preserve"> horas, do dia </w:t>
      </w:r>
      <w:r w:rsidR="00CF4DC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>de</w:t>
      </w:r>
      <w:r w:rsidR="007C5341">
        <w:rPr>
          <w:rFonts w:ascii="Arial" w:hAnsi="Arial" w:cs="Arial"/>
          <w:sz w:val="22"/>
          <w:szCs w:val="22"/>
        </w:rPr>
        <w:t xml:space="preserve"> </w:t>
      </w:r>
      <w:r w:rsidR="00F80251">
        <w:rPr>
          <w:rFonts w:ascii="Arial" w:hAnsi="Arial" w:cs="Arial"/>
          <w:sz w:val="22"/>
          <w:szCs w:val="22"/>
        </w:rPr>
        <w:t>novembro</w:t>
      </w:r>
      <w:r w:rsidR="00EC2CE8"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>de 20</w:t>
      </w:r>
      <w:r w:rsidR="00DF3884">
        <w:rPr>
          <w:rFonts w:ascii="Arial" w:hAnsi="Arial" w:cs="Arial"/>
          <w:sz w:val="22"/>
          <w:szCs w:val="22"/>
        </w:rPr>
        <w:t>2</w:t>
      </w:r>
      <w:r w:rsidR="0028396A">
        <w:rPr>
          <w:rFonts w:ascii="Arial" w:hAnsi="Arial" w:cs="Arial"/>
          <w:sz w:val="22"/>
          <w:szCs w:val="22"/>
        </w:rPr>
        <w:t>3</w:t>
      </w:r>
      <w:r w:rsidRPr="00717767">
        <w:rPr>
          <w:rFonts w:ascii="Arial" w:hAnsi="Arial" w:cs="Arial"/>
          <w:sz w:val="22"/>
          <w:szCs w:val="22"/>
        </w:rPr>
        <w:t xml:space="preserve">, </w:t>
      </w:r>
      <w:r w:rsidR="00AE0B61">
        <w:rPr>
          <w:rFonts w:ascii="Arial" w:hAnsi="Arial" w:cs="Arial"/>
          <w:sz w:val="22"/>
          <w:szCs w:val="22"/>
        </w:rPr>
        <w:t>promoverá</w:t>
      </w:r>
      <w:r w:rsidRPr="00717767">
        <w:rPr>
          <w:rFonts w:ascii="Arial" w:hAnsi="Arial" w:cs="Arial"/>
          <w:sz w:val="22"/>
          <w:szCs w:val="22"/>
        </w:rPr>
        <w:t xml:space="preserve"> a </w:t>
      </w:r>
      <w:r w:rsidRPr="00717767">
        <w:rPr>
          <w:rFonts w:ascii="Arial" w:hAnsi="Arial" w:cs="Arial"/>
          <w:b/>
          <w:sz w:val="22"/>
          <w:szCs w:val="22"/>
        </w:rPr>
        <w:t>LICITAÇÃO</w:t>
      </w:r>
      <w:r w:rsidRPr="00717767">
        <w:rPr>
          <w:rFonts w:ascii="Arial" w:hAnsi="Arial" w:cs="Arial"/>
          <w:sz w:val="22"/>
          <w:szCs w:val="22"/>
        </w:rPr>
        <w:t xml:space="preserve">, modalidade </w:t>
      </w:r>
      <w:r w:rsidRPr="00717767">
        <w:rPr>
          <w:rFonts w:ascii="Arial" w:hAnsi="Arial" w:cs="Arial"/>
          <w:b/>
          <w:sz w:val="22"/>
          <w:szCs w:val="22"/>
        </w:rPr>
        <w:t>PREGÃO PRESENCIAL</w:t>
      </w:r>
      <w:r w:rsidRPr="00717767">
        <w:rPr>
          <w:rFonts w:ascii="Arial" w:hAnsi="Arial" w:cs="Arial"/>
          <w:sz w:val="22"/>
          <w:szCs w:val="22"/>
        </w:rPr>
        <w:t>, tipo menor preço</w:t>
      </w:r>
      <w:r w:rsidR="00AE0B61">
        <w:rPr>
          <w:rFonts w:ascii="Arial" w:hAnsi="Arial" w:cs="Arial"/>
          <w:sz w:val="22"/>
          <w:szCs w:val="22"/>
        </w:rPr>
        <w:t xml:space="preserve"> por item de</w:t>
      </w:r>
      <w:r>
        <w:rPr>
          <w:rFonts w:ascii="Arial" w:hAnsi="Arial" w:cs="Arial"/>
          <w:sz w:val="22"/>
          <w:szCs w:val="22"/>
        </w:rPr>
        <w:t xml:space="preserve"> lote</w:t>
      </w:r>
      <w:r w:rsidRPr="00717767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>
        <w:rPr>
          <w:rFonts w:ascii="Arial" w:hAnsi="Arial" w:cs="Arial"/>
          <w:sz w:val="22"/>
          <w:szCs w:val="22"/>
        </w:rPr>
        <w:t xml:space="preserve">; e Lei Federal 10.520 de 17 de </w:t>
      </w:r>
      <w:r w:rsidR="00281557">
        <w:rPr>
          <w:rFonts w:ascii="Arial" w:hAnsi="Arial" w:cs="Arial"/>
          <w:sz w:val="22"/>
          <w:szCs w:val="22"/>
        </w:rPr>
        <w:t>outubro de</w:t>
      </w:r>
      <w:r w:rsidR="00AE0B61">
        <w:rPr>
          <w:rFonts w:ascii="Arial" w:hAnsi="Arial" w:cs="Arial"/>
          <w:sz w:val="22"/>
          <w:szCs w:val="22"/>
        </w:rPr>
        <w:t xml:space="preserve"> 2002</w:t>
      </w:r>
      <w:r w:rsidRPr="00717767">
        <w:rPr>
          <w:rFonts w:ascii="Arial" w:hAnsi="Arial" w:cs="Arial"/>
          <w:sz w:val="22"/>
          <w:szCs w:val="22"/>
        </w:rPr>
        <w:t>.</w:t>
      </w:r>
    </w:p>
    <w:p w14:paraId="6CC132E6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ACA870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14:paraId="56AA2F77" w14:textId="77777777" w:rsidR="005D26D6" w:rsidRPr="00717767" w:rsidRDefault="005D26D6" w:rsidP="005D26D6">
      <w:pPr>
        <w:autoSpaceDE w:val="0"/>
        <w:autoSpaceDN w:val="0"/>
        <w:adjustRightInd w:val="0"/>
        <w:ind w:firstLine="708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59EBDCF8" w14:textId="5D97D8BE" w:rsidR="005D26D6" w:rsidRPr="00AE0B61" w:rsidRDefault="005D26D6" w:rsidP="00AE0B61">
      <w:pPr>
        <w:autoSpaceDE w:val="0"/>
        <w:autoSpaceDN w:val="0"/>
        <w:adjustRightInd w:val="0"/>
        <w:ind w:firstLine="435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1.1. A presente licitação, na modalidade Pregão Presencial, tipo MENOR PREÇO </w:t>
      </w:r>
      <w:r>
        <w:rPr>
          <w:rFonts w:ascii="Arial" w:hAnsi="Arial" w:cs="Arial"/>
          <w:color w:val="000000"/>
          <w:sz w:val="22"/>
          <w:szCs w:val="22"/>
        </w:rPr>
        <w:t xml:space="preserve">POR </w:t>
      </w:r>
      <w:r w:rsidR="00CD3BCB">
        <w:rPr>
          <w:rFonts w:ascii="Arial" w:hAnsi="Arial" w:cs="Arial"/>
          <w:color w:val="000000"/>
          <w:sz w:val="22"/>
          <w:szCs w:val="22"/>
        </w:rPr>
        <w:t>ITEM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objetiva a escolha da proposta mais vantajosa </w:t>
      </w:r>
      <w:r w:rsidRPr="00717767">
        <w:rPr>
          <w:rFonts w:ascii="Arial" w:hAnsi="Arial" w:cs="Arial"/>
          <w:sz w:val="22"/>
          <w:szCs w:val="22"/>
        </w:rPr>
        <w:t xml:space="preserve">visando a contratação de </w:t>
      </w:r>
      <w:r>
        <w:rPr>
          <w:rFonts w:ascii="Arial" w:hAnsi="Arial" w:cs="Arial"/>
          <w:sz w:val="22"/>
          <w:szCs w:val="22"/>
        </w:rPr>
        <w:t>EMPRESAS PARA</w:t>
      </w:r>
      <w:r w:rsidR="00AE0B61">
        <w:rPr>
          <w:rFonts w:ascii="Arial" w:hAnsi="Arial" w:cs="Arial"/>
          <w:sz w:val="22"/>
          <w:szCs w:val="22"/>
        </w:rPr>
        <w:t xml:space="preserve"> AQUISIÇÃO DE</w:t>
      </w:r>
      <w:r w:rsidR="00CB7115">
        <w:rPr>
          <w:rFonts w:ascii="Arial" w:hAnsi="Arial" w:cs="Arial"/>
          <w:sz w:val="22"/>
          <w:szCs w:val="22"/>
        </w:rPr>
        <w:t>:</w:t>
      </w:r>
      <w:r w:rsidR="00926551">
        <w:rPr>
          <w:rFonts w:ascii="Arial" w:hAnsi="Arial" w:cs="Arial"/>
          <w:sz w:val="22"/>
          <w:szCs w:val="22"/>
        </w:rPr>
        <w:t xml:space="preserve"> </w:t>
      </w:r>
      <w:r w:rsidR="00926551" w:rsidRPr="00926551">
        <w:rPr>
          <w:rFonts w:ascii="Arial" w:hAnsi="Arial" w:cs="Arial"/>
        </w:rPr>
        <w:t>LOTES N°</w:t>
      </w:r>
      <w:r w:rsidR="00CB7115" w:rsidRPr="00926551">
        <w:rPr>
          <w:rFonts w:ascii="Arial" w:hAnsi="Arial" w:cs="Arial"/>
        </w:rPr>
        <w:t xml:space="preserve"> </w:t>
      </w:r>
      <w:r w:rsidR="00CB7115" w:rsidRPr="00926551">
        <w:rPr>
          <w:rFonts w:ascii="Arial" w:hAnsi="Arial" w:cs="Arial"/>
          <w:b/>
          <w:highlight w:val="lightGray"/>
          <w:shd w:val="clear" w:color="auto" w:fill="FFFFFF" w:themeFill="background1"/>
        </w:rPr>
        <w:t>I</w:t>
      </w:r>
      <w:r w:rsidR="00CB7115" w:rsidRPr="00926551">
        <w:rPr>
          <w:rFonts w:ascii="Arial" w:hAnsi="Arial" w:cs="Arial"/>
          <w:b/>
        </w:rPr>
        <w:t xml:space="preserve"> </w:t>
      </w:r>
      <w:r w:rsidR="002A41BD" w:rsidRPr="00926551">
        <w:rPr>
          <w:rFonts w:ascii="Arial" w:hAnsi="Arial" w:cs="Arial"/>
          <w:b/>
        </w:rPr>
        <w:t>–</w:t>
      </w:r>
      <w:r w:rsidR="00CB7115" w:rsidRPr="00926551">
        <w:rPr>
          <w:rFonts w:ascii="Arial" w:hAnsi="Arial" w:cs="Arial"/>
          <w:b/>
        </w:rPr>
        <w:t xml:space="preserve"> </w:t>
      </w:r>
      <w:r w:rsidR="00451856">
        <w:rPr>
          <w:rFonts w:ascii="Arial" w:hAnsi="Arial" w:cs="Arial"/>
          <w:b/>
        </w:rPr>
        <w:t>Medicamentos, Materiais Farmacológicos e Insumos hospitalares conforme processo n</w:t>
      </w:r>
      <w:r w:rsidR="00F0584C">
        <w:rPr>
          <w:rFonts w:ascii="Arial" w:hAnsi="Arial" w:cs="Arial"/>
          <w:b/>
        </w:rPr>
        <w:t>.</w:t>
      </w:r>
      <w:r w:rsidR="00451856">
        <w:rPr>
          <w:rFonts w:ascii="Arial" w:hAnsi="Arial" w:cs="Arial"/>
          <w:b/>
        </w:rPr>
        <w:t xml:space="preserve"> 202300006009255</w:t>
      </w:r>
      <w:r w:rsidR="002A41BD" w:rsidRPr="00926551">
        <w:rPr>
          <w:rFonts w:ascii="Arial" w:hAnsi="Arial" w:cs="Arial"/>
          <w:b/>
        </w:rPr>
        <w:t xml:space="preserve">; </w:t>
      </w:r>
      <w:proofErr w:type="gramStart"/>
      <w:r w:rsidR="006B5794">
        <w:rPr>
          <w:rFonts w:ascii="Arial" w:hAnsi="Arial" w:cs="Arial"/>
          <w:color w:val="000000"/>
          <w:sz w:val="22"/>
          <w:szCs w:val="22"/>
        </w:rPr>
        <w:t>C</w:t>
      </w:r>
      <w:r w:rsidRPr="00717767">
        <w:rPr>
          <w:rFonts w:ascii="Arial" w:hAnsi="Arial" w:cs="Arial"/>
          <w:color w:val="000000"/>
          <w:sz w:val="22"/>
          <w:szCs w:val="22"/>
        </w:rPr>
        <w:t>onforme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planilha abaixo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 com a descrição de cada item do lote, sendo que as propostas deverão ser feitas para os itens.</w:t>
      </w:r>
    </w:p>
    <w:p w14:paraId="4888EFC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63B5C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14:paraId="34408EB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B102DD" w14:textId="4A5B39F2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2.1. Poderão participar do certame </w:t>
      </w:r>
      <w:r w:rsidR="00A44B7F">
        <w:rPr>
          <w:rFonts w:ascii="Arial" w:hAnsi="Arial" w:cs="Arial"/>
          <w:sz w:val="22"/>
          <w:szCs w:val="22"/>
        </w:rPr>
        <w:t xml:space="preserve">todos </w:t>
      </w:r>
      <w:r w:rsidRPr="00717767">
        <w:rPr>
          <w:rFonts w:ascii="Arial" w:hAnsi="Arial" w:cs="Arial"/>
          <w:color w:val="000000"/>
          <w:sz w:val="22"/>
          <w:szCs w:val="22"/>
        </w:rPr>
        <w:t>os interessados do ramo de atividade pertinente ao objeto da contratação, que preencherem as condições constantes deste edital</w:t>
      </w:r>
      <w:r w:rsidR="00A4205A">
        <w:rPr>
          <w:rFonts w:ascii="Arial" w:hAnsi="Arial" w:cs="Arial"/>
          <w:color w:val="000000"/>
          <w:sz w:val="22"/>
          <w:szCs w:val="22"/>
        </w:rPr>
        <w:t>, e que não tenham sido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impedidas ou consideradas inidô</w:t>
      </w:r>
      <w:r w:rsidR="00F44BF4">
        <w:rPr>
          <w:rFonts w:ascii="Arial" w:hAnsi="Arial" w:cs="Arial"/>
          <w:color w:val="000000"/>
          <w:sz w:val="22"/>
          <w:szCs w:val="22"/>
        </w:rPr>
        <w:t>neas, por decisão administrativa ou judicial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40C7AB1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6FB137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CB7115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CB7115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26264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97432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14:paraId="40F8862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3ECB6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2.4. Os documentos exigidos deverão ser apresentados em original ou publicação em órgão da imprensa oficial ou por qualquer processo de cópia autenticada ou poderão ser autenticados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44BF4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, com anteced</w:t>
      </w:r>
      <w:r w:rsidR="0022693A">
        <w:rPr>
          <w:rFonts w:ascii="Arial" w:hAnsi="Arial" w:cs="Arial"/>
          <w:color w:val="000000"/>
          <w:sz w:val="22"/>
          <w:szCs w:val="22"/>
          <w:u w:val="single"/>
        </w:rPr>
        <w:t>ê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ncia de 24 (vinte e quatro) horas da abertura dos envelopes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190EDED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882B4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2.5. Só terão direito de usar a palavra, rubricar as documentações, propostas, apresentar reclamações ou recursos e assinar as At</w:t>
      </w:r>
      <w:r>
        <w:rPr>
          <w:rFonts w:ascii="Arial" w:hAnsi="Arial" w:cs="Arial"/>
          <w:color w:val="000000"/>
          <w:sz w:val="22"/>
          <w:szCs w:val="22"/>
        </w:rPr>
        <w:t>as os licitantes credenciados,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F44BF4">
        <w:rPr>
          <w:rFonts w:ascii="Arial" w:hAnsi="Arial" w:cs="Arial"/>
          <w:color w:val="000000"/>
          <w:sz w:val="22"/>
          <w:szCs w:val="22"/>
        </w:rPr>
        <w:t>e os membros da Equipe de Apoio; somente poderá haver um representante por licitante autorizado a representar uma empesa, sendo, portanto, vedado uma única pessoa representar mais de uma proposta, ou mais de uma empresa.</w:t>
      </w:r>
    </w:p>
    <w:p w14:paraId="04F0698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</w:p>
    <w:p w14:paraId="160E399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14:paraId="3AC50B63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4529627" w14:textId="77777777" w:rsidR="005D26D6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sob concurso de credores, em dissolução ou em liquidação; </w:t>
      </w:r>
    </w:p>
    <w:p w14:paraId="5F57310E" w14:textId="77777777" w:rsidR="00A4205A" w:rsidRPr="00717767" w:rsidRDefault="00A4205A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F01CC97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 do processo licitatório, estará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(ao) sujeita(s) às penalidades previstas no Art. 97, parágrafo Único da Lei Federal 8.666/93;</w:t>
      </w:r>
    </w:p>
    <w:p w14:paraId="731282E9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351E7B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14:paraId="18DF15A6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14E474A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14:paraId="7311AE6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85BD0E7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A4205A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14:paraId="4569E59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99AA2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14:paraId="4420400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4615E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 No dia, horário e 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14:paraId="2FC411D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EC6E46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14:paraId="7C4F23C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31BA96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14:paraId="573E019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0D1159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Anexos II e IV, respectivamente. A ausência da declaração ou recusa em assiná-la, constitui motivo para a exclusão da Licitante do certame. </w:t>
      </w:r>
    </w:p>
    <w:p w14:paraId="70372B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90D80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3.3. Somente as Licitantes que atenderem aos requisitos do item 3.2 deste, terão poderes para formular verbalmente, na sessão, novas propostas e lances de preços, manifestar após a declaração do vencedor, imediata e motivadamente, a intençã</w:t>
      </w:r>
      <w:r>
        <w:rPr>
          <w:rFonts w:ascii="Arial" w:hAnsi="Arial" w:cs="Arial"/>
          <w:color w:val="000000"/>
          <w:sz w:val="22"/>
          <w:szCs w:val="22"/>
        </w:rPr>
        <w:t>o de recorrer contra decisões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2BBD67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1F51D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14:paraId="3B94AC2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19D53B2" w14:textId="77777777" w:rsidR="005D26D6" w:rsidRPr="00717767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14:paraId="1BA0B35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0D35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14:paraId="38C847A2" w14:textId="77777777"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670D702" w14:textId="77777777"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14:paraId="61F55AAA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1CA41E2D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01 </w:t>
      </w:r>
    </w:p>
    <w:p w14:paraId="5F2665D5" w14:textId="77777777" w:rsidR="005D26D6" w:rsidRPr="00717767" w:rsidRDefault="003407C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A4205A">
        <w:rPr>
          <w:rFonts w:ascii="Arial" w:hAnsi="Arial" w:cs="Arial"/>
          <w:color w:val="000000"/>
          <w:sz w:val="22"/>
          <w:szCs w:val="22"/>
        </w:rPr>
        <w:t>UNICIPIO DE HEITORAI</w:t>
      </w:r>
    </w:p>
    <w:p w14:paraId="5F1D9324" w14:textId="49EA2764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</w:p>
    <w:p w14:paraId="0CA2A219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PROPOSTA DE PREÇOS</w:t>
      </w:r>
    </w:p>
    <w:p w14:paraId="563160A3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14:paraId="3F5538F6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437716D9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14:paraId="4AB468B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UNICIPIO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</w:p>
    <w:p w14:paraId="0622CF57" w14:textId="18B6E7DA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Nº 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</w:p>
    <w:p w14:paraId="0078E45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14:paraId="38DBDB9B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65849D87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V. DOS ENVELOPES “PROPOSTAS DE PREÇOS” </w:t>
      </w:r>
    </w:p>
    <w:p w14:paraId="2B9C2FA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DC7A2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14:paraId="2245E569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6E7EA111" w14:textId="1C1EB406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5.1.1. Ser editadas, preferencialmente, em 0</w:t>
      </w:r>
      <w:r w:rsidR="00A5381D">
        <w:rPr>
          <w:rFonts w:ascii="Arial" w:hAnsi="Arial" w:cs="Arial"/>
          <w:color w:val="000000"/>
          <w:sz w:val="22"/>
          <w:szCs w:val="22"/>
        </w:rPr>
        <w:t>1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A5381D">
        <w:rPr>
          <w:rFonts w:ascii="Arial" w:hAnsi="Arial" w:cs="Arial"/>
          <w:color w:val="000000"/>
          <w:sz w:val="22"/>
          <w:szCs w:val="22"/>
        </w:rPr>
        <w:t>uma</w:t>
      </w:r>
      <w:r w:rsidRPr="00717767">
        <w:rPr>
          <w:rFonts w:ascii="Arial" w:hAnsi="Arial" w:cs="Arial"/>
          <w:color w:val="000000"/>
          <w:sz w:val="22"/>
          <w:szCs w:val="22"/>
        </w:rPr>
        <w:t>) via, impressas em papel ti</w:t>
      </w:r>
      <w:r w:rsidR="003407CC">
        <w:rPr>
          <w:rFonts w:ascii="Arial" w:hAnsi="Arial" w:cs="Arial"/>
          <w:color w:val="000000"/>
          <w:sz w:val="22"/>
          <w:szCs w:val="22"/>
        </w:rPr>
        <w:t>mbrado, e obrigatoriamente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gravadas em mídia digital (</w:t>
      </w:r>
      <w:r w:rsidR="00451856">
        <w:rPr>
          <w:rFonts w:ascii="Arial" w:hAnsi="Arial" w:cs="Arial"/>
          <w:color w:val="000000"/>
          <w:sz w:val="22"/>
          <w:szCs w:val="22"/>
        </w:rPr>
        <w:t>PENDRIVE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Pr="003407CC">
        <w:rPr>
          <w:rFonts w:ascii="Arial" w:hAnsi="Arial" w:cs="Arial"/>
          <w:color w:val="000000"/>
          <w:sz w:val="22"/>
          <w:szCs w:val="22"/>
          <w:u w:val="single"/>
        </w:rPr>
        <w:t xml:space="preserve">deverá ser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>gravada em mídia digital (</w:t>
      </w:r>
      <w:r w:rsidR="00451856">
        <w:rPr>
          <w:rFonts w:ascii="Arial" w:hAnsi="Arial" w:cs="Arial"/>
          <w:color w:val="000000"/>
          <w:sz w:val="22"/>
          <w:szCs w:val="22"/>
          <w:u w:val="single"/>
        </w:rPr>
        <w:t>PENDRIVE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>), e entregue juntamente com o envelope da proposta de preços</w:t>
      </w:r>
      <w:r w:rsidRPr="00717767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>
        <w:rPr>
          <w:rFonts w:ascii="Arial" w:hAnsi="Arial" w:cs="Arial"/>
          <w:color w:val="000000"/>
          <w:sz w:val="22"/>
          <w:szCs w:val="22"/>
        </w:rPr>
        <w:t xml:space="preserve">devendo tais propostas serem apresentadas para cada 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AF604A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1D880F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da forma seguinte:</w:t>
      </w:r>
    </w:p>
    <w:p w14:paraId="56F977EC" w14:textId="77777777" w:rsidR="005D26D6" w:rsidRPr="00717767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B7A75B9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a1.) Discrepância entre valor grafado em algarismos e por extenso: prevalecerá o valor por extenso; </w:t>
      </w:r>
    </w:p>
    <w:p w14:paraId="6402FDA4" w14:textId="77777777" w:rsidR="005D26D6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1C968B3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a.2.) Erros de transcrição das quantidades previstas: o item será corrigido, mantendo-se o preço unitário e corrigindo-se a quantidade e o preço total; </w:t>
      </w:r>
    </w:p>
    <w:p w14:paraId="06C278F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A85334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a.3.) Erro de multiplicação do preço unitário pela quantidade correspondente: será retificado, mantendo-se o preço unitário e a quantidade e corrigindo-se o total; </w:t>
      </w:r>
    </w:p>
    <w:p w14:paraId="6D8CF5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A62F16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a.4.) Erro de adição: será retificado, considerando-se as parcelas corretas e retificando-se a soma. </w:t>
      </w:r>
    </w:p>
    <w:p w14:paraId="29694F5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146E41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O valor total da proposta será ajustado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em conformidade com os procedimentos acima para correção de erros. O valor resultante constituirá o total a ser pago. </w:t>
      </w:r>
    </w:p>
    <w:p w14:paraId="52D6844F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A9EBC98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14:paraId="06B5CA4B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71E6622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14:paraId="3440D36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FA36C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14:paraId="5B1585B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B82B4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14:paraId="2B62170B" w14:textId="77777777"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D1AD450" w14:textId="44318388" w:rsidR="005D26D6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Cs/>
          <w:color w:val="000000"/>
          <w:sz w:val="22"/>
          <w:szCs w:val="22"/>
        </w:rPr>
        <w:t>5.2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17767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14:paraId="3A8FD70B" w14:textId="77777777" w:rsidR="00175116" w:rsidRDefault="0017511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8949C58" w14:textId="56ADA3B7" w:rsidR="00175116" w:rsidRPr="00E74D8F" w:rsidRDefault="00175116" w:rsidP="00175116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74D8F">
        <w:rPr>
          <w:b/>
          <w:bCs/>
          <w:i/>
          <w:iCs/>
          <w:sz w:val="22"/>
          <w:szCs w:val="22"/>
        </w:rPr>
        <w:t xml:space="preserve"> A LICITANTE DEVERÁ INDICAR DE FORMA CLARA E REDIGIDA NA PROPOSTA IMPRESSA, O NUMERO DO REGISTRO DO PRODUTO JUNTO A ANVISA E/OU A IDENTIFICAÇÃO DE ISENÇÃO CASO OS PRODUTOS SEJAM ISENTOS, PARA CADA ITEM RELACIONADO NO MODELO PROPOSTA DE PREÇO E/OU TERMO DE REFERÊNCIA DO EDITAL, DESDE QUE A MESMA TENHA INTERESSE EM COTAR O MESMO, SOB PENA DE DESCLASSIFICAÇÃO.</w:t>
      </w:r>
    </w:p>
    <w:p w14:paraId="3318157C" w14:textId="77777777" w:rsidR="00175116" w:rsidRPr="00175116" w:rsidRDefault="00175116" w:rsidP="00175116">
      <w:pPr>
        <w:pStyle w:val="PargrafodaLista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36607C" w14:textId="11709439" w:rsidR="00E17306" w:rsidRPr="00E17306" w:rsidRDefault="00E17306" w:rsidP="00E17306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7306">
        <w:rPr>
          <w:rFonts w:ascii="Arial" w:hAnsi="Arial" w:cs="Arial"/>
          <w:sz w:val="22"/>
          <w:szCs w:val="22"/>
        </w:rPr>
        <w:t>Deverá ser enviado junto com a proposta de cada item cotado, ficando indispensável à apresentação da seguinte documentação:</w:t>
      </w:r>
    </w:p>
    <w:p w14:paraId="3A205003" w14:textId="77777777" w:rsidR="00E17306" w:rsidRPr="00E17306" w:rsidRDefault="00E17306" w:rsidP="00E17306">
      <w:pPr>
        <w:pStyle w:val="PargrafodaLista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AA4A33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Colocar índice em cada documento cotado;</w:t>
      </w:r>
    </w:p>
    <w:p w14:paraId="13ED4878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Numerar os documentos referentes aos itens cotados;</w:t>
      </w:r>
    </w:p>
    <w:p w14:paraId="1101D114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especificação do produto ofertado na proposta, com o nome do princípio ativo, dosagem, apresentação, volume ou peso, quantidade, nome comercial e marca;</w:t>
      </w:r>
    </w:p>
    <w:p w14:paraId="2F396EBB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Certidão de Boas Práticas do Laboratório dos itens ofertado, verificar validade;</w:t>
      </w:r>
    </w:p>
    <w:p w14:paraId="4959D4E0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Alvara de funcionamento da empresa licitante, junto a Anvisa.</w:t>
      </w:r>
    </w:p>
    <w:p w14:paraId="16486028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Alvara de funcio</w:t>
      </w:r>
      <w:r w:rsidR="00CB7115">
        <w:rPr>
          <w:rFonts w:ascii="Arial" w:hAnsi="Arial" w:cs="Arial"/>
          <w:b/>
          <w:sz w:val="22"/>
          <w:szCs w:val="22"/>
        </w:rPr>
        <w:t>namento junto a vigilância sanitá</w:t>
      </w:r>
      <w:r>
        <w:rPr>
          <w:rFonts w:ascii="Arial" w:hAnsi="Arial" w:cs="Arial"/>
          <w:b/>
          <w:sz w:val="22"/>
          <w:szCs w:val="22"/>
        </w:rPr>
        <w:t>ria da sede da empresa licitante.</w:t>
      </w:r>
    </w:p>
    <w:p w14:paraId="719D9CA5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CB7115">
        <w:rPr>
          <w:rFonts w:ascii="Arial" w:hAnsi="Arial" w:cs="Arial"/>
          <w:b/>
          <w:sz w:val="22"/>
          <w:szCs w:val="22"/>
        </w:rPr>
        <w:t>omprovação da existência farmacêutico responsá</w:t>
      </w:r>
      <w:r>
        <w:rPr>
          <w:rFonts w:ascii="Arial" w:hAnsi="Arial" w:cs="Arial"/>
          <w:b/>
          <w:sz w:val="22"/>
          <w:szCs w:val="22"/>
        </w:rPr>
        <w:t>vel pela empresa licitante, com a respectiva comprovação de vinculo para com a empresa licitante.</w:t>
      </w:r>
    </w:p>
    <w:p w14:paraId="468F5609" w14:textId="77777777" w:rsidR="005D26D6" w:rsidRPr="00717767" w:rsidRDefault="005D26D6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3E466EC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14:paraId="6C4D226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2EC6B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14:paraId="2B8AB5A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67604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a.) Prova de inscrição no cadastro de contribuintes municipal, relativo ao domicílio ou sede da Licitante, pertinente ao seu ramo de atividade e compatível com o objeto licitado; </w:t>
      </w:r>
    </w:p>
    <w:p w14:paraId="2FE41A8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DB0F2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b.) Prova de inscrição no Cadastro Nacional de Pessoa Jurídica – CNPJ do Ministério da Fazenda; </w:t>
      </w:r>
    </w:p>
    <w:p w14:paraId="5AE2128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EDB57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c.)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14:paraId="13564ED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1BA768" w14:textId="77777777" w:rsidR="005D26D6" w:rsidRDefault="005D26D6" w:rsidP="007456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d.) Prova de regularidade para com a Fazenda Estadual, através de Certidão expedida pela Secretaria da Fazenda ou equivalente da unidade da federação onde a licitante tem sua sede; </w:t>
      </w:r>
    </w:p>
    <w:p w14:paraId="4CF2330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e.) Prova de regularidade para com a Fazenda Municipal, através de Certidão expedida pela Secretaria de Finanças do Município ou equivalente onde a licitante tem sua sede; </w:t>
      </w:r>
    </w:p>
    <w:p w14:paraId="029D2D5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2E18EF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f.) Prova de regularidade relativa à Seguridade Social (INSS) e ao Fundo de Garantia por Tempo de Serviço (FGTS), demonstrando situação regular no cumprimento dos encargos sociais instituídos por lei; </w:t>
      </w:r>
      <w:r>
        <w:rPr>
          <w:rFonts w:ascii="Arial" w:hAnsi="Arial" w:cs="Arial"/>
          <w:color w:val="000000"/>
          <w:sz w:val="22"/>
          <w:szCs w:val="22"/>
        </w:rPr>
        <w:t>e Prova de inexistência de débito trabalhista, por meio de certidão expedida pela justiça do trabalho.</w:t>
      </w:r>
    </w:p>
    <w:p w14:paraId="023584B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30AD01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.) Declaração de que a Licitante atende ao requisito do Inciso XXXIII, do Artigo 7º da Constituição Federal, modelo do Anexo V; </w:t>
      </w:r>
    </w:p>
    <w:p w14:paraId="1869E160" w14:textId="77777777"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0F7DA78" w14:textId="5592E20E"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h) Prova de regularidade relativo a </w:t>
      </w:r>
      <w:r w:rsidR="006B5794">
        <w:rPr>
          <w:rFonts w:ascii="Arial" w:hAnsi="Arial" w:cs="Arial"/>
          <w:color w:val="000000"/>
          <w:sz w:val="22"/>
          <w:szCs w:val="22"/>
        </w:rPr>
        <w:t>obrigações</w:t>
      </w:r>
      <w:r>
        <w:rPr>
          <w:rFonts w:ascii="Arial" w:hAnsi="Arial" w:cs="Arial"/>
          <w:color w:val="000000"/>
          <w:sz w:val="22"/>
          <w:szCs w:val="22"/>
        </w:rPr>
        <w:t xml:space="preserve"> trabalhistas junto a Justiça do </w:t>
      </w:r>
      <w:r>
        <w:rPr>
          <w:rFonts w:ascii="Arial" w:hAnsi="Arial" w:cs="Arial"/>
          <w:color w:val="000000"/>
          <w:sz w:val="22"/>
          <w:szCs w:val="22"/>
        </w:rPr>
        <w:br/>
        <w:t>Trabalho, emitida junto ao TRIBUNAL SUPERIOR DO TRABALHO.</w:t>
      </w:r>
    </w:p>
    <w:p w14:paraId="63752246" w14:textId="77777777" w:rsidR="006968C8" w:rsidRDefault="006968C8" w:rsidP="006968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EF71517" w14:textId="5E6E94EC" w:rsidR="006968C8" w:rsidRDefault="006968C8" w:rsidP="006968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j)    </w:t>
      </w:r>
      <w:r w:rsidRPr="006968C8">
        <w:rPr>
          <w:rFonts w:ascii="Arial" w:hAnsi="Arial" w:cs="Arial"/>
          <w:color w:val="000000"/>
          <w:sz w:val="22"/>
          <w:szCs w:val="22"/>
        </w:rPr>
        <w:t>Apresentação de 01 (um) ou mais atestados de capacidade técnica, que comprove já ter</w:t>
      </w:r>
      <w:r>
        <w:rPr>
          <w:rFonts w:ascii="Arial" w:hAnsi="Arial" w:cs="Arial"/>
          <w:color w:val="000000"/>
          <w:sz w:val="22"/>
          <w:szCs w:val="22"/>
        </w:rPr>
        <w:t xml:space="preserve"> fornecido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materiais</w:t>
      </w:r>
      <w:r w:rsidRPr="006968C8">
        <w:rPr>
          <w:rFonts w:ascii="Arial" w:hAnsi="Arial" w:cs="Arial"/>
          <w:color w:val="000000"/>
          <w:sz w:val="22"/>
          <w:szCs w:val="22"/>
        </w:rPr>
        <w:t xml:space="preserve"> igual</w:t>
      </w:r>
      <w:proofErr w:type="gramEnd"/>
      <w:r w:rsidRPr="006968C8">
        <w:rPr>
          <w:rFonts w:ascii="Arial" w:hAnsi="Arial" w:cs="Arial"/>
          <w:color w:val="000000"/>
          <w:sz w:val="22"/>
          <w:szCs w:val="22"/>
        </w:rPr>
        <w:t xml:space="preserve"> ao objeto desta licitação, bem como se foram cumpridos os prazos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8C8">
        <w:rPr>
          <w:rFonts w:ascii="Arial" w:hAnsi="Arial" w:cs="Arial"/>
          <w:color w:val="000000"/>
          <w:sz w:val="22"/>
          <w:szCs w:val="22"/>
        </w:rPr>
        <w:t>estabelecidos e o grau de satisfação. Tal atestado deverá ser fornecido por pessoa jurídica 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8C8">
        <w:rPr>
          <w:rFonts w:ascii="Arial" w:hAnsi="Arial" w:cs="Arial"/>
          <w:color w:val="000000"/>
          <w:sz w:val="22"/>
          <w:szCs w:val="22"/>
        </w:rPr>
        <w:t>direito público ou privado, em papel timbrado, assinado, datado e autenticado.</w:t>
      </w:r>
    </w:p>
    <w:p w14:paraId="5353FBB9" w14:textId="109255E9" w:rsidR="00175116" w:rsidRDefault="00175116" w:rsidP="006968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3C38A76" w14:textId="4D5029B2" w:rsidR="00175116" w:rsidRPr="007302A4" w:rsidRDefault="00175116" w:rsidP="007302A4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  <w:r w:rsidRPr="007302A4">
        <w:rPr>
          <w:rFonts w:ascii="Arial" w:hAnsi="Arial" w:cs="Arial"/>
          <w:color w:val="auto"/>
          <w:sz w:val="22"/>
          <w:szCs w:val="22"/>
        </w:rPr>
        <w:t xml:space="preserve">l)  . Os fornecedores deverão apresentar comprovante impresso do registro dos materiais junto a </w:t>
      </w:r>
      <w:r w:rsidRPr="007302A4">
        <w:rPr>
          <w:rFonts w:ascii="Arial" w:hAnsi="Arial" w:cs="Arial"/>
          <w:b/>
          <w:bCs/>
          <w:color w:val="auto"/>
          <w:sz w:val="22"/>
          <w:szCs w:val="22"/>
        </w:rPr>
        <w:t xml:space="preserve">ANVISA </w:t>
      </w:r>
      <w:r w:rsidRPr="007302A4">
        <w:rPr>
          <w:rFonts w:ascii="Arial" w:hAnsi="Arial" w:cs="Arial"/>
          <w:color w:val="auto"/>
          <w:sz w:val="22"/>
          <w:szCs w:val="22"/>
        </w:rPr>
        <w:t>e/ou o comprovante de isenção, caso os materiais sejam isentos.</w:t>
      </w:r>
    </w:p>
    <w:p w14:paraId="2F8509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BA3C27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14:paraId="0CA26FA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A0FD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6.3. - Não serão aceitos protocolos de entrega ou solicitação de documento em substituição aos documentos requeridos no presente Edital e seus Anexos. </w:t>
      </w:r>
    </w:p>
    <w:p w14:paraId="111F8B7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351AB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6.4. - Se a documentação de habilitação não estiver de acordo com as exigências editalícias ou contrariar qualquer dispositivo deste Edital e seus Anexos,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considerará a Proponente inabilitada</w:t>
      </w:r>
      <w:r>
        <w:rPr>
          <w:rFonts w:ascii="Arial" w:hAnsi="Arial" w:cs="Arial"/>
          <w:color w:val="000000"/>
          <w:sz w:val="22"/>
          <w:szCs w:val="22"/>
        </w:rPr>
        <w:t>, quando não for possível suprir a falha em tempo hábil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A4E757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FDE6D3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14:paraId="2D8CEFCA" w14:textId="77777777" w:rsidR="00E17306" w:rsidRDefault="00E1730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2D7E8A2" w14:textId="77777777" w:rsid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14:paraId="000456F0" w14:textId="77777777"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4187DEA0" w14:textId="77777777"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– </w:t>
      </w:r>
      <w:proofErr w:type="gramStart"/>
      <w:r w:rsidRPr="00E17306">
        <w:rPr>
          <w:rFonts w:ascii="Arial" w:hAnsi="Arial" w:cs="Arial"/>
          <w:sz w:val="22"/>
          <w:szCs w:val="22"/>
        </w:rPr>
        <w:t>a</w:t>
      </w:r>
      <w:proofErr w:type="gramEnd"/>
      <w:r w:rsidRPr="00E17306">
        <w:rPr>
          <w:rFonts w:ascii="Arial" w:hAnsi="Arial" w:cs="Arial"/>
          <w:sz w:val="22"/>
          <w:szCs w:val="22"/>
        </w:rPr>
        <w:t>) ato constitutivo da empresa, devidamente registrado;</w:t>
      </w:r>
    </w:p>
    <w:p w14:paraId="147464C4" w14:textId="77777777" w:rsidR="00E17306" w:rsidRP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504A5CDD" w14:textId="77777777"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– </w:t>
      </w:r>
      <w:proofErr w:type="gramStart"/>
      <w:r w:rsidRPr="00E17306">
        <w:rPr>
          <w:rFonts w:ascii="Arial" w:hAnsi="Arial" w:cs="Arial"/>
          <w:sz w:val="22"/>
          <w:szCs w:val="22"/>
        </w:rPr>
        <w:t>b</w:t>
      </w:r>
      <w:proofErr w:type="gramEnd"/>
      <w:r w:rsidRPr="00E17306">
        <w:rPr>
          <w:rFonts w:ascii="Arial" w:hAnsi="Arial" w:cs="Arial"/>
          <w:sz w:val="22"/>
          <w:szCs w:val="22"/>
        </w:rPr>
        <w:t>) inscrição do CNPJ, com a distinção ME ou EPP, para fins de qualificação;</w:t>
      </w:r>
    </w:p>
    <w:p w14:paraId="4FD963D3" w14:textId="77777777" w:rsidR="0022693A" w:rsidRPr="00E17306" w:rsidRDefault="0022693A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61D771D0" w14:textId="77777777"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6.1.7 Os documentos relacionados no subitem 6.1.1 não precisarão constar do Envelope “Documentos de Habilitação", se tiverem sido apresentados para o credenciamento neste Pregão.</w:t>
      </w:r>
    </w:p>
    <w:p w14:paraId="2136227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D3EF6A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14:paraId="41948F5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B4C1B0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0" w:name="Texto78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  <w:r w:rsidRPr="00717767">
        <w:rPr>
          <w:rFonts w:ascii="Arial" w:hAnsi="Arial" w:cs="Arial"/>
          <w:color w:val="000000"/>
          <w:sz w:val="22"/>
          <w:szCs w:val="22"/>
        </w:rPr>
        <w:t>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decidir sobre a petição no prazo de 24 (vinte e quatro) horas. </w:t>
      </w:r>
    </w:p>
    <w:p w14:paraId="31B4CEC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6C906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>
        <w:rPr>
          <w:rFonts w:ascii="Arial" w:hAnsi="Arial" w:cs="Arial"/>
          <w:color w:val="000000"/>
          <w:sz w:val="22"/>
          <w:szCs w:val="22"/>
        </w:rPr>
        <w:t>, com as devidas correções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5FED053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EE704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14:paraId="3056B3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350A4B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 –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declarará aberta a sessão iniciando-se a fase de credenciamento, conforme Item 3 deste.</w:t>
      </w:r>
    </w:p>
    <w:p w14:paraId="52D88F9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908DA4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14:paraId="43ABF5B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FE78B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8.3 - Abertos os envelopes contendo as propostas de preços, serão feitas as suas conferências, análises de suas conformidades com as exigências do</w:t>
      </w:r>
      <w:r>
        <w:rPr>
          <w:rFonts w:ascii="Arial" w:hAnsi="Arial" w:cs="Arial"/>
          <w:color w:val="000000"/>
          <w:sz w:val="22"/>
          <w:szCs w:val="22"/>
        </w:rPr>
        <w:t xml:space="preserve"> Edital e posterior rubrica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Equipe de Apoio e Licitantes. </w:t>
      </w:r>
    </w:p>
    <w:p w14:paraId="5B69313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D92AC34" w14:textId="77777777" w:rsidR="005D26D6" w:rsidRPr="00717767" w:rsidRDefault="005D26D6" w:rsidP="005D26D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14:paraId="2EE525D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E8EEE3" w14:textId="77777777" w:rsidR="005D26D6" w:rsidRPr="00717767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acimado edital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2E214F23" w14:textId="77777777" w:rsidR="005D26D6" w:rsidRPr="00717767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14:paraId="4EE5AEEE" w14:textId="77777777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apresentarem preços totais ou unitários simbólicos, irrisórios ou de valor zero, excessivos ou manifestamente inexeqüíveis, assim considerados aqueles que não venham a ter demonstrada sua viabilidade através de documentação comprovando que os custos são coerentes com os de mercado</w:t>
      </w:r>
      <w:r w:rsidR="00C06BE0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5C74C9A9" w14:textId="77777777" w:rsidR="005D26D6" w:rsidRPr="00717767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7693323" w14:textId="0CB6B0A6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proposta das </w:t>
      </w:r>
      <w:r w:rsidR="00585DD8" w:rsidRPr="00717767">
        <w:rPr>
          <w:rFonts w:ascii="Arial" w:hAnsi="Arial" w:cs="Arial"/>
          <w:color w:val="000000"/>
          <w:sz w:val="22"/>
          <w:szCs w:val="22"/>
        </w:rPr>
        <w:t>demais licitantes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9DB77EA" w14:textId="77777777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</w:p>
    <w:p w14:paraId="239440A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8.5 – Para fins de classificação das propostas, será considerado o preço </w:t>
      </w:r>
      <w:r w:rsidR="00C06BE0">
        <w:rPr>
          <w:rFonts w:ascii="Arial" w:hAnsi="Arial" w:cs="Arial"/>
          <w:color w:val="000000"/>
          <w:sz w:val="22"/>
          <w:szCs w:val="22"/>
        </w:rPr>
        <w:t>por item de cada 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0981D93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768E1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procederá à classificação da proposta de menor preço e aquelas que tenham valores sucessivos e superiores em até 10 % (dez por cento), relativamente à de menor preço global</w:t>
      </w:r>
      <w:r w:rsidR="00A4205A">
        <w:rPr>
          <w:rFonts w:ascii="Arial" w:hAnsi="Arial" w:cs="Arial"/>
          <w:color w:val="000000"/>
          <w:sz w:val="22"/>
          <w:szCs w:val="22"/>
        </w:rPr>
        <w:t xml:space="preserve"> por</w:t>
      </w:r>
      <w:r w:rsidR="0022693A">
        <w:rPr>
          <w:rFonts w:ascii="Arial" w:hAnsi="Arial" w:cs="Arial"/>
          <w:color w:val="000000"/>
          <w:sz w:val="22"/>
          <w:szCs w:val="22"/>
        </w:rPr>
        <w:t xml:space="preserve"> </w:t>
      </w:r>
      <w:r w:rsidR="00A4205A">
        <w:rPr>
          <w:rFonts w:ascii="Arial" w:hAnsi="Arial" w:cs="Arial"/>
          <w:color w:val="000000"/>
          <w:sz w:val="22"/>
          <w:szCs w:val="22"/>
        </w:rPr>
        <w:t>item</w:t>
      </w:r>
      <w:r w:rsidRPr="00717767">
        <w:rPr>
          <w:rFonts w:ascii="Arial" w:hAnsi="Arial" w:cs="Arial"/>
          <w:color w:val="000000"/>
          <w:sz w:val="22"/>
          <w:szCs w:val="22"/>
        </w:rPr>
        <w:t>, para participarem dos lances verbais</w:t>
      </w:r>
      <w:r w:rsidR="00C06BE0">
        <w:rPr>
          <w:rFonts w:ascii="Arial" w:hAnsi="Arial" w:cs="Arial"/>
          <w:color w:val="000000"/>
          <w:sz w:val="22"/>
          <w:szCs w:val="22"/>
        </w:rPr>
        <w:t>, até o limite de 03 (três) menores preços</w:t>
      </w:r>
      <w:r w:rsidRPr="00717767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14:paraId="4036A96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C0EB1F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8.7 - Caso não haja pelo menos três propostas nas condições definidas no item 8.6, serão classificadas as propostas subseqüentes que apresentarem o menor preço por item, até o máximo de três, já incluída a de menor preço, qualquer que tenham sido os valores oferecidos.</w:t>
      </w:r>
    </w:p>
    <w:p w14:paraId="2ACDEB6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38CCC1BC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decrescentes, em relação à de menor preço, iniciando-se pelo autor da proposta de maior valor</w:t>
      </w:r>
      <w:r w:rsidR="00C06BE0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23111A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F80058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seqüência dos lances seguintes. </w:t>
      </w:r>
    </w:p>
    <w:p w14:paraId="7D6099D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A440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8.10 - O lance sempre deverá ser inferior ao anterior ou da proposta de menor preço. </w:t>
      </w:r>
    </w:p>
    <w:p w14:paraId="05110E6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A612B2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8.11 - A desistência em apresentar lance verbal, quando convocado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implicará a exclusão da Licitante da etapa de lances verbais e na manutenção do último preço por ela apresentado, para efeito de ordenação das propostas. </w:t>
      </w:r>
    </w:p>
    <w:p w14:paraId="7CC14C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9E337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8.12 –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com a Licitante excluída da participação dos lances verbais, na forma do item 8.11, caso a Proponente vencedora seja inabilitada, observada a ordem de classificação. </w:t>
      </w:r>
    </w:p>
    <w:p w14:paraId="362825E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43F7E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14:paraId="738AF81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5D798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8.14 – Caso não se realize lances verbais, serão verificados a conformidade entre a proposta escrita de menor preço e o valor estimado para a contratação, hipótese em que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que seja obtido melhor preço. </w:t>
      </w:r>
    </w:p>
    <w:p w14:paraId="5E0B253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C9EFF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8.15 - Após este ato, será encerrada a etapa competitiva e ordenadas as ofertas, exclusivamente pelo critério de menor preço por item. </w:t>
      </w:r>
    </w:p>
    <w:p w14:paraId="2ABBBF0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9BD23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 apresentado pela primeira classificada, conforme definido neste Edital e seus Anexos, decidindo motivadamente a respeito.</w:t>
      </w:r>
    </w:p>
    <w:p w14:paraId="17DD93E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7FD6AB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habilitatórias pela Licitante que a tiver formulado. </w:t>
      </w:r>
    </w:p>
    <w:p w14:paraId="055B181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2B9010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8.18 - Constatado o atendimento pleno às exigências editalícias, será declarada a Proponente vencedora sendo-lhe adjud</w:t>
      </w:r>
      <w:r>
        <w:rPr>
          <w:rFonts w:ascii="Arial" w:hAnsi="Arial" w:cs="Arial"/>
          <w:color w:val="000000"/>
          <w:sz w:val="22"/>
          <w:szCs w:val="22"/>
        </w:rPr>
        <w:t>icado o objeto deste Edital pelo Pregoeiro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5E684F7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</w:p>
    <w:p w14:paraId="62BE5D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habilitatórias,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negociará diretamente com a Licitante melhor classificada e, se a oferta for aceitável, examinará o seu envelope “Documentos de Habilitação”, sendo declarada vencedora e a ela será adjudicado o objeto deste Pregão. </w:t>
      </w:r>
    </w:p>
    <w:p w14:paraId="3C0B6CB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5658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8.20 – Na ocorrê</w:t>
      </w:r>
      <w:r>
        <w:rPr>
          <w:rFonts w:ascii="Arial" w:hAnsi="Arial" w:cs="Arial"/>
          <w:color w:val="000000"/>
          <w:sz w:val="22"/>
          <w:szCs w:val="22"/>
        </w:rPr>
        <w:t>ncia do disposto no item 8.17,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obtenção de melhor preço.</w:t>
      </w:r>
    </w:p>
    <w:p w14:paraId="148E5DA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4AA9A45" w14:textId="5FA5B5B4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8.21 - Da reunião lavrar-se-á Ata circunstanciada, na qual serão registradas as ocorrências relevantes e que, ao</w:t>
      </w:r>
      <w:r>
        <w:rPr>
          <w:rFonts w:ascii="Arial" w:hAnsi="Arial" w:cs="Arial"/>
          <w:color w:val="000000"/>
          <w:sz w:val="22"/>
          <w:szCs w:val="22"/>
        </w:rPr>
        <w:t xml:space="preserve"> final, deverá ser assinada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Licitantes Credenciados presentes e membros da Equipe de Apoio. Os envelopes das </w:t>
      </w:r>
      <w:r w:rsidR="001B6B62" w:rsidRPr="00717767">
        <w:rPr>
          <w:rFonts w:ascii="Arial" w:hAnsi="Arial" w:cs="Arial"/>
          <w:color w:val="000000"/>
          <w:sz w:val="22"/>
          <w:szCs w:val="22"/>
        </w:rPr>
        <w:t>demais proponentes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caso não haja recurso, serão devolvidos no final da sessão. </w:t>
      </w:r>
    </w:p>
    <w:p w14:paraId="0FED061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0E41B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8.22 – A Licitante</w:t>
      </w:r>
      <w:r>
        <w:rPr>
          <w:rFonts w:ascii="Arial" w:hAnsi="Arial" w:cs="Arial"/>
          <w:color w:val="000000"/>
          <w:sz w:val="22"/>
          <w:szCs w:val="22"/>
        </w:rPr>
        <w:t xml:space="preserve"> vencedora, no tempo fixado pelo Pregoeiro</w:t>
      </w:r>
      <w:r w:rsidRPr="00717767">
        <w:rPr>
          <w:rFonts w:ascii="Arial" w:hAnsi="Arial" w:cs="Arial"/>
          <w:color w:val="000000"/>
          <w:sz w:val="22"/>
          <w:szCs w:val="22"/>
        </w:rPr>
        <w:t>, deverá apresentar nova Proposta contendo os preços unitários, obtidos através da negociação efetuada na fase de lances verbais.</w:t>
      </w:r>
    </w:p>
    <w:p w14:paraId="24FCFD2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878C12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14:paraId="2315410B" w14:textId="77777777" w:rsidR="005D26D6" w:rsidRPr="000B428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16D06CF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r w:rsidR="0022693A">
        <w:rPr>
          <w:rFonts w:ascii="Arial" w:hAnsi="Arial" w:cs="Arial"/>
          <w:color w:val="000000"/>
          <w:sz w:val="22"/>
          <w:szCs w:val="22"/>
        </w:rPr>
        <w:t>à</w:t>
      </w:r>
      <w:r w:rsidRPr="00717767">
        <w:rPr>
          <w:rFonts w:ascii="Arial" w:hAnsi="Arial" w:cs="Arial"/>
          <w:color w:val="000000"/>
          <w:sz w:val="22"/>
          <w:szCs w:val="22"/>
        </w:rPr>
        <w:t>s contra</w:t>
      </w:r>
      <w:r w:rsidR="0022693A">
        <w:rPr>
          <w:rFonts w:ascii="Arial" w:hAnsi="Arial" w:cs="Arial"/>
          <w:color w:val="000000"/>
          <w:sz w:val="22"/>
          <w:szCs w:val="22"/>
        </w:rPr>
        <w:t>r</w:t>
      </w:r>
      <w:r w:rsidRPr="00717767">
        <w:rPr>
          <w:rFonts w:ascii="Arial" w:hAnsi="Arial" w:cs="Arial"/>
          <w:color w:val="000000"/>
          <w:sz w:val="22"/>
          <w:szCs w:val="22"/>
        </w:rPr>
        <w:t>razões, em igual prazo, que começará a correr do término do prazo da recorrente, sendo-lhes assegurada vista imediata dos autos</w:t>
      </w:r>
      <w:r w:rsidR="00FA30EC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717767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A</w:t>
      </w:r>
      <w:r w:rsidR="00A4205A">
        <w:rPr>
          <w:rFonts w:ascii="Arial" w:hAnsi="Arial" w:cs="Arial"/>
          <w:color w:val="000000"/>
          <w:sz w:val="22"/>
          <w:szCs w:val="22"/>
        </w:rPr>
        <w:t>s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EAAF56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F96930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9.2 - O recurso contra a decisão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terá efeito suspensivo, iniciando-se com a manifestação motivada do recorrente de sua intenção, devendo ocorrer imediatamente após a declaração do vencedor do certame, podendo ser formulado verbalmente na sessão ou por escrito, neste caso, deverá ser protocolizado e dirigido ao Senhor Prefeito Municipal, p</w:t>
      </w:r>
      <w:r>
        <w:rPr>
          <w:rFonts w:ascii="Arial" w:hAnsi="Arial" w:cs="Arial"/>
          <w:color w:val="000000"/>
          <w:sz w:val="22"/>
          <w:szCs w:val="22"/>
        </w:rPr>
        <w:t>or intermédio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que prestará as informações no prazo de 01 (um) dia útil, cabendo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Sr. Prefeito julgá-lo em igual prazo.</w:t>
      </w:r>
    </w:p>
    <w:p w14:paraId="1E93EBA2" w14:textId="77777777" w:rsidR="005D26D6" w:rsidRPr="00717767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2BC3692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9.3</w:t>
      </w:r>
      <w:r>
        <w:rPr>
          <w:rFonts w:ascii="Arial" w:hAnsi="Arial" w:cs="Arial"/>
          <w:color w:val="000000"/>
          <w:sz w:val="22"/>
          <w:szCs w:val="22"/>
        </w:rPr>
        <w:t xml:space="preserve"> - O acolhimento do recurso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pela Autoridade Superior importará a invalidação apenas dos atos insuscetíveis de aproveitamento. </w:t>
      </w:r>
    </w:p>
    <w:p w14:paraId="02A541E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DDFAC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9.4 - Acatado(s) o(s) recurso(s)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ele procederá à adjudicação do objeto à Proponente vencedora</w:t>
      </w:r>
      <w:r w:rsidR="00FA30EC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6E9B50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D2A22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9.5 - Decidido(s) o(s) recurso(s) e constatada a regularidade dos atos procedimentais, a autoridade competente adjudicará o objeto à Licitante vencedora. </w:t>
      </w:r>
    </w:p>
    <w:p w14:paraId="11A2F55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AA5E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placard da prefeitura no prazo de 05 (cinco) dias após o prazo previsto para as contra razões do recurso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9F7225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08EC7FE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14:paraId="3CA27601" w14:textId="77777777" w:rsidR="005D26D6" w:rsidRDefault="005D26D6" w:rsidP="009D11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menor preço por 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F95DDE7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36EC314" w14:textId="77777777" w:rsidR="005D26D6" w:rsidRPr="00FA30EC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 w:rsidRPr="002B6C88">
        <w:rPr>
          <w:rFonts w:ascii="Arial" w:hAnsi="Arial" w:cs="Arial"/>
          <w:color w:val="000000"/>
          <w:sz w:val="22"/>
          <w:szCs w:val="22"/>
        </w:rPr>
        <w:t xml:space="preserve">.2 – O resultado do julgamento das propostas será disponibilizado aos interessados na Prefeitura Municipal de </w:t>
      </w:r>
      <w:r w:rsidR="00CB7115" w:rsidRPr="002B6C88">
        <w:rPr>
          <w:rFonts w:ascii="Arial" w:hAnsi="Arial" w:cs="Arial"/>
          <w:color w:val="000000"/>
          <w:sz w:val="22"/>
          <w:szCs w:val="22"/>
        </w:rPr>
        <w:t>Heitoraí</w:t>
      </w:r>
      <w:r w:rsidRPr="002B6C88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r w:rsidR="0073437F" w:rsidRPr="002B6C88">
        <w:rPr>
          <w:rFonts w:ascii="Arial" w:hAnsi="Arial" w:cs="Arial"/>
        </w:rPr>
        <w:t>Av. Coronel Heitor</w:t>
      </w:r>
      <w:r w:rsidR="00FA30EC" w:rsidRPr="002B6C88">
        <w:rPr>
          <w:rFonts w:ascii="Arial" w:hAnsi="Arial" w:cs="Arial"/>
          <w:bdr w:val="none" w:sz="0" w:space="0" w:color="auto" w:frame="1"/>
        </w:rPr>
        <w:t>, - Setor Central -</w:t>
      </w:r>
      <w:r w:rsidR="00FA30EC" w:rsidRPr="002B6C88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CB7115" w:rsidRPr="002B6C88">
        <w:rPr>
          <w:rFonts w:ascii="Arial" w:hAnsi="Arial" w:cs="Arial"/>
          <w:bdr w:val="none" w:sz="0" w:space="0" w:color="auto" w:frame="1"/>
        </w:rPr>
        <w:t>Heitoraí</w:t>
      </w:r>
      <w:r w:rsidR="00FA30EC" w:rsidRPr="002B6C88">
        <w:rPr>
          <w:rFonts w:ascii="Arial" w:hAnsi="Arial" w:cs="Arial"/>
        </w:rPr>
        <w:t>,</w:t>
      </w:r>
      <w:r w:rsidR="00FA30EC" w:rsidRPr="002B6C88">
        <w:rPr>
          <w:rStyle w:val="apple-converted-space"/>
          <w:rFonts w:ascii="Arial" w:eastAsia="Calibri" w:hAnsi="Arial" w:cs="Arial"/>
        </w:rPr>
        <w:t> </w:t>
      </w:r>
      <w:r w:rsidR="00FA30EC" w:rsidRPr="002B6C88">
        <w:rPr>
          <w:rFonts w:ascii="Arial" w:hAnsi="Arial" w:cs="Arial"/>
          <w:bdr w:val="none" w:sz="0" w:space="0" w:color="auto" w:frame="1"/>
        </w:rPr>
        <w:t>GO</w:t>
      </w:r>
      <w:r w:rsidR="00FA30EC" w:rsidRPr="002B6C88">
        <w:rPr>
          <w:rStyle w:val="apple-converted-space"/>
          <w:rFonts w:ascii="Arial" w:eastAsia="Calibri" w:hAnsi="Arial" w:cs="Arial"/>
        </w:rPr>
        <w:t> </w:t>
      </w:r>
      <w:r w:rsidR="00FA30EC" w:rsidRPr="002B6C88">
        <w:rPr>
          <w:rFonts w:ascii="Arial" w:hAnsi="Arial" w:cs="Arial"/>
        </w:rPr>
        <w:t>- CEP:</w:t>
      </w:r>
      <w:r w:rsidR="0073437F" w:rsidRPr="002B6C88">
        <w:rPr>
          <w:rFonts w:ascii="Arial" w:hAnsi="Arial" w:cs="Arial"/>
        </w:rPr>
        <w:t xml:space="preserve"> </w:t>
      </w:r>
      <w:r w:rsidR="0073437F" w:rsidRPr="002B6C88">
        <w:rPr>
          <w:rFonts w:ascii="Arial" w:hAnsi="Arial" w:cs="Arial"/>
          <w:bdr w:val="none" w:sz="0" w:space="0" w:color="auto" w:frame="1"/>
        </w:rPr>
        <w:t>76670</w:t>
      </w:r>
      <w:r w:rsidR="00FA30EC" w:rsidRPr="002B6C88">
        <w:rPr>
          <w:rFonts w:ascii="Arial" w:hAnsi="Arial" w:cs="Arial"/>
          <w:bdr w:val="none" w:sz="0" w:space="0" w:color="auto" w:frame="1"/>
        </w:rPr>
        <w:t>-000</w:t>
      </w:r>
      <w:r w:rsidRPr="002B6C88">
        <w:rPr>
          <w:rFonts w:ascii="Arial" w:hAnsi="Arial" w:cs="Arial"/>
          <w:color w:val="000000"/>
          <w:sz w:val="22"/>
          <w:szCs w:val="22"/>
        </w:rPr>
        <w:t>, para intimação e conhecimento dos interessados.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3EC02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5DF1E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DOS PRODUTOS </w:t>
      </w:r>
    </w:p>
    <w:p w14:paraId="7C15259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C77400E" w14:textId="679A7E7D" w:rsidR="006B5794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 Os produtos objeto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desta licitação serão entregues de acordo com a necessidade da Administração Pública do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Goiás, e mediante a apresentação de contra recibo, a ser entregue diretamente a servidor previamente cadastrado para tal finalidade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, sendo que caso seja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detectada divergê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ncia entre o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produto/serviço licitado e a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>d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judi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cado e aquele entregue, o Município recusará o recebimento, encaminhará expediente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 xml:space="preserve"> ao Ministério Público, a Políci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a Civil, ao Tribunal de Contas dos Municípios, e ainda rescindirá o contrato com a contratada, e emitirá ato adminis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trativo declarando a mesma inidô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nea para contratar com o Poder Público pelo prazo de 02 (dois) anos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C43B4CE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1C7BE78E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14:paraId="586EE636" w14:textId="77777777" w:rsidR="005D26D6" w:rsidRPr="007C313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8285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12.1. O MUNICÍPIO pagará a CONTRATADA após a </w:t>
      </w:r>
      <w:r>
        <w:rPr>
          <w:rFonts w:ascii="Arial" w:hAnsi="Arial" w:cs="Arial"/>
          <w:color w:val="000000"/>
          <w:sz w:val="22"/>
          <w:szCs w:val="22"/>
        </w:rPr>
        <w:t>prestação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forma estabelecida no presente contrato, de acordo com as </w:t>
      </w:r>
      <w:r>
        <w:rPr>
          <w:rFonts w:ascii="Arial" w:hAnsi="Arial" w:cs="Arial"/>
          <w:color w:val="000000"/>
          <w:sz w:val="22"/>
          <w:szCs w:val="22"/>
        </w:rPr>
        <w:t>formas estabelecidas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mediante apresentação das faturas/notas fiscais, devidamente atestada(s) pelos setores competentes. Sendo o prazo para realizar o pagamento de 30/60 dias, podendo por entendimento de a Administração realizar o pagamento antes do prazo estipulado. </w:t>
      </w:r>
    </w:p>
    <w:p w14:paraId="773DD33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DCDA5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12.2. Os preços contratados poderão ser ajustados de acordo com as normas da </w:t>
      </w:r>
      <w:r>
        <w:rPr>
          <w:rFonts w:ascii="Arial" w:hAnsi="Arial" w:cs="Arial"/>
          <w:color w:val="000000"/>
          <w:sz w:val="22"/>
          <w:szCs w:val="22"/>
        </w:rPr>
        <w:t>legislação federal</w:t>
      </w:r>
      <w:r w:rsidRPr="00717767">
        <w:rPr>
          <w:rFonts w:ascii="Arial" w:hAnsi="Arial" w:cs="Arial"/>
          <w:color w:val="000000"/>
          <w:sz w:val="22"/>
          <w:szCs w:val="22"/>
        </w:rPr>
        <w:t>, para efeito de restabelecimento de equilíbrio econômico, tanto para mais com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para menos.</w:t>
      </w:r>
    </w:p>
    <w:p w14:paraId="48B040A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CACF75F" w14:textId="7AF2E1CF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12.3. A(s) nota(s) fiscal (ais), relativa (s) à(s) Ordem (ns) de Entrega, terá (ão) um prazo de até 05 (cinco) dias úteis para conferência e aprovação da(s) sua(s) protocolização (ões), sendo a mesma emitida no </w:t>
      </w:r>
      <w:r w:rsidR="006B5794" w:rsidRPr="00717767">
        <w:rPr>
          <w:rFonts w:ascii="Arial" w:hAnsi="Arial" w:cs="Arial"/>
          <w:color w:val="000000"/>
          <w:sz w:val="22"/>
          <w:szCs w:val="22"/>
        </w:rPr>
        <w:t>último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 útil de cada mês.</w:t>
      </w:r>
    </w:p>
    <w:p w14:paraId="029AD3E7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8BFF6F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12.4. Nenhum pagamento será efetuado à contratada antes de paga ou relevada eventual multa que lhe tenha sido aplicada</w:t>
      </w:r>
      <w:r w:rsidR="00BA4937">
        <w:rPr>
          <w:rFonts w:ascii="Arial" w:hAnsi="Arial" w:cs="Arial"/>
          <w:color w:val="000000"/>
          <w:sz w:val="22"/>
          <w:szCs w:val="22"/>
        </w:rPr>
        <w:t>, ou antes da entrega do produto, ou serviço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7726ED3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C126040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XIII. DOS RECURSOS FINANCEIROS E DA DOTAÇÃO ORÇAMENTÁRIA </w:t>
      </w:r>
    </w:p>
    <w:p w14:paraId="3803260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D5DB63" w14:textId="0462740C"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13.1 As despesas com a presente licitação terão seus custos cobertos com os recursos provenientes da Lei Orçamentária</w:t>
      </w:r>
      <w:r w:rsidR="009C44B9">
        <w:rPr>
          <w:rFonts w:ascii="Arial" w:hAnsi="Arial" w:cs="Arial"/>
          <w:color w:val="000000"/>
          <w:sz w:val="22"/>
          <w:szCs w:val="22"/>
        </w:rPr>
        <w:t xml:space="preserve"> para o exercício 202</w:t>
      </w:r>
      <w:r w:rsidR="002B6C88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 abertura de créditos para fins de receber importância oriunda de convênio com o Governo Federal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BA4937">
        <w:rPr>
          <w:rFonts w:ascii="Arial" w:hAnsi="Arial" w:cs="Arial"/>
          <w:color w:val="000000"/>
          <w:sz w:val="22"/>
          <w:szCs w:val="22"/>
        </w:rPr>
        <w:t>Estadual</w:t>
      </w:r>
      <w:proofErr w:type="gramEnd"/>
      <w:r w:rsidR="00BA4937">
        <w:rPr>
          <w:rFonts w:ascii="Arial" w:hAnsi="Arial" w:cs="Arial"/>
          <w:color w:val="000000"/>
          <w:sz w:val="22"/>
          <w:szCs w:val="22"/>
        </w:rPr>
        <w:t>, ou recursos próprios do Município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64E5BC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24A49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14:paraId="23CBC60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7977E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14:paraId="5DF8AB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C8353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  <w:t>a) Após a homologação da licitação, comparecer para assinatura do Contrato, no prazo de até 05 (cinco) dias, contados do recebimento da convocação formal, conforme o caso;</w:t>
      </w:r>
    </w:p>
    <w:p w14:paraId="46AF8BF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98CFD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b) Os licitantes se comprometem a entregar os bens, nos quantitativos e locais indicados pelo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nas quantidades solicitadas de acordo</w:t>
      </w:r>
      <w:r>
        <w:rPr>
          <w:rFonts w:ascii="Arial" w:hAnsi="Arial" w:cs="Arial"/>
          <w:color w:val="000000"/>
          <w:sz w:val="22"/>
          <w:szCs w:val="22"/>
        </w:rPr>
        <w:t xml:space="preserve"> com a necessidade do município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1C6AD19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F736D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c) O licitante vencedor fica obrigado a aceitar nas mesm</w:t>
      </w:r>
      <w:r>
        <w:rPr>
          <w:rFonts w:ascii="Arial" w:hAnsi="Arial" w:cs="Arial"/>
          <w:color w:val="000000"/>
          <w:sz w:val="22"/>
          <w:szCs w:val="22"/>
        </w:rPr>
        <w:t>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>
        <w:rPr>
          <w:rFonts w:ascii="Arial" w:hAnsi="Arial" w:cs="Arial"/>
          <w:color w:val="000000"/>
          <w:sz w:val="22"/>
          <w:szCs w:val="22"/>
        </w:rPr>
        <w:t>, a ser imposto por meio de termo aditivo devidamente justificado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4EFFBDA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1BB0E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d) Se a licitante vencedora, injustificadamente ou se não apresentar situação regular no ato da feitura da nota de empenho, a sessão será retomada e, os demais licitantes serão chamados, na ordem de classificação, para fazê-lo nas condições de suas respectivas ofertas, observado que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valor, sujeitando-se o desistente às penalidades constantes neste edital;</w:t>
      </w:r>
    </w:p>
    <w:p w14:paraId="755F0DD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A410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14:paraId="631745D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E043C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14:paraId="4C959D0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B63764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Sicaf, ou nos sistemas de cadastramento de fornecedores a que se refere o inciso XIV do art. da Lei 10.520/2002, pelo prazo de até 5 (cinco) anos, sem prejuízo das multas previstas neste edital e no contrato e das demais cominações legais.</w:t>
      </w:r>
    </w:p>
    <w:p w14:paraId="4377B7F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DA5BB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15.2. O atraso injustificado na entrega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dois décimo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por cento) ao dia sobre o valor da Nota de Empenho, até o limite de 10% (dez por cento) do valor do contrato, sem prejuízo das demais sanções. A multa será descontada dos pagamentos, ou ainda, se for o caso, cobrado judicialmente.</w:t>
      </w:r>
    </w:p>
    <w:p w14:paraId="6DFE8B5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A13B3D1" w14:textId="0E540F80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vencedora as seguintes sanções:</w:t>
      </w:r>
    </w:p>
    <w:p w14:paraId="60E65D3F" w14:textId="77777777" w:rsidR="005D26D6" w:rsidRPr="00717767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14:paraId="009431B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14:paraId="504364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14:paraId="4473D02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d) Declaração de inidoneidade para licitar e contratar com a Administração Pública pelo tempo que perdurar os motivos da punição, ou até que seja promovida a reabilitação da contratada e após ressarcido os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prejuízos resultante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, para a Administração pela inexecução total da entrega;</w:t>
      </w:r>
    </w:p>
    <w:p w14:paraId="2A064AC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14:paraId="4E708F5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38A40C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14:paraId="4AFA4237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14:paraId="7DCB1A5C" w14:textId="35D79EF8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16.1. Após a adjudicação do objeto da licitação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 vista do relatório de julgamento, </w:t>
      </w:r>
      <w:r w:rsidR="002B6C88">
        <w:rPr>
          <w:rFonts w:ascii="Arial" w:hAnsi="Arial" w:cs="Arial"/>
          <w:color w:val="000000"/>
          <w:sz w:val="22"/>
          <w:szCs w:val="22"/>
        </w:rPr>
        <w:t>O gestor do Fundo Municipal de Saúde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Goiás efetivará juízo de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conveniência acerca do procedimento licitatório, podendo homologar o certame, ou se for o caso, mediante decisão fundamentada poderá revogar a licitação;</w:t>
      </w:r>
    </w:p>
    <w:p w14:paraId="73BF283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76BC4C" w14:textId="3D6E3D0B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="002B6C88">
        <w:rPr>
          <w:rFonts w:ascii="Arial" w:hAnsi="Arial" w:cs="Arial"/>
          <w:color w:val="000000"/>
          <w:sz w:val="22"/>
          <w:szCs w:val="22"/>
        </w:rPr>
        <w:t xml:space="preserve"> e Site Municipal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71225BE4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E2C211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14:paraId="0DFDE1CC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5FCC074E" w14:textId="77777777" w:rsidR="005D26D6" w:rsidRPr="007C3130" w:rsidRDefault="00D60F1A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XVII. DAS DISPOSIÇÕES GERAIS</w:t>
      </w:r>
    </w:p>
    <w:p w14:paraId="31411E0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2961C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17.1. É facultado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14:paraId="1098354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41C56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14:paraId="083EF8FB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2E2729F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14:paraId="74543BD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89821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</w:t>
      </w:r>
      <w:r>
        <w:rPr>
          <w:rFonts w:ascii="Arial" w:hAnsi="Arial" w:cs="Arial"/>
          <w:color w:val="000000"/>
          <w:sz w:val="22"/>
          <w:szCs w:val="22"/>
        </w:rPr>
        <w:t>veniente e aceito pelo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C50D9D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C0ED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14:paraId="1864721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7A8CD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Goiás.</w:t>
      </w:r>
    </w:p>
    <w:p w14:paraId="587ADB5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C3C94E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14:paraId="3B286F8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4A73C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17.7.1. Exigências formais não essenciais são aquelas cujo descumprimento não acarrete irregularidade no procedimento, em termos de processualização, bem como, não importem em vantagem a um ou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mais Licitantes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em detrimento dos demais.</w:t>
      </w:r>
    </w:p>
    <w:p w14:paraId="5848001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D39578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14:paraId="7BE01E6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FFB240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17.9. A Administração poderá, até a assinatura do Contrato de Fornecimento, inabilitar licitante, por despacho fundamentado, sem direito a indenização ou ressarcimento e sem 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convocará os licitantes remanescentes, na ordem de classificação, restabelecendo a sessão para negociar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14:paraId="40A19C1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2EF35F8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>
        <w:rPr>
          <w:rFonts w:ascii="Arial" w:hAnsi="Arial" w:cs="Arial"/>
          <w:color w:val="000000"/>
          <w:sz w:val="22"/>
          <w:szCs w:val="22"/>
        </w:rPr>
        <w:t xml:space="preserve">, e também dos atos posteriores, </w:t>
      </w:r>
      <w:r w:rsidR="00D259FF">
        <w:rPr>
          <w:rFonts w:ascii="Arial" w:hAnsi="Arial" w:cs="Arial"/>
          <w:color w:val="000000"/>
          <w:sz w:val="22"/>
          <w:szCs w:val="22"/>
        </w:rPr>
        <w:t>devendo manter conta</w:t>
      </w:r>
      <w:r w:rsidR="000902BE">
        <w:rPr>
          <w:rFonts w:ascii="Arial" w:hAnsi="Arial" w:cs="Arial"/>
          <w:color w:val="000000"/>
          <w:sz w:val="22"/>
          <w:szCs w:val="22"/>
        </w:rPr>
        <w:t>to frequente e acompanhar os processos pelo site do Município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DF6235D" w14:textId="77777777" w:rsidR="000902BE" w:rsidRPr="00717767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6B7906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14:paraId="2B2CD0A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14DB12B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14:paraId="4C92AD4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20ED4AA" w14:textId="77777777" w:rsidR="00D60F1A" w:rsidRPr="00D60F1A" w:rsidRDefault="005D26D6" w:rsidP="00D60F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17.13.</w:t>
      </w:r>
      <w:r w:rsidRPr="00717767">
        <w:rPr>
          <w:rFonts w:ascii="Arial" w:hAnsi="Arial" w:cs="Arial"/>
          <w:sz w:val="22"/>
          <w:szCs w:val="22"/>
        </w:rPr>
        <w:t xml:space="preserve"> Não sendo levantadas dúvidas quanto a interpretação do Edital, presume-se que os elementos são suficientemente claros e precisos para permitir a elaboração das propostas, não cabendo aos proponentes direito a qualquer reclamação posterior. Informações serão prestadas ao</w:t>
      </w:r>
      <w:r>
        <w:rPr>
          <w:rFonts w:ascii="Arial" w:hAnsi="Arial" w:cs="Arial"/>
          <w:sz w:val="22"/>
          <w:szCs w:val="22"/>
        </w:rPr>
        <w:t>s interessados no horário das</w:t>
      </w:r>
      <w:r w:rsidR="00900F61">
        <w:rPr>
          <w:rFonts w:ascii="Arial" w:hAnsi="Arial" w:cs="Arial"/>
          <w:sz w:val="22"/>
          <w:szCs w:val="22"/>
        </w:rPr>
        <w:t xml:space="preserve"> 08h00min às 11h00min e das 14h00min às 17</w:t>
      </w:r>
      <w:r>
        <w:rPr>
          <w:rFonts w:ascii="Arial" w:hAnsi="Arial" w:cs="Arial"/>
          <w:sz w:val="22"/>
          <w:szCs w:val="22"/>
        </w:rPr>
        <w:t>h0</w:t>
      </w:r>
      <w:r w:rsidRPr="00717767">
        <w:rPr>
          <w:rFonts w:ascii="Arial" w:hAnsi="Arial" w:cs="Arial"/>
          <w:sz w:val="22"/>
          <w:szCs w:val="22"/>
        </w:rPr>
        <w:t xml:space="preserve">0min, na Prefeitura Municipal de </w:t>
      </w:r>
      <w:r w:rsidR="008F0B20">
        <w:rPr>
          <w:rFonts w:ascii="Arial" w:hAnsi="Arial" w:cs="Arial"/>
          <w:sz w:val="22"/>
          <w:szCs w:val="22"/>
        </w:rPr>
        <w:t>Heitoraí</w:t>
      </w:r>
      <w:r w:rsidR="000902BE">
        <w:rPr>
          <w:rFonts w:ascii="Arial" w:hAnsi="Arial" w:cs="Arial"/>
          <w:sz w:val="22"/>
          <w:szCs w:val="22"/>
        </w:rPr>
        <w:t xml:space="preserve"> - Go</w:t>
      </w:r>
      <w:r>
        <w:rPr>
          <w:rFonts w:ascii="Arial" w:hAnsi="Arial" w:cs="Arial"/>
          <w:sz w:val="22"/>
          <w:szCs w:val="22"/>
        </w:rPr>
        <w:t>iás</w:t>
      </w:r>
      <w:r w:rsidRPr="00717767">
        <w:rPr>
          <w:rFonts w:ascii="Arial" w:hAnsi="Arial" w:cs="Arial"/>
          <w:sz w:val="22"/>
          <w:szCs w:val="22"/>
        </w:rPr>
        <w:t xml:space="preserve">, na Secretaria Municipal de Administração, situada na </w:t>
      </w:r>
      <w:r>
        <w:rPr>
          <w:rFonts w:ascii="Arial" w:hAnsi="Arial" w:cs="Arial"/>
          <w:sz w:val="22"/>
          <w:szCs w:val="22"/>
        </w:rPr>
        <w:t>Rua</w:t>
      </w:r>
      <w:r w:rsidR="00304A4C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 w:rsidRPr="000902BE">
        <w:rPr>
          <w:rFonts w:ascii="Arial" w:hAnsi="Arial" w:cs="Arial"/>
          <w:sz w:val="22"/>
          <w:szCs w:val="22"/>
        </w:rPr>
        <w:t xml:space="preserve">, onde poderão ser obtidas cópias </w:t>
      </w:r>
      <w:r w:rsidR="00D60F1A">
        <w:rPr>
          <w:rFonts w:ascii="Arial" w:hAnsi="Arial" w:cs="Arial"/>
          <w:sz w:val="22"/>
          <w:szCs w:val="22"/>
        </w:rPr>
        <w:t>do edital e seus anexos.</w:t>
      </w:r>
    </w:p>
    <w:p w14:paraId="7E013CFE" w14:textId="77777777" w:rsidR="005D26D6" w:rsidRPr="00717767" w:rsidRDefault="005D26D6" w:rsidP="005D26D6">
      <w:pPr>
        <w:jc w:val="both"/>
        <w:rPr>
          <w:rFonts w:ascii="Arial" w:hAnsi="Arial" w:cs="Arial"/>
          <w:sz w:val="22"/>
          <w:szCs w:val="22"/>
        </w:rPr>
      </w:pPr>
    </w:p>
    <w:p w14:paraId="108DE82B" w14:textId="42068CB8" w:rsidR="005D26D6" w:rsidRPr="00717767" w:rsidRDefault="00D60F1A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17.14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Para dirimir as questões relativas ao presente Edital, elege-se como foro competente o de </w:t>
      </w:r>
      <w:r w:rsidR="002A4CF7">
        <w:rPr>
          <w:rFonts w:ascii="Arial" w:hAnsi="Arial" w:cs="Arial"/>
          <w:color w:val="000000"/>
          <w:sz w:val="22"/>
          <w:szCs w:val="22"/>
        </w:rPr>
        <w:t>Itapuranga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14:paraId="2F1071E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EE217B" w14:textId="3E39EF7F" w:rsidR="00D309A7" w:rsidRDefault="005D26D6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>/GO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aos </w:t>
      </w:r>
      <w:r w:rsidR="00920A45">
        <w:rPr>
          <w:rFonts w:ascii="Arial" w:hAnsi="Arial" w:cs="Arial"/>
          <w:color w:val="000000"/>
          <w:sz w:val="22"/>
          <w:szCs w:val="22"/>
        </w:rPr>
        <w:t>20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451856">
        <w:rPr>
          <w:rFonts w:ascii="Arial" w:hAnsi="Arial" w:cs="Arial"/>
          <w:color w:val="000000"/>
          <w:sz w:val="22"/>
          <w:szCs w:val="22"/>
        </w:rPr>
        <w:t>outubro</w:t>
      </w:r>
      <w:r w:rsidR="008175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de 20</w:t>
      </w:r>
      <w:bookmarkStart w:id="1" w:name="Texto59"/>
      <w:r w:rsidR="009C44B9">
        <w:rPr>
          <w:rFonts w:ascii="Arial" w:hAnsi="Arial" w:cs="Arial"/>
          <w:color w:val="000000"/>
          <w:sz w:val="22"/>
          <w:szCs w:val="22"/>
        </w:rPr>
        <w:t>2</w:t>
      </w:r>
      <w:r w:rsidR="002B6C88">
        <w:rPr>
          <w:rFonts w:ascii="Arial" w:hAnsi="Arial" w:cs="Arial"/>
          <w:color w:val="000000"/>
          <w:sz w:val="22"/>
          <w:szCs w:val="22"/>
        </w:rPr>
        <w:t>3</w:t>
      </w:r>
      <w:r w:rsidR="008A1369">
        <w:rPr>
          <w:rFonts w:ascii="Arial" w:hAnsi="Arial" w:cs="Arial"/>
          <w:color w:val="000000"/>
          <w:sz w:val="22"/>
          <w:szCs w:val="22"/>
        </w:rPr>
        <w:t>.</w:t>
      </w:r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71776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000000">
        <w:rPr>
          <w:rFonts w:ascii="Arial" w:hAnsi="Arial" w:cs="Arial"/>
          <w:color w:val="000000"/>
          <w:sz w:val="22"/>
          <w:szCs w:val="22"/>
        </w:rPr>
      </w:r>
      <w:r w:rsidR="0000000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817E1E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BD03836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E095E70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878BB0A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E872381" w14:textId="4803E198" w:rsidR="005D26D6" w:rsidRPr="000D6BC7" w:rsidRDefault="00F87309" w:rsidP="00F8730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</w:t>
      </w:r>
    </w:p>
    <w:p w14:paraId="0169F212" w14:textId="2B4A6629" w:rsidR="005D26D6" w:rsidRDefault="009C44B9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Valmir Batista dos Santos</w:t>
      </w:r>
    </w:p>
    <w:p w14:paraId="587846B9" w14:textId="4A989C7E" w:rsidR="000902BE" w:rsidRPr="007456AA" w:rsidRDefault="006B5794" w:rsidP="006B579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</w:t>
      </w:r>
      <w:r w:rsidR="005D26D6">
        <w:rPr>
          <w:rFonts w:ascii="Arial" w:hAnsi="Arial" w:cs="Arial"/>
          <w:color w:val="000000"/>
          <w:sz w:val="22"/>
          <w:szCs w:val="22"/>
        </w:rPr>
        <w:t>PREGOEIRO</w:t>
      </w:r>
      <w:r w:rsidR="005D26D6" w:rsidRPr="000D6BC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3E0B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8A0B16" w14:textId="77777777" w:rsidR="006B5794" w:rsidRDefault="006B5794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5600D2B" w14:textId="69C44734" w:rsidR="006B5794" w:rsidRDefault="006B5794" w:rsidP="00695EB6">
      <w:pPr>
        <w:tabs>
          <w:tab w:val="center" w:pos="4819"/>
          <w:tab w:val="left" w:pos="849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9EC7DD1" w14:textId="4E301924" w:rsidR="00695EB6" w:rsidRDefault="00695EB6" w:rsidP="00695EB6">
      <w:pPr>
        <w:tabs>
          <w:tab w:val="center" w:pos="4819"/>
          <w:tab w:val="left" w:pos="849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</w:t>
      </w:r>
    </w:p>
    <w:p w14:paraId="7E134046" w14:textId="244F73DA" w:rsidR="002A41BD" w:rsidRPr="00695EB6" w:rsidRDefault="002A41BD" w:rsidP="00695EB6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95EB6">
        <w:rPr>
          <w:rFonts w:ascii="Arial" w:hAnsi="Arial" w:cs="Arial"/>
          <w:b/>
          <w:color w:val="000000"/>
          <w:sz w:val="22"/>
          <w:szCs w:val="22"/>
        </w:rPr>
        <w:t>Ciente, visado e de acordo com o Edital</w:t>
      </w:r>
    </w:p>
    <w:p w14:paraId="112F73B9" w14:textId="76E3FDB1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Fernando Almeida</w:t>
      </w:r>
    </w:p>
    <w:p w14:paraId="64773075" w14:textId="7EBF03F5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OAB/GO 227</w:t>
      </w:r>
      <w:r w:rsidR="002B6C88">
        <w:rPr>
          <w:rFonts w:ascii="Arial" w:hAnsi="Arial" w:cs="Arial"/>
          <w:color w:val="000000"/>
          <w:sz w:val="22"/>
          <w:szCs w:val="22"/>
        </w:rPr>
        <w:t>10</w:t>
      </w:r>
    </w:p>
    <w:p w14:paraId="2D518AFB" w14:textId="41DA5440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Procurador Municipal</w:t>
      </w:r>
    </w:p>
    <w:p w14:paraId="40445164" w14:textId="77777777" w:rsidR="006B5794" w:rsidRDefault="006B5794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643CB0" w14:textId="2087E9F5" w:rsidR="009D1137" w:rsidRDefault="009D1137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9270E35" w14:textId="0A58D58F" w:rsidR="00A5381D" w:rsidRDefault="00A5381D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D057B4F" w14:textId="77777777" w:rsidR="00A5381D" w:rsidRDefault="00A5381D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F691617" w14:textId="77777777" w:rsidR="009D1137" w:rsidRDefault="009D1137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E3B4675" w14:textId="77777777" w:rsidR="00C62C35" w:rsidRDefault="00C62C35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3BA2E2A" w14:textId="77777777" w:rsidR="00D7271D" w:rsidRDefault="00D7271D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C3F1508" w14:textId="6828E3DB"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ANEXO I </w:t>
      </w:r>
    </w:p>
    <w:p w14:paraId="1B16DEC0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76C358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TERMO DE REFERÊNCIA </w:t>
      </w:r>
    </w:p>
    <w:p w14:paraId="6D4F5F3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0426D5" w14:textId="03AD0FC4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PREGAO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PRESENCIAL Nº. 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52843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A7B6E2" w14:textId="4A732CEE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CEC2C3" w14:textId="39904E20" w:rsidR="00F3057A" w:rsidRDefault="00F3057A" w:rsidP="005D26D6">
      <w:pPr>
        <w:autoSpaceDE w:val="0"/>
        <w:autoSpaceDN w:val="0"/>
        <w:adjustRightInd w:val="0"/>
        <w:jc w:val="both"/>
      </w:pPr>
      <w:r>
        <w:t xml:space="preserve">1.1 - Este termo tem por objeto a aquisição </w:t>
      </w:r>
      <w:r w:rsidR="00451856">
        <w:t xml:space="preserve">Medicamentos, Materiais Farmacológicos e Insumos hospitalares conforme processo </w:t>
      </w:r>
      <w:r w:rsidR="00CF4DC9">
        <w:t>N.</w:t>
      </w:r>
      <w:r w:rsidR="00451856">
        <w:t xml:space="preserve"> 20230000600925</w:t>
      </w:r>
      <w:r w:rsidR="00A5381D">
        <w:t>,</w:t>
      </w:r>
      <w:r>
        <w:t xml:space="preserve"> para atender as necessidades da Secretaria Municipal de Saúde do Município de Heitora</w:t>
      </w:r>
      <w:r w:rsidR="00CF4DC9">
        <w:t>í</w:t>
      </w:r>
      <w:r>
        <w:t xml:space="preserve"> Goiás, conforme especificações constantes neste Termo de Referência. </w:t>
      </w:r>
    </w:p>
    <w:p w14:paraId="7B66EF7E" w14:textId="77777777" w:rsidR="00F3057A" w:rsidRDefault="00F3057A" w:rsidP="005D26D6">
      <w:pPr>
        <w:autoSpaceDE w:val="0"/>
        <w:autoSpaceDN w:val="0"/>
        <w:adjustRightInd w:val="0"/>
        <w:jc w:val="both"/>
      </w:pPr>
    </w:p>
    <w:p w14:paraId="652C8416" w14:textId="77777777" w:rsidR="00F3057A" w:rsidRDefault="00F3057A" w:rsidP="005D26D6">
      <w:pPr>
        <w:autoSpaceDE w:val="0"/>
        <w:autoSpaceDN w:val="0"/>
        <w:adjustRightInd w:val="0"/>
        <w:jc w:val="both"/>
      </w:pPr>
      <w:r>
        <w:t xml:space="preserve">1.2 - O julgamento será do tipo: MENOR PREÇO POR ITEM, ficando a licitante obrigada a especificar o valor unitário e total de cada item. </w:t>
      </w:r>
    </w:p>
    <w:p w14:paraId="1EF871AA" w14:textId="77777777" w:rsidR="00F3057A" w:rsidRDefault="00F3057A" w:rsidP="005D26D6">
      <w:pPr>
        <w:autoSpaceDE w:val="0"/>
        <w:autoSpaceDN w:val="0"/>
        <w:adjustRightInd w:val="0"/>
        <w:jc w:val="both"/>
      </w:pPr>
    </w:p>
    <w:p w14:paraId="31F6F53E" w14:textId="77777777" w:rsidR="00F3057A" w:rsidRDefault="00F3057A" w:rsidP="005D26D6">
      <w:pPr>
        <w:autoSpaceDE w:val="0"/>
        <w:autoSpaceDN w:val="0"/>
        <w:adjustRightInd w:val="0"/>
        <w:jc w:val="both"/>
      </w:pPr>
      <w:r>
        <w:t xml:space="preserve">2 – JUSTIFICATIVA: </w:t>
      </w:r>
    </w:p>
    <w:p w14:paraId="0FF5641F" w14:textId="77777777" w:rsidR="00F3057A" w:rsidRDefault="00F3057A" w:rsidP="005D26D6">
      <w:pPr>
        <w:autoSpaceDE w:val="0"/>
        <w:autoSpaceDN w:val="0"/>
        <w:adjustRightInd w:val="0"/>
        <w:jc w:val="both"/>
      </w:pPr>
    </w:p>
    <w:p w14:paraId="29171A90" w14:textId="6F5D322F" w:rsidR="000902BE" w:rsidRDefault="00F3057A" w:rsidP="005D26D6">
      <w:pPr>
        <w:autoSpaceDE w:val="0"/>
        <w:autoSpaceDN w:val="0"/>
        <w:adjustRightInd w:val="0"/>
        <w:jc w:val="both"/>
      </w:pPr>
      <w:r>
        <w:t>2.1 – Suprir as necessidades do Fundo Municipal de Saúde de Heitoraí, buscando a melhoria do atendimento Público aos cidadãos do Município, propiciando qualidade na saúde dentro da Cidade de Heitoraí.</w:t>
      </w:r>
    </w:p>
    <w:p w14:paraId="655B3679" w14:textId="77777777" w:rsidR="00F3057A" w:rsidRDefault="00F3057A" w:rsidP="005D26D6">
      <w:pPr>
        <w:autoSpaceDE w:val="0"/>
        <w:autoSpaceDN w:val="0"/>
        <w:adjustRightInd w:val="0"/>
        <w:jc w:val="both"/>
      </w:pPr>
    </w:p>
    <w:p w14:paraId="5364508E" w14:textId="39DD06DD" w:rsidR="00F3057A" w:rsidRPr="00A5381D" w:rsidRDefault="00F3057A" w:rsidP="005D26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81D">
        <w:rPr>
          <w:sz w:val="22"/>
          <w:szCs w:val="22"/>
        </w:rPr>
        <w:t>3 – PRODUTOS:</w:t>
      </w:r>
    </w:p>
    <w:p w14:paraId="57CEC9FE" w14:textId="7745B478" w:rsidR="00F3057A" w:rsidRPr="00A5381D" w:rsidRDefault="00F3057A" w:rsidP="005D26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294ABE" w14:textId="73252B45" w:rsidR="00F3057A" w:rsidRPr="00A5381D" w:rsidRDefault="00F3057A" w:rsidP="005D26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F9E482" w14:textId="37D3B681" w:rsidR="00F3057A" w:rsidRPr="00A5381D" w:rsidRDefault="009C5284" w:rsidP="005D26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81D">
        <w:rPr>
          <w:sz w:val="22"/>
          <w:szCs w:val="22"/>
        </w:rPr>
        <w:t>LOTE 1 –</w:t>
      </w:r>
    </w:p>
    <w:p w14:paraId="76027EFB" w14:textId="0CFA56F3" w:rsidR="009C5284" w:rsidRDefault="009C5284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3157"/>
        <w:gridCol w:w="1925"/>
        <w:gridCol w:w="1790"/>
        <w:gridCol w:w="1289"/>
        <w:gridCol w:w="1459"/>
      </w:tblGrid>
      <w:tr w:rsidR="00920A45" w:rsidRPr="00920A45" w14:paraId="3B81942E" w14:textId="77777777" w:rsidTr="00920A45">
        <w:trPr>
          <w:trHeight w:val="5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DC8E5" w14:textId="77777777" w:rsidR="00920A45" w:rsidRPr="00920A45" w:rsidRDefault="00920A45" w:rsidP="00920A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0AAB9" w14:textId="77777777" w:rsidR="00920A45" w:rsidRPr="00920A45" w:rsidRDefault="00920A45" w:rsidP="00920A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ESPECIFICAÇÕES TÉCNICAS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312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UNIDADE DE</w:t>
            </w:r>
            <w:r w:rsidRPr="00920A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FORNECIMENTO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9CF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QUANTITATIVO</w:t>
            </w:r>
            <w:r w:rsidRPr="00920A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SOLICITADO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24A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PREÇO</w:t>
            </w:r>
            <w:r w:rsidRPr="00920A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UNITÁRIO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AC0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PREÇO</w:t>
            </w:r>
            <w:r w:rsidRPr="00920A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TOTAL</w:t>
            </w:r>
          </w:p>
        </w:tc>
      </w:tr>
      <w:tr w:rsidR="00920A45" w:rsidRPr="00920A45" w14:paraId="791C686E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E7F2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1D2B7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Ácido ascórbico inj. 500 mg 5 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D899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3B71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42D1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R$ 5,11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2EAF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R$ 7.665,00 </w:t>
            </w:r>
          </w:p>
        </w:tc>
      </w:tr>
      <w:tr w:rsidR="00920A45" w:rsidRPr="00920A45" w14:paraId="30892F0E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F435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73259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Aminofilina 0,24 MG inj. 10 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3870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0EE5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459A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R$ 18,73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0DBB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R$ 14.984,00 </w:t>
            </w:r>
          </w:p>
        </w:tc>
      </w:tr>
      <w:tr w:rsidR="00920A45" w:rsidRPr="00920A45" w14:paraId="083316C5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FB7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0B8E1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Acebrofilina xarope adulto 120 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1444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4A4D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4B88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R$ 11,53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E68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R$ 1.153,00 </w:t>
            </w:r>
          </w:p>
        </w:tc>
      </w:tr>
      <w:tr w:rsidR="00920A45" w:rsidRPr="00920A45" w14:paraId="4BEF21BE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D3B9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4CAC7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Bromoprida injetável 5mg/ 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41ED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0032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6FD3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R$ 4,14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BEF7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R$ 4.140,00 </w:t>
            </w:r>
          </w:p>
        </w:tc>
      </w:tr>
      <w:tr w:rsidR="00920A45" w:rsidRPr="00920A45" w14:paraId="6D20DA03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4A9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16C02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Cimetidina 150 mg/ 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9760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284B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A894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R$ 2,04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1E52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R$ 2.040,00 </w:t>
            </w:r>
          </w:p>
        </w:tc>
      </w:tr>
      <w:tr w:rsidR="00920A45" w:rsidRPr="00920A45" w14:paraId="2823E1B0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8A4E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BA0B8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Ciprofloxacino solução INJ. 400MG Bolsa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1620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B50D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8D97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R$ 34,80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C6FA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R$ 14.616,00 </w:t>
            </w:r>
          </w:p>
        </w:tc>
      </w:tr>
      <w:tr w:rsidR="00920A45" w:rsidRPr="00920A45" w14:paraId="3004A532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5E13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D2736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Cloridrato de ondansetrona 2mg/gml 2 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6199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14B1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A8DE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R$ 5,93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24A2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R$ 5.930,00 </w:t>
            </w:r>
          </w:p>
        </w:tc>
      </w:tr>
      <w:tr w:rsidR="00920A45" w:rsidRPr="00920A45" w14:paraId="4128BD34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24AE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F59CE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Colagenase com cloranfenicol bisnag 10g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4F2E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Bisnaga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845B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657B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R$ 25,40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0CF9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R$ 1.270,00 </w:t>
            </w:r>
          </w:p>
        </w:tc>
      </w:tr>
      <w:tr w:rsidR="00920A45" w:rsidRPr="00920A45" w14:paraId="4C8D2E17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F5C9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EF700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Complexo B injetável 2 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68A0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AE06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F946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R$ 8,11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DFE9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R$ 16.220,00 </w:t>
            </w:r>
          </w:p>
        </w:tc>
      </w:tr>
      <w:tr w:rsidR="00920A45" w:rsidRPr="00920A45" w14:paraId="3FCA1A2C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E018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D2B01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Dexametasona 2mg/ mL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771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184C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EBC3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R$ 3,45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6D36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R$ 20.700,00 </w:t>
            </w:r>
          </w:p>
        </w:tc>
      </w:tr>
      <w:tr w:rsidR="00920A45" w:rsidRPr="00920A45" w14:paraId="111AB73D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AE38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767D8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Diclofenaco sódico 75 mg/2 mL injetável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78CF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845E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D57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R$ 2,88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0C7B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R$ 1.440,00 </w:t>
            </w:r>
          </w:p>
        </w:tc>
      </w:tr>
      <w:tr w:rsidR="00920A45" w:rsidRPr="00920A45" w14:paraId="7393C64E" w14:textId="77777777" w:rsidTr="00920A45">
        <w:trPr>
          <w:trHeight w:val="8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4471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5CCD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Dimenidrinato + cloridrato de piridoxina solução inj. 1 mL uso intramuscular (Dramin B6)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D12B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2F18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9CC1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R$ 9,40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7AA0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R$ 2.820,00 </w:t>
            </w:r>
          </w:p>
        </w:tc>
      </w:tr>
      <w:tr w:rsidR="00920A45" w:rsidRPr="00920A45" w14:paraId="6C6463D1" w14:textId="77777777" w:rsidTr="00920A45">
        <w:trPr>
          <w:trHeight w:val="8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9BC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8ABE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Dipirona sodica+brometo de n-butilescopolamina solução inj. 5 mL (Buscopam cpt)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E5B0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6609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3C31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R$ 5,09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115F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R$ 5.090,00 </w:t>
            </w:r>
          </w:p>
        </w:tc>
      </w:tr>
      <w:tr w:rsidR="00920A45" w:rsidRPr="00920A45" w14:paraId="7DF13B0C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6470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FCC5C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Fleet enema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F9FB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F157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70B8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R$ 8,08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16A8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R$ 242,40 </w:t>
            </w:r>
          </w:p>
        </w:tc>
      </w:tr>
      <w:tr w:rsidR="00920A45" w:rsidRPr="00920A45" w14:paraId="39F509AE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3329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7E495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Floratil  200</w:t>
            </w:r>
            <w:proofErr w:type="gramEnd"/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 mg 6 envelopes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8DDE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Envelope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6B6F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63B2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R$ 15,12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953E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R$ 1.512,00 </w:t>
            </w:r>
          </w:p>
        </w:tc>
      </w:tr>
      <w:tr w:rsidR="00920A45" w:rsidRPr="00920A45" w14:paraId="69897B0B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131C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E6EE9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Glicose 25% 10 mL injetável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1CA8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Frasco/amp.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31D0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E08D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R$ 1,16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5CB6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R$ 464,00 </w:t>
            </w:r>
          </w:p>
        </w:tc>
      </w:tr>
      <w:tr w:rsidR="00920A45" w:rsidRPr="00920A45" w14:paraId="308ECEC2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2578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47331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Glicose 50% 10 mL injetável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3EB8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Frasco/amp.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F73E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D76C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R$ 1,16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2637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R$ 232,00 </w:t>
            </w:r>
          </w:p>
        </w:tc>
      </w:tr>
      <w:tr w:rsidR="00920A45" w:rsidRPr="00920A45" w14:paraId="6DB5DE38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EABF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8D5A2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Óleo de girassol 200 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8A80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 de 200 ml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3F2D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7B5D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R$ 25,10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6BDA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R$ 502,00 </w:t>
            </w:r>
          </w:p>
        </w:tc>
      </w:tr>
      <w:tr w:rsidR="00920A45" w:rsidRPr="00920A45" w14:paraId="457A476F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AF99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6CBD6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Omeprazol 40 mg Pó liófilo injetável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6957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4C4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AD7B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R$ 17,57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19F5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R$ 14.056,00 </w:t>
            </w:r>
          </w:p>
        </w:tc>
      </w:tr>
      <w:tr w:rsidR="00920A45" w:rsidRPr="00920A45" w14:paraId="200EEF28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3592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FC8E5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Simeticona gotas 75 mg/ml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AB4C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55FD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A0A5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R$ 18,85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B08D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R$ 942,50 </w:t>
            </w:r>
          </w:p>
        </w:tc>
      </w:tr>
      <w:tr w:rsidR="00920A45" w:rsidRPr="00920A45" w14:paraId="231ECE93" w14:textId="77777777" w:rsidTr="00920A45">
        <w:trPr>
          <w:trHeight w:val="56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99D3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E5A0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Tenoxicam 20 mg, pó liofilizado para solução injetável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6103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Frasco/amp.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8760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3D96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R$ 22,98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84AE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R$ 22.980,00 </w:t>
            </w:r>
          </w:p>
        </w:tc>
      </w:tr>
      <w:tr w:rsidR="00920A45" w:rsidRPr="00920A45" w14:paraId="2C01AA7D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78FA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FDB7B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Ácido Acetil Salicílico 100mg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3CC6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6947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B7B4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4C33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R$ 440,00 </w:t>
            </w:r>
          </w:p>
        </w:tc>
      </w:tr>
      <w:tr w:rsidR="00920A45" w:rsidRPr="00920A45" w14:paraId="31F388C3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635E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EDD79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Atenolol 50mg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33CC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F859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5EAB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R$ 1,15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B6DE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R$ 4.600,00 </w:t>
            </w:r>
          </w:p>
        </w:tc>
      </w:tr>
      <w:tr w:rsidR="00920A45" w:rsidRPr="00920A45" w14:paraId="0E70E430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27ED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A2FA4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Bensilato de Anlodipino 5mg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27F5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1C5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5956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R$ 0,13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209D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R$ 390,00 </w:t>
            </w:r>
          </w:p>
        </w:tc>
      </w:tr>
      <w:tr w:rsidR="00920A45" w:rsidRPr="00920A45" w14:paraId="216B252E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EBFC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12EC8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Bensilato de Anlodipino 10mg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C8C8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87AD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CD1A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5091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R$ 340,00 </w:t>
            </w:r>
          </w:p>
        </w:tc>
      </w:tr>
      <w:tr w:rsidR="00920A45" w:rsidRPr="00920A45" w14:paraId="2B6B97A3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E1D6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B6531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Benzilpenicilina Benzatina Pó 1.200.000 UI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5E20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frascos/amp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D804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F448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R$ 14,47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4472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R$ 14.470,00 </w:t>
            </w:r>
          </w:p>
        </w:tc>
      </w:tr>
      <w:tr w:rsidR="00920A45" w:rsidRPr="00920A45" w14:paraId="1437F698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51F9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96907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Brometo Ipratropio Sol. 0,25 mg/mL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EF97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frascos/amp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7F2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CFAF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R$ 2,48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4240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R$ 124,00 </w:t>
            </w:r>
          </w:p>
        </w:tc>
      </w:tr>
      <w:tr w:rsidR="00920A45" w:rsidRPr="00920A45" w14:paraId="397A1B02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BE00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EA9A9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Captopril 25mg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FA3E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03B0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5281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R$ 0,36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1306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R$ 720,00 </w:t>
            </w:r>
          </w:p>
        </w:tc>
      </w:tr>
      <w:tr w:rsidR="00920A45" w:rsidRPr="00920A45" w14:paraId="61DA2039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AFBC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A229D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Carvão Vegetal ativado 250 gr pó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EBDA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Pote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E504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9F4B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R$ 50,63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D797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R$ 202,52 </w:t>
            </w:r>
          </w:p>
        </w:tc>
      </w:tr>
      <w:tr w:rsidR="00920A45" w:rsidRPr="00920A45" w14:paraId="4DE2769D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321E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90DD5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Carvedilol 6,25mg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49FF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881D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921A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R$ 0,23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C6DF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R$ 690,00 </w:t>
            </w:r>
          </w:p>
        </w:tc>
      </w:tr>
      <w:tr w:rsidR="00920A45" w:rsidRPr="00920A45" w14:paraId="01048411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D4A7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F7500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Ceftriaxona inj. 1 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867C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3056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329C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R$ 5,37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62CE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R$ 10.740,00 </w:t>
            </w:r>
          </w:p>
        </w:tc>
      </w:tr>
      <w:tr w:rsidR="00920A45" w:rsidRPr="00920A45" w14:paraId="5350F88E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B28D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B71F7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Cloridrato de Ambroxol Xpe. 30mg/5mL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FE13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D4D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2740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R$ 12,12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B142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R$ 1.212,00 </w:t>
            </w:r>
          </w:p>
        </w:tc>
      </w:tr>
      <w:tr w:rsidR="00920A45" w:rsidRPr="00920A45" w14:paraId="7A060D3D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C380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3EBA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Cloridrato De Amiodarona 200mg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C408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48EE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A0FA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R$ 0,52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84AA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R$ 520,00 </w:t>
            </w:r>
          </w:p>
        </w:tc>
      </w:tr>
      <w:tr w:rsidR="00920A45" w:rsidRPr="00920A45" w14:paraId="1FA1D2A6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6CC0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F0855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Cloridrato De Amiodarona 150 mg 3 mL injetável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F772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AD79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D1C6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R$ 4,13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6D0B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R$ 826,00 </w:t>
            </w:r>
          </w:p>
        </w:tc>
      </w:tr>
      <w:tr w:rsidR="00920A45" w:rsidRPr="00920A45" w14:paraId="505CD6C5" w14:textId="77777777" w:rsidTr="00920A45">
        <w:trPr>
          <w:trHeight w:val="56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AFFC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4189E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Cloridrato de Lidocaína sem vasoconstritor 2% sol injetável frasco 20mL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1214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 /Amp.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60C8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CC88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R$ 19,40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4CEC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R$ 1.940,00 </w:t>
            </w:r>
          </w:p>
        </w:tc>
      </w:tr>
      <w:tr w:rsidR="00920A45" w:rsidRPr="00920A45" w14:paraId="3EBA850F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82BC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4D7A0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Cloridrato de Metformina 850 mg comp. ver.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0D68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3359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AAF7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R$ 1,86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9BC5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R$ 11.160,00 </w:t>
            </w:r>
          </w:p>
        </w:tc>
      </w:tr>
      <w:tr w:rsidR="00920A45" w:rsidRPr="00920A45" w14:paraId="6AF79E82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F602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95C03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Cloridrato de Prometazina 25mg/mL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BCBB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3D3A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C485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R$ 6,20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14B0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R$ 3.100,00 </w:t>
            </w:r>
          </w:p>
        </w:tc>
      </w:tr>
      <w:tr w:rsidR="00920A45" w:rsidRPr="00920A45" w14:paraId="69BB0143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8DB1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8B5C6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Dipirona Sódica gotas 10ml Solução 500mg/mL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2594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7C57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794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R$ 3,57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FC6D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R$ 714,00 </w:t>
            </w:r>
          </w:p>
        </w:tc>
      </w:tr>
      <w:tr w:rsidR="00920A45" w:rsidRPr="00920A45" w14:paraId="2836E4C8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C502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C3985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Dipirona Sódica comprimido 500mg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76A2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1A0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8.000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7490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R$ 0,26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A59E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R$ 2.080,00 </w:t>
            </w:r>
          </w:p>
        </w:tc>
      </w:tr>
      <w:tr w:rsidR="00920A45" w:rsidRPr="00920A45" w14:paraId="0C208D78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3908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CEDB4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Dipirona monohidratada injetável 500mg/mL inj. 2 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7D7A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7E8A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5D64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R$ 4,14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9C8F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R$ 8.280,00 </w:t>
            </w:r>
          </w:p>
        </w:tc>
      </w:tr>
      <w:tr w:rsidR="00920A45" w:rsidRPr="00920A45" w14:paraId="6ED9B3D9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FFC3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C096C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Fosfato dissódico de dexametasona 4mg/mL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2519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11A8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251A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R$ 4,96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36A8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R$ 4.960,00 </w:t>
            </w:r>
          </w:p>
        </w:tc>
      </w:tr>
      <w:tr w:rsidR="00920A45" w:rsidRPr="00920A45" w14:paraId="1DE596F2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575A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E8D9D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Furosemida 40mg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B77A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9532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7B5B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R$ 0,21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3104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R$ 840,00 </w:t>
            </w:r>
          </w:p>
        </w:tc>
      </w:tr>
      <w:tr w:rsidR="00920A45" w:rsidRPr="00920A45" w14:paraId="074A1A85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C792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00889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Furosemida 10 mg/mL 2 ml injetável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43AE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550B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571F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R$ 4,65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0E3A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R$ 2.325,00 </w:t>
            </w:r>
          </w:p>
        </w:tc>
      </w:tr>
      <w:tr w:rsidR="00920A45" w:rsidRPr="00920A45" w14:paraId="4B32A1BD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8112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788F2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Glibenclamida 5mg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D7C1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E3F7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5B28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E363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R$ 110,00 </w:t>
            </w:r>
          </w:p>
        </w:tc>
      </w:tr>
      <w:tr w:rsidR="00920A45" w:rsidRPr="00920A45" w14:paraId="2A224D23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3ADB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5DEF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Hidroclorotiazida 25mg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F4C6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2D63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020A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123A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R$ 550,00 </w:t>
            </w:r>
          </w:p>
        </w:tc>
      </w:tr>
      <w:tr w:rsidR="00920A45" w:rsidRPr="00920A45" w14:paraId="76296641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5EE7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02C8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Ibuprofeno 600mg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6968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9F01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C98E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R$ 0,52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24A4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R$ 1.560,00 </w:t>
            </w:r>
          </w:p>
        </w:tc>
      </w:tr>
      <w:tr w:rsidR="00920A45" w:rsidRPr="00920A45" w14:paraId="3DC7D614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4B63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007EB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Ivermectina 6mg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CA05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FAE2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9D14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R$ 2,11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DB3C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R$ 1.055,00 </w:t>
            </w:r>
          </w:p>
        </w:tc>
      </w:tr>
      <w:tr w:rsidR="00920A45" w:rsidRPr="00920A45" w14:paraId="3FBE121E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C9B0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331C0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Loratadina 10 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8A26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A91B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627C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R$ 0,31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1AE0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R$ 620,00 </w:t>
            </w:r>
          </w:p>
        </w:tc>
      </w:tr>
      <w:tr w:rsidR="00920A45" w:rsidRPr="00920A45" w14:paraId="76E734FA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9DEF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C84CC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Losartana Potássica 50 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F6DB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1A72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6658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98A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R$ 1.700,00 </w:t>
            </w:r>
          </w:p>
        </w:tc>
      </w:tr>
      <w:tr w:rsidR="00920A45" w:rsidRPr="00920A45" w14:paraId="7A8682A9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853C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1F38C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Maleato de Dexclorfeniramina Xpe. 0,4mg/mL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912E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822D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D0E3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R$ 3,10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6F66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R$ 155,00 </w:t>
            </w:r>
          </w:p>
        </w:tc>
      </w:tr>
      <w:tr w:rsidR="00920A45" w:rsidRPr="00920A45" w14:paraId="44F7C602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F79A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B5ABB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Maleato de Dexclorfeniramina 2 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487F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09B8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BFFA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R$ 0,42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BB9E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R$ 210,00 </w:t>
            </w:r>
          </w:p>
        </w:tc>
      </w:tr>
      <w:tr w:rsidR="00920A45" w:rsidRPr="00920A45" w14:paraId="33F47685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4223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0F8D0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Maleato De Enalapril 10mg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607D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6EF5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88D3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0C3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R$ 420,00 </w:t>
            </w:r>
          </w:p>
        </w:tc>
      </w:tr>
      <w:tr w:rsidR="00920A45" w:rsidRPr="00920A45" w14:paraId="21048D05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38C6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D4AB2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Maleato De Enalapril 20mg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73FE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AF4A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7A66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R$ 0,18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403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R$ 900,00 </w:t>
            </w:r>
          </w:p>
        </w:tc>
      </w:tr>
      <w:tr w:rsidR="00920A45" w:rsidRPr="00920A45" w14:paraId="1D3FD778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2C93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E18FF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Paracetamol Cpr. rev. 500mg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1DC8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71F6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CC13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R$ 0,52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DD63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R$ 2.600,00 </w:t>
            </w:r>
          </w:p>
        </w:tc>
      </w:tr>
      <w:tr w:rsidR="00920A45" w:rsidRPr="00920A45" w14:paraId="6C962218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9E83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D723A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Paracetamol Sol. 200m/g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3C70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82F7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1B7B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R$ 5,16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2500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R$ 1.032,00 </w:t>
            </w:r>
          </w:p>
        </w:tc>
      </w:tr>
      <w:tr w:rsidR="00920A45" w:rsidRPr="00920A45" w14:paraId="02EB13AD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6D9F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E49F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Prednisona 5mg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3865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4DA7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E0FE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R$ 0,30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4D06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R$ 150,00 </w:t>
            </w:r>
          </w:p>
        </w:tc>
      </w:tr>
      <w:tr w:rsidR="00920A45" w:rsidRPr="00920A45" w14:paraId="54BE65E1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E7FA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51A05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Prednisona 20mg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3FA3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23BD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E5B4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R$ 0,44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FB6A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R$ 660,00 </w:t>
            </w:r>
          </w:p>
        </w:tc>
      </w:tr>
      <w:tr w:rsidR="00920A45" w:rsidRPr="00920A45" w14:paraId="0D6A37B6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3A5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5C7AA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Sais P/ Reidratação Oral Pó p/ Solução 27,9g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9971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Sachê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6B23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EAAE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R$ 1,86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0885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R$ 1.488,00 </w:t>
            </w:r>
          </w:p>
        </w:tc>
      </w:tr>
      <w:tr w:rsidR="00920A45" w:rsidRPr="00920A45" w14:paraId="09AFC6BE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8020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1C5BD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Sinvastatina 20 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DAA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FD6D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2BDD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R$ 0,18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9CDF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R$ 1.800,00 </w:t>
            </w:r>
          </w:p>
        </w:tc>
      </w:tr>
      <w:tr w:rsidR="00920A45" w:rsidRPr="00920A45" w14:paraId="5AB38744" w14:textId="77777777" w:rsidTr="00920A45">
        <w:trPr>
          <w:trHeight w:val="56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80F1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85D5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Soro fisiologico 0,9% sol. Injetável 100 mL sistema fechado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2FBF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A214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4.500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B911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R$ 8,87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AC3B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R$ 39.915,00 </w:t>
            </w:r>
          </w:p>
        </w:tc>
      </w:tr>
      <w:tr w:rsidR="00920A45" w:rsidRPr="00920A45" w14:paraId="74430466" w14:textId="77777777" w:rsidTr="00920A45">
        <w:trPr>
          <w:trHeight w:val="56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92D9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FDA7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Soro fisiologico 0,9% sol. Injetável 250 mL sistema fechado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DDCE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0D06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7DFA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R$ 11,51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ADFA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R$ 57.550,00 </w:t>
            </w:r>
          </w:p>
        </w:tc>
      </w:tr>
      <w:tr w:rsidR="00920A45" w:rsidRPr="00920A45" w14:paraId="2FE0F0CB" w14:textId="77777777" w:rsidTr="00920A45">
        <w:trPr>
          <w:trHeight w:val="56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CC23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1630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Soro fisiologico 0,9% sol. Injetável 500 mL sistema fechado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0C5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1952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5.500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4362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R$ 14,54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DBA4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R$ 79.970,00 </w:t>
            </w:r>
          </w:p>
        </w:tc>
      </w:tr>
      <w:tr w:rsidR="00920A45" w:rsidRPr="00920A45" w14:paraId="4997BDEB" w14:textId="77777777" w:rsidTr="00920A45">
        <w:trPr>
          <w:trHeight w:val="56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266E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6684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Succinato sódico de hidrocortisona 500mg pó/sol injetável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38B1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Frasco/amp.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B4FC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0C3D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R$ 9,78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5D63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R$ 7.824,00 </w:t>
            </w:r>
          </w:p>
        </w:tc>
      </w:tr>
      <w:tr w:rsidR="00920A45" w:rsidRPr="00920A45" w14:paraId="44245B71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DB43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85A2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Sulfadiazina de prata 400 gr Pasta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E880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Pote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4FE8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4A12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R$ 80,28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6826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R$ 4.014,00 </w:t>
            </w:r>
          </w:p>
        </w:tc>
      </w:tr>
      <w:tr w:rsidR="00920A45" w:rsidRPr="00920A45" w14:paraId="21C6837C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4CB3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54D5C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Sulfato Ferroso Cpr. rev. 40mg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57B5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AA0C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71E7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R$ 0,13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917E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R$ 195,00 </w:t>
            </w:r>
          </w:p>
        </w:tc>
      </w:tr>
      <w:tr w:rsidR="00920A45" w:rsidRPr="00920A45" w14:paraId="23282714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EF70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880BE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Carbamazepina 200 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FDCC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4A8F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2BEE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R$ 0,50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2A67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R$ 1.000,00 </w:t>
            </w:r>
          </w:p>
        </w:tc>
      </w:tr>
      <w:tr w:rsidR="00920A45" w:rsidRPr="00920A45" w14:paraId="6684517F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FDE9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A3246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Diazepam 10 mg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79D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A728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909D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R$ 0,16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CA5E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R$ 320,00 </w:t>
            </w:r>
          </w:p>
        </w:tc>
      </w:tr>
      <w:tr w:rsidR="00920A45" w:rsidRPr="00920A45" w14:paraId="01CDA170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76E2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968B1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Agulha hipodérmica 0,55 x 20 24g 3/4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233D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B2A9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D2C3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R$ 0,91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6C3A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R$ 1.820,00 </w:t>
            </w:r>
          </w:p>
        </w:tc>
      </w:tr>
      <w:tr w:rsidR="00920A45" w:rsidRPr="00920A45" w14:paraId="17697948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6F42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0FA99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Agulha 13 x 4,5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A912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0642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E3EB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R$ 0,91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8246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R$ 1.820,00 </w:t>
            </w:r>
          </w:p>
        </w:tc>
      </w:tr>
      <w:tr w:rsidR="00920A45" w:rsidRPr="00920A45" w14:paraId="2BDB7378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E8E4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532CD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Agulha 25 x 7,0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AC9B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9A3B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B41D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R$ 0,91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513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R$ 1.820,00 </w:t>
            </w:r>
          </w:p>
        </w:tc>
      </w:tr>
      <w:tr w:rsidR="00920A45" w:rsidRPr="00920A45" w14:paraId="4AE048B7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9820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F4D85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Agulha 25 x 8,0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DB98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2BA6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58C6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R$ 0,91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94CB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R$ 1.820,00 </w:t>
            </w:r>
          </w:p>
        </w:tc>
      </w:tr>
      <w:tr w:rsidR="00920A45" w:rsidRPr="00920A45" w14:paraId="09F9B9AA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27E9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ED567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Agulha 40 x 1,2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D778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F6F3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9ECC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R$ 1,05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DE57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R$ 2.100,00 </w:t>
            </w:r>
          </w:p>
        </w:tc>
      </w:tr>
      <w:tr w:rsidR="00920A45" w:rsidRPr="00920A45" w14:paraId="5D51B593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46CA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8F77E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Algodão hidrófilo 500 gr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B78C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92F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395F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R$ 22,68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D4A8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R$ 907,20 </w:t>
            </w:r>
          </w:p>
        </w:tc>
      </w:tr>
      <w:tr w:rsidR="00920A45" w:rsidRPr="00920A45" w14:paraId="579A453E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FA4A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BF20F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Atadura crepom 10 cm 13 fios 1.80m bio textil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1F20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Pocote com 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FDD4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9A12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R$ 28,15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70D6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R$ 2.815,00 </w:t>
            </w:r>
          </w:p>
        </w:tc>
      </w:tr>
      <w:tr w:rsidR="00920A45" w:rsidRPr="00920A45" w14:paraId="64029C13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F3C0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ED6F2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Atadura de crepe 10 ou 12 cm x 1,2cm 13 fios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8EC2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Pacote com 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8D07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22A7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R$ 16,62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EAC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R$ 831,00 </w:t>
            </w:r>
          </w:p>
        </w:tc>
      </w:tr>
      <w:tr w:rsidR="00920A45" w:rsidRPr="00920A45" w14:paraId="314CAA0A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A5F5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86FAA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Cateter descartável n° 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0852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206E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0D4C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R$ 1,26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F4A2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R$ 252,00 </w:t>
            </w:r>
          </w:p>
        </w:tc>
      </w:tr>
      <w:tr w:rsidR="00920A45" w:rsidRPr="00920A45" w14:paraId="7C2ED0CC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3FC6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5D84D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Cateter descartável n° 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7CB4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D48D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496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0A9C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R$ 1.400,00 </w:t>
            </w:r>
          </w:p>
        </w:tc>
      </w:tr>
      <w:tr w:rsidR="00920A45" w:rsidRPr="00920A45" w14:paraId="38E95E62" w14:textId="77777777" w:rsidTr="00920A45">
        <w:trPr>
          <w:trHeight w:val="113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0C3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2EE3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Compressas de gaze hidrófila estrela não estéril, com 500 unidades, 8 camadas 5 dobras, 13 fios por cm²,15 cm x 30 cm,7,5 cm x 7,5 cm (fechada)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587F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Pacote com 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CFB5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3543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R$ 49,08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33F8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R$ 4.908,00 </w:t>
            </w:r>
          </w:p>
        </w:tc>
      </w:tr>
      <w:tr w:rsidR="00920A45" w:rsidRPr="00920A45" w14:paraId="2EF0271F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6B9D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4E1C0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Descartex grande 20 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5387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45CD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B5B2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R$ 10,34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400D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R$ 620,40 </w:t>
            </w:r>
          </w:p>
        </w:tc>
      </w:tr>
      <w:tr w:rsidR="00920A45" w:rsidRPr="00920A45" w14:paraId="69595F40" w14:textId="77777777" w:rsidTr="00920A45">
        <w:trPr>
          <w:trHeight w:val="56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997E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F88B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Equipo macrogotas com injetor lateral adulto tampa Luer slip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FC9D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FBCD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C354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R$ 2,22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404D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R$ 6.660,00 </w:t>
            </w:r>
          </w:p>
        </w:tc>
      </w:tr>
      <w:tr w:rsidR="00920A45" w:rsidRPr="00920A45" w14:paraId="4B8169F8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8033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0A4E8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Esparadrapo 10 x 4,5 c/ capa dura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342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43D7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5F54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R$ 16,62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EE3A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R$ 4.986,00 </w:t>
            </w:r>
          </w:p>
        </w:tc>
      </w:tr>
      <w:tr w:rsidR="00920A45" w:rsidRPr="00920A45" w14:paraId="34ED42DB" w14:textId="77777777" w:rsidTr="00920A45">
        <w:trPr>
          <w:trHeight w:val="56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B2E5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2130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Esparadrapo fita hipoalérgica microporoso 0,5cmx10m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EEBA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34ED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5756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R$ 15,52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2F8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R$ 1.552,00 </w:t>
            </w:r>
          </w:p>
        </w:tc>
      </w:tr>
      <w:tr w:rsidR="00920A45" w:rsidRPr="00920A45" w14:paraId="11BE5D44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AAC3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D9FF5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Fita teste glicose G Tech lite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E5C0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Caixa com 50 tiras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CA90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DEF8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R$ 43,68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BC4E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R$ 4.368,00 </w:t>
            </w:r>
          </w:p>
        </w:tc>
      </w:tr>
      <w:tr w:rsidR="00920A45" w:rsidRPr="00920A45" w14:paraId="658F5926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CB0C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6892D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Fita teste glicose On call plus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956B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Caixa com 50 tiras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1973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394F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R$ 43,33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69C1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R$ 4.333,00 </w:t>
            </w:r>
          </w:p>
        </w:tc>
      </w:tr>
      <w:tr w:rsidR="00920A45" w:rsidRPr="00920A45" w14:paraId="517E0A01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C007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B94A7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Fita p/ teste de glicose Accu check active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8AF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Caixa com 50 tiras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9ACF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EA43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R$ 90,82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F2CF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R$ 9.082,00 </w:t>
            </w:r>
          </w:p>
        </w:tc>
      </w:tr>
      <w:tr w:rsidR="00920A45" w:rsidRPr="00920A45" w14:paraId="65A862E1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29A4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4C445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Luvas de procedimento tamanho "M" com pó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A734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Caixa com 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5D11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47A2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R$ 25,00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05AC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R$ 2.500,00 </w:t>
            </w:r>
          </w:p>
        </w:tc>
      </w:tr>
      <w:tr w:rsidR="00920A45" w:rsidRPr="00920A45" w14:paraId="36CE1098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64DF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A0314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Luvas De Procedimento Tamanho "EP" Com Pó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E3E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Caixa com 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7829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894E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R$ 25,00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4F31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R$ 2.500,00 </w:t>
            </w:r>
          </w:p>
        </w:tc>
      </w:tr>
      <w:tr w:rsidR="00920A45" w:rsidRPr="00920A45" w14:paraId="254D8DB0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F784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511B4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Luvas de procedimento tamanho "P" com pó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51A2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Caixa com 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93C5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D685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R$ 25,00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9C66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R$ 2.500,00 </w:t>
            </w:r>
          </w:p>
        </w:tc>
      </w:tr>
      <w:tr w:rsidR="00920A45" w:rsidRPr="00920A45" w14:paraId="67734EAF" w14:textId="77777777" w:rsidTr="00920A45">
        <w:trPr>
          <w:trHeight w:val="31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16B7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4CA94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Scalp n° 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C41C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465B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F0DB0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R$ 0,37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CDFD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R$ 740,00 </w:t>
            </w:r>
          </w:p>
        </w:tc>
      </w:tr>
      <w:tr w:rsidR="00920A45" w:rsidRPr="00920A45" w14:paraId="6788D4A9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E6FD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60E0F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Scalp n° 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625B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10C1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A5E1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R$ 0,36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99DD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R$ 360,00 </w:t>
            </w:r>
          </w:p>
        </w:tc>
      </w:tr>
      <w:tr w:rsidR="00920A45" w:rsidRPr="00920A45" w14:paraId="5625378A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340F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04150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Seringa 20 ml graduada c/ ag. 25x0,7 mm luer slip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65E0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1DC5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F502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R$ 1,15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37BE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R$ 1.150,00 </w:t>
            </w:r>
          </w:p>
        </w:tc>
      </w:tr>
      <w:tr w:rsidR="00920A45" w:rsidRPr="00920A45" w14:paraId="094A5F78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0952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7DCB5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Seringa 10 mL graduada c/ ag. 25x0,7mm luer slip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ABAE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0539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4438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R$ 0,72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FE3F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R$ 1.440,00 </w:t>
            </w:r>
          </w:p>
        </w:tc>
      </w:tr>
      <w:tr w:rsidR="00920A45" w:rsidRPr="00920A45" w14:paraId="51293B7A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D2A0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31C0D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Seringa 3 ML GRADUADA C/ AG.  25X0,7 MM LUER SLIP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7E4B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DC04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568E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R$ 0,45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690A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R$ 450,00 </w:t>
            </w:r>
          </w:p>
        </w:tc>
      </w:tr>
      <w:tr w:rsidR="00920A45" w:rsidRPr="00920A45" w14:paraId="25898366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B904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A251E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Seringa 5 ml c/ ag. 25x0,7 luer lock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ED46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656F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337B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R$ 0,62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E511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R$ 930,00 </w:t>
            </w:r>
          </w:p>
        </w:tc>
      </w:tr>
      <w:tr w:rsidR="00920A45" w:rsidRPr="00920A45" w14:paraId="036BCDB9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A1B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1E1A2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Seringa 1 mL graduada c/ ag. 13x3,8mm luer slip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9F7F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B939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9797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R$ 0,56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5CF3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R$ 560,00 </w:t>
            </w:r>
          </w:p>
        </w:tc>
      </w:tr>
      <w:tr w:rsidR="00920A45" w:rsidRPr="00920A45" w14:paraId="04CD2F4C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FEA0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1F4BF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Soro glicosado 5% 250 mL sist fechado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713E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49BC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1.200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906F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R$ 5,40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D449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R$ 6.480,00 </w:t>
            </w:r>
          </w:p>
        </w:tc>
      </w:tr>
      <w:tr w:rsidR="00920A45" w:rsidRPr="00920A45" w14:paraId="43AB5764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334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8EFC1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Soro glicosado 5% 500mL injetável sistema fechado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2B6B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Frasco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7C6F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8FF0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R$ 6,72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38D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R$ 2.016,00 </w:t>
            </w:r>
          </w:p>
        </w:tc>
      </w:tr>
      <w:tr w:rsidR="00920A45" w:rsidRPr="00920A45" w14:paraId="65A82592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480C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C3565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Máscara descartável tripla c/ elástico e clip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92FE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Caixa com 50 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F339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BFC8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R$ 11,85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4AA5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R$ 711,00 </w:t>
            </w:r>
          </w:p>
        </w:tc>
      </w:tr>
      <w:tr w:rsidR="00920A45" w:rsidRPr="00920A45" w14:paraId="5117B781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63AE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EE6B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Filme para RAIO-X, 13 x18 cm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A41A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B79E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52B7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R$ 0,97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0A8C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R$ 388,00 </w:t>
            </w:r>
          </w:p>
        </w:tc>
      </w:tr>
      <w:tr w:rsidR="00920A45" w:rsidRPr="00920A45" w14:paraId="098627F1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7A83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B2A5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Filme para RAIO-X, 24x30 cm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E696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DE82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F532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R$ 4,17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5706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R$ 2.085,00 </w:t>
            </w:r>
          </w:p>
        </w:tc>
      </w:tr>
      <w:tr w:rsidR="00920A45" w:rsidRPr="00920A45" w14:paraId="57FED0EA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FA13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AD93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Filme para RAIO-X, 35X35 cm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3D837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A7A7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901D1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R$ 7,20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79FE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R$ 2.880,00 </w:t>
            </w:r>
          </w:p>
        </w:tc>
      </w:tr>
      <w:tr w:rsidR="00920A45" w:rsidRPr="00920A45" w14:paraId="0FA2874C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172FA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D614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Filme para RAIO, 35X 43 cm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5C7B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448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931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R$ 9,16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E9AB8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R$ 3.664,00 </w:t>
            </w:r>
          </w:p>
        </w:tc>
      </w:tr>
      <w:tr w:rsidR="00920A45" w:rsidRPr="00920A45" w14:paraId="023ECF3E" w14:textId="77777777" w:rsidTr="00920A45">
        <w:trPr>
          <w:trHeight w:val="58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D2B3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27E4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Fixador para RAIO-X, processadora automática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704CF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4EC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9FAD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303,8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C8DF6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R$ 1.519,00 </w:t>
            </w:r>
          </w:p>
        </w:tc>
      </w:tr>
      <w:tr w:rsidR="00920A45" w:rsidRPr="00920A45" w14:paraId="7CAB585E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12BD4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4799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Revelador automático de filmes de raio X 38L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6926B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AE9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3FAC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826,67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677B5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R$ 4.133,35 </w:t>
            </w:r>
          </w:p>
        </w:tc>
      </w:tr>
      <w:tr w:rsidR="00920A45" w:rsidRPr="00920A45" w14:paraId="4FF8D3DE" w14:textId="77777777" w:rsidTr="00920A45">
        <w:trPr>
          <w:trHeight w:val="29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0F40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E2E5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1A1A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FFAE" w14:textId="77777777" w:rsidR="00920A45" w:rsidRPr="00920A45" w:rsidRDefault="00920A45" w:rsidP="00920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4CD" w14:textId="15F4F18C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VALOR ESTIMADO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D5092" w14:textId="77777777" w:rsidR="00920A45" w:rsidRPr="00920A45" w:rsidRDefault="00920A45" w:rsidP="00920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0A45">
              <w:rPr>
                <w:rFonts w:ascii="Arial" w:hAnsi="Arial" w:cs="Arial"/>
                <w:color w:val="000000"/>
                <w:sz w:val="22"/>
                <w:szCs w:val="22"/>
              </w:rPr>
              <w:t xml:space="preserve">R$ 504.571,37 </w:t>
            </w:r>
          </w:p>
        </w:tc>
      </w:tr>
    </w:tbl>
    <w:p w14:paraId="7AE65143" w14:textId="70C86A64" w:rsidR="009C5284" w:rsidRDefault="009C5284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0BB52E" w14:textId="2B3E07D0" w:rsidR="00056986" w:rsidRDefault="00056986" w:rsidP="006B5794">
      <w:pPr>
        <w:suppressAutoHyphens/>
        <w:autoSpaceDE w:val="0"/>
        <w:jc w:val="both"/>
        <w:rPr>
          <w:rFonts w:ascii="Arial" w:hAnsi="Arial" w:cs="Arial"/>
          <w:color w:val="000000"/>
        </w:rPr>
      </w:pPr>
    </w:p>
    <w:p w14:paraId="0AE1B169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3.1 - RESPONSABILIDADES DA CONTRATADA: </w:t>
      </w:r>
    </w:p>
    <w:p w14:paraId="69D36EE7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4A0CC8D8" w14:textId="0EB30B73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3.1.1 - A contratada deverá fornecer todos os produtos de boa qualidade com data de validade mínima de 02 (dois) ano a contar da entrega dos produtos e o registro na ANVISA com validade mínima de 06 (seis) meses, e ainda devendo considerar que os produtos devem cotados com classificação de genéricos e/ou de referência, pois devido a prescrição medica, os produtos devem ser intercambiáveis entre os mesmos; </w:t>
      </w:r>
    </w:p>
    <w:p w14:paraId="05CAF03E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D3F0017" w14:textId="018FE3F1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3.1.2 - O objeto a ser entregue estará sujeito à aceitação plena pelo Contratante e, para tanto, o mesmo será submetido ao recebimento provisório, onde uma Comissão de Recebimento designada pelo Contratante fará a conferência dos produtos com as especificações contidas na proposta de preços e no Edital e, caso estejam de acordo, será atestado o seu recebimento definitivo mediante Termo de Recebimento Definitivo. </w:t>
      </w:r>
    </w:p>
    <w:p w14:paraId="0828578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B25623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3.1.3 - Caso o objeto a ser entregue esteja em desacordo com as especificações contidas na proposta de preços, a Comissão rejeitará o recebimento do mesmo. </w:t>
      </w:r>
    </w:p>
    <w:p w14:paraId="1DDEA5E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022734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3.1.4 - A Contratada ficará obrigada a trocar, imediatamente, sem ônus para o Contratante, o objeto que vier a ser recusado. </w:t>
      </w:r>
    </w:p>
    <w:p w14:paraId="6346813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05BE726F" w14:textId="14AD9C01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>3.1.5 – A Contratada deverá apresentar no ato da entrega dos medicamentos, o laudo de controle de qualidade do medicamento fornecido pelo fabricante, caso a mesma não apresente o documento, ficará sujeita as Sanções de Inadimplemento conforme o Edital.</w:t>
      </w:r>
    </w:p>
    <w:p w14:paraId="7B2240EE" w14:textId="6C21DFDF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D89103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4 - PRAZO E LOCAL DE ENTREGA: </w:t>
      </w:r>
    </w:p>
    <w:p w14:paraId="3121D41C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2DFDE6F9" w14:textId="3B11C98A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4.1 – Os produtos deverão ser entregues de forma parcelada, conforme Autorização de Fornecimento, em até 03 (três) dias uteis a partir da solicitação do Fundo Municipal de Saúde do </w:t>
      </w:r>
      <w:r>
        <w:rPr>
          <w:rFonts w:ascii="Arial" w:hAnsi="Arial" w:cs="Arial"/>
          <w:sz w:val="22"/>
          <w:szCs w:val="22"/>
        </w:rPr>
        <w:lastRenderedPageBreak/>
        <w:t>Heitoraí</w:t>
      </w:r>
      <w:r w:rsidRPr="003B0322">
        <w:rPr>
          <w:rFonts w:ascii="Arial" w:hAnsi="Arial" w:cs="Arial"/>
          <w:sz w:val="22"/>
          <w:szCs w:val="22"/>
        </w:rPr>
        <w:t xml:space="preserve"> - GO, não admitindo a entrega dos produtos em outro local. Serão recebidos os produtos provisoriamente em até 02 (dois) dias, contados da data da entrega, no local e endereço indicados no subitem anterior; </w:t>
      </w:r>
    </w:p>
    <w:p w14:paraId="15876660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6FD5793F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4.2 - O recebimento do objeto dar-se-á definitivamente no prazo de até 02 (dois) dias contados do recebimento provisório dos produtos uma vez verificado o atendimento integral da quantidade e das especificações contratadas, mediante termo de recebimento definitivo, recibo, ou outro documento equivalente, firmado pelo servidor responsável pelo recebimento do objeto; </w:t>
      </w:r>
    </w:p>
    <w:p w14:paraId="75EA2DD7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BD5567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4.3 - Após a entrega, constatadas inconformidades no objeto, o mesmo será substituído por um conforme, sem direito a ressarcimento à Vencedora/Contratada, no prazo máximo de 02 (dois) dias, contados da notificação por escrito, mantido o preço inicialmente contratado. </w:t>
      </w:r>
    </w:p>
    <w:p w14:paraId="3F57B269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D22564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5 - PRAZO E FORMA DE PAGAMENTO: </w:t>
      </w:r>
    </w:p>
    <w:p w14:paraId="1BCCCF2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42B1626B" w14:textId="3FD3C04D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5.1 – O Fundo Municipal de Saúde de </w:t>
      </w:r>
      <w:r w:rsidR="00AF2242">
        <w:rPr>
          <w:rFonts w:ascii="Arial" w:hAnsi="Arial" w:cs="Arial"/>
          <w:sz w:val="22"/>
          <w:szCs w:val="22"/>
        </w:rPr>
        <w:t>Heitoraí</w:t>
      </w:r>
      <w:r w:rsidRPr="003B0322">
        <w:rPr>
          <w:rFonts w:ascii="Arial" w:hAnsi="Arial" w:cs="Arial"/>
          <w:sz w:val="22"/>
          <w:szCs w:val="22"/>
        </w:rPr>
        <w:t xml:space="preserve"> realizará o pagamento, em até 30</w:t>
      </w:r>
      <w:r w:rsidR="00AF2242">
        <w:rPr>
          <w:rFonts w:ascii="Arial" w:hAnsi="Arial" w:cs="Arial"/>
          <w:sz w:val="22"/>
          <w:szCs w:val="22"/>
        </w:rPr>
        <w:t>/60</w:t>
      </w:r>
      <w:r w:rsidRPr="003B0322">
        <w:rPr>
          <w:rFonts w:ascii="Arial" w:hAnsi="Arial" w:cs="Arial"/>
          <w:sz w:val="22"/>
          <w:szCs w:val="22"/>
        </w:rPr>
        <w:t xml:space="preserve"> dias após a entrega efetiva de cada parcela de compra, respeitado os prazos legais para tramitação da Nota Fiscal. </w:t>
      </w:r>
    </w:p>
    <w:p w14:paraId="2D3CD607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314AE91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5.2 - Não será admitida proposta com condição de pagamento diferente daquela definida no item anterior. </w:t>
      </w:r>
    </w:p>
    <w:p w14:paraId="27EB37B1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54E1542D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5.3 - Pelo fornecimento dos produtos objeto da presente licitação, a CONTRATANTE efetuará o pagamento à CONTRATADA mediante apresentação da nota fiscal, devidamente protocolada, acompanhada do Atestado de Recebimento emitido pelo Fundo Municipal de Saúde. </w:t>
      </w:r>
    </w:p>
    <w:p w14:paraId="08DEAA84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622F1E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5.4 - O pagamento corresponderá os produtos efetivamente entregues, observados os valores unitários apresentados pela proponente por ocasião da licitação. </w:t>
      </w:r>
    </w:p>
    <w:p w14:paraId="7E30441C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1F94A83" w14:textId="7B189999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5.5 - Caso a CONTRATADA, por qualquer motivo, der causa à retenção da fatura/nota fiscal, causando atraso e impedindo a conclusão do processo de pagamento, dará direito à Prefeitura Municipal de </w:t>
      </w:r>
      <w:r w:rsidR="00AF2242">
        <w:rPr>
          <w:rFonts w:ascii="Arial" w:hAnsi="Arial" w:cs="Arial"/>
          <w:sz w:val="22"/>
          <w:szCs w:val="22"/>
        </w:rPr>
        <w:t>Heitoraí</w:t>
      </w:r>
      <w:r w:rsidRPr="003B0322">
        <w:rPr>
          <w:rFonts w:ascii="Arial" w:hAnsi="Arial" w:cs="Arial"/>
          <w:sz w:val="22"/>
          <w:szCs w:val="22"/>
        </w:rPr>
        <w:t xml:space="preserve">/Fundo Municipal de Saúde de prorrogar o prazo de pagamento em igual número de dias. </w:t>
      </w:r>
    </w:p>
    <w:p w14:paraId="080D2554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54FE1DE7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5.6 - Na ocorrência de atraso do pagamento quando por culpa da Prefeitura, o valor devido será atualizado, da data de seu real vencimento à do efetivo pagamento, pela taxa diária de 0,02%. </w:t>
      </w:r>
    </w:p>
    <w:p w14:paraId="028112D3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43A64C66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5.7 - Igualmente, em havendo antecipação do pagamento, será utilizado o mesmo deflator diário de 0,02%. </w:t>
      </w:r>
    </w:p>
    <w:p w14:paraId="3677E784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6F72A23" w14:textId="77777777" w:rsidR="008B2741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>5.8 - A dotação orçamentária correrá por conta de verbas codificadas sob o número adiante descrito</w:t>
      </w:r>
      <w:r w:rsidR="008B2741">
        <w:rPr>
          <w:rFonts w:ascii="Arial" w:hAnsi="Arial" w:cs="Arial"/>
          <w:sz w:val="22"/>
          <w:szCs w:val="22"/>
        </w:rPr>
        <w:t>:</w:t>
      </w:r>
    </w:p>
    <w:p w14:paraId="08E9E277" w14:textId="77777777" w:rsidR="008B2741" w:rsidRDefault="008B2741" w:rsidP="006B5794">
      <w:pPr>
        <w:suppressAutoHyphens/>
        <w:autoSpaceDE w:val="0"/>
        <w:jc w:val="both"/>
      </w:pPr>
      <w:r>
        <w:t xml:space="preserve">n.° 06.09.1052.10.122.114.2029.3.3.90.30 - Material de Consumo Ficha n.º 264. </w:t>
      </w:r>
    </w:p>
    <w:p w14:paraId="486FD9F7" w14:textId="77777777" w:rsidR="008B2741" w:rsidRDefault="008B2741" w:rsidP="006B5794">
      <w:pPr>
        <w:suppressAutoHyphens/>
        <w:autoSpaceDE w:val="0"/>
        <w:jc w:val="both"/>
      </w:pPr>
      <w:r>
        <w:t xml:space="preserve">n.º 06.09.1053.10.301.114.2057.3.3.90.30 - Material de Consumo Ficha n.º 274. </w:t>
      </w:r>
    </w:p>
    <w:p w14:paraId="6D6D9E04" w14:textId="0609C53B" w:rsidR="003B0322" w:rsidRPr="003B0322" w:rsidRDefault="008B2741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t>n.º 06.09.1053.10.302.114.2058.3.3.90.30 - Material de Consumo Ficha n.º 280.</w:t>
      </w:r>
      <w:r w:rsidR="003B0322" w:rsidRPr="003B0322">
        <w:rPr>
          <w:rFonts w:ascii="Arial" w:hAnsi="Arial" w:cs="Arial"/>
          <w:sz w:val="22"/>
          <w:szCs w:val="22"/>
        </w:rPr>
        <w:t xml:space="preserve"> </w:t>
      </w:r>
    </w:p>
    <w:p w14:paraId="2AFFEA55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08433E33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6 – DO VALOR ESTIMADO: </w:t>
      </w:r>
    </w:p>
    <w:p w14:paraId="5C48E48E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6DB81190" w14:textId="5255D68B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6.1 – O valor médio estimado global da aquisição dos materiais é de </w:t>
      </w:r>
      <w:r w:rsidR="002B78E4" w:rsidRPr="002B78E4">
        <w:rPr>
          <w:rFonts w:ascii="Arial" w:hAnsi="Arial" w:cs="Arial"/>
          <w:sz w:val="22"/>
          <w:szCs w:val="22"/>
        </w:rPr>
        <w:t>R$</w:t>
      </w:r>
      <w:r w:rsidR="00CA2F1A" w:rsidRPr="00CA2F1A">
        <w:rPr>
          <w:rFonts w:ascii="Arial" w:hAnsi="Arial" w:cs="Arial"/>
          <w:sz w:val="22"/>
          <w:szCs w:val="22"/>
        </w:rPr>
        <w:t xml:space="preserve"> </w:t>
      </w:r>
      <w:r w:rsidR="00281557" w:rsidRPr="00920A45">
        <w:rPr>
          <w:rFonts w:ascii="Arial" w:hAnsi="Arial" w:cs="Arial"/>
          <w:color w:val="000000"/>
          <w:sz w:val="22"/>
          <w:szCs w:val="22"/>
        </w:rPr>
        <w:t xml:space="preserve">504.571,37 </w:t>
      </w:r>
      <w:r w:rsidRPr="003B0322">
        <w:rPr>
          <w:rFonts w:ascii="Arial" w:hAnsi="Arial" w:cs="Arial"/>
          <w:sz w:val="22"/>
          <w:szCs w:val="22"/>
        </w:rPr>
        <w:t>(</w:t>
      </w:r>
      <w:r w:rsidR="00281557">
        <w:rPr>
          <w:rFonts w:ascii="Arial" w:hAnsi="Arial" w:cs="Arial"/>
          <w:sz w:val="22"/>
          <w:szCs w:val="22"/>
        </w:rPr>
        <w:t>quinhentos e quatro mil e quinhentos e setenta e um reais e trinta e sete centavos</w:t>
      </w:r>
      <w:r w:rsidRPr="003B0322">
        <w:rPr>
          <w:rFonts w:ascii="Arial" w:hAnsi="Arial" w:cs="Arial"/>
          <w:sz w:val="22"/>
          <w:szCs w:val="22"/>
        </w:rPr>
        <w:t xml:space="preserve">), obtidos através de cotação de preço e pesquisa preço no mercado local devidamente aprovado. </w:t>
      </w:r>
    </w:p>
    <w:p w14:paraId="4F25947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4807E6F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lastRenderedPageBreak/>
        <w:t>7 – DA VIGÊNCIA:</w:t>
      </w:r>
    </w:p>
    <w:p w14:paraId="6BB5A6F7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032C71B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7.1 - Constitui o prazo para presente aquisição de 12 (doze) meses, podendo o mesmo ser prorrogado, desde que haja interesse entre ambas as partes. </w:t>
      </w:r>
    </w:p>
    <w:p w14:paraId="1B13DB66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6FE7C4D0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8 – DO CRITÉRIO DE AVALIAÇÃO DAS PROPOSTAS: </w:t>
      </w:r>
    </w:p>
    <w:p w14:paraId="39C3DC4D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281EE50F" w14:textId="76819128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8.1 - O critério de julgamento das propostas no presente certame será é o do MENOR PREÇO POR ITEM, objetivando o Pregão </w:t>
      </w:r>
      <w:r w:rsidR="00281557">
        <w:rPr>
          <w:rFonts w:ascii="Arial" w:hAnsi="Arial" w:cs="Arial"/>
          <w:sz w:val="22"/>
          <w:szCs w:val="22"/>
        </w:rPr>
        <w:t>Presencial</w:t>
      </w:r>
      <w:r w:rsidRPr="003B0322">
        <w:rPr>
          <w:rFonts w:ascii="Arial" w:hAnsi="Arial" w:cs="Arial"/>
          <w:sz w:val="22"/>
          <w:szCs w:val="22"/>
        </w:rPr>
        <w:t xml:space="preserve">. </w:t>
      </w:r>
    </w:p>
    <w:p w14:paraId="537DDA04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0E2D84A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9 - DA FISCALIZAÇÃO: </w:t>
      </w:r>
    </w:p>
    <w:p w14:paraId="2EAF28D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08284BB4" w14:textId="403E46B3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9.1 - O Acompanhamento e a fiscalização do fornecimento dos produtos serão exercidos por meio de um representante legal indicado pela Secretaria Municipal de Saúde de </w:t>
      </w:r>
      <w:r w:rsidR="00AF2242">
        <w:rPr>
          <w:rFonts w:ascii="Arial" w:hAnsi="Arial" w:cs="Arial"/>
          <w:sz w:val="22"/>
          <w:szCs w:val="22"/>
        </w:rPr>
        <w:t>Heitoraí</w:t>
      </w:r>
      <w:r w:rsidRPr="003B0322">
        <w:rPr>
          <w:rFonts w:ascii="Arial" w:hAnsi="Arial" w:cs="Arial"/>
          <w:sz w:val="22"/>
          <w:szCs w:val="22"/>
        </w:rPr>
        <w:t xml:space="preserve">, denominado de FISCAL, ao qual compete fiscalizar, conferir e avaliar o fornecimento do objeto, bem como dirimir e desembaraçar quaisquer dúvidas e pendências que surgirem, determinando o que for necessário à regularização das faltas, falhas, problemas ou defeitos observados, e os quais de tudo darão ciência a CONTRATADA, conforme determina o art. 67 da Lei n.º 8.666/93, e suas alterações. </w:t>
      </w:r>
    </w:p>
    <w:p w14:paraId="799164C3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253560F8" w14:textId="02DA6F7E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9.2 - O servidor designado pela Secretaria Municipal de Saúde de </w:t>
      </w:r>
      <w:r w:rsidR="00AF2242">
        <w:rPr>
          <w:rFonts w:ascii="Arial" w:hAnsi="Arial" w:cs="Arial"/>
          <w:sz w:val="22"/>
          <w:szCs w:val="22"/>
        </w:rPr>
        <w:t>Heitoraí</w:t>
      </w:r>
      <w:r w:rsidRPr="003B0322">
        <w:rPr>
          <w:rFonts w:ascii="Arial" w:hAnsi="Arial" w:cs="Arial"/>
          <w:sz w:val="22"/>
          <w:szCs w:val="22"/>
        </w:rPr>
        <w:t xml:space="preserve"> da Contratante deverá ter experiência necessária para o acompanhamento e controle da execução do objeto contratado. </w:t>
      </w:r>
    </w:p>
    <w:p w14:paraId="2235377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1A05625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9.3 - A verificação da adequação do fornecimento do objeto deverá ser realizada com base nos critérios previstos no Termo de Referência anexo no Edital. </w:t>
      </w:r>
    </w:p>
    <w:p w14:paraId="09E12CF5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234A630D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10 – DA COMPOSIÇÃO DOS PREÇOS: </w:t>
      </w:r>
    </w:p>
    <w:p w14:paraId="1A8C3390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5BB57D8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10.1 – Nos valores propostos deverão estar incluídos todos os custos diretos e indiretos, como impostos, taxas, frete, entrega, garantia, transporte, encargos fiscais, comerciais, sociais, trabalhistas e outros; inclusive os decorrentes de troca/substituição dos produtos dentro do prazo de garantia, se for o caso. </w:t>
      </w:r>
    </w:p>
    <w:p w14:paraId="5B4A76DF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0E070490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11 – DO RESPONSÁVEL PELO RECEBIMENTO DOS PRODUTOS: </w:t>
      </w:r>
    </w:p>
    <w:p w14:paraId="3BC718BC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6376FB6E" w14:textId="7A3858DE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11.1 – A Secretaria Municipal de Saúde de </w:t>
      </w:r>
      <w:r w:rsidR="00AF2242">
        <w:rPr>
          <w:rFonts w:ascii="Arial" w:hAnsi="Arial" w:cs="Arial"/>
          <w:sz w:val="22"/>
          <w:szCs w:val="22"/>
        </w:rPr>
        <w:t>Heitoraí</w:t>
      </w:r>
      <w:r w:rsidRPr="003B0322">
        <w:rPr>
          <w:rFonts w:ascii="Arial" w:hAnsi="Arial" w:cs="Arial"/>
          <w:sz w:val="22"/>
          <w:szCs w:val="22"/>
        </w:rPr>
        <w:t xml:space="preserve"> indicará um profissional para o recebimento definitivo e análise dos produtos a ser entregue pela licitante vencedora do certame. </w:t>
      </w:r>
    </w:p>
    <w:p w14:paraId="05311261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BFF7E0E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12 – DA MEDIDA ACAUTELADORA: </w:t>
      </w:r>
    </w:p>
    <w:p w14:paraId="66C53B46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F80CD3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12.1 – Consoante do artigo 45 da Lei n.º 9.784/99, à Administração Pública poderá sem a prévia manifestação do interessado, motivadamente, adotar providências acauteladoras, inclusive retendo o pagamento, em caso de risco iminente, com forma de prevenir a ocorrência de dano de difícil ou impossível reparação. </w:t>
      </w:r>
    </w:p>
    <w:p w14:paraId="0821940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246113DA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 xml:space="preserve">13 - RESPONSÁVEL PELAS ESPECIFICAÇÕES: </w:t>
      </w:r>
    </w:p>
    <w:p w14:paraId="23C29062" w14:textId="77777777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318D80FA" w14:textId="77777777" w:rsidR="003B0322" w:rsidRPr="003B0322" w:rsidRDefault="003B0322" w:rsidP="003B0322">
      <w:pPr>
        <w:suppressAutoHyphens/>
        <w:autoSpaceDE w:val="0"/>
        <w:jc w:val="center"/>
        <w:rPr>
          <w:rFonts w:ascii="Arial" w:hAnsi="Arial" w:cs="Arial"/>
          <w:sz w:val="22"/>
          <w:szCs w:val="22"/>
        </w:rPr>
      </w:pPr>
    </w:p>
    <w:p w14:paraId="610B6145" w14:textId="77777777" w:rsidR="003B0322" w:rsidRPr="003B0322" w:rsidRDefault="003B0322" w:rsidP="003B0322">
      <w:pPr>
        <w:suppressAutoHyphens/>
        <w:autoSpaceDE w:val="0"/>
        <w:jc w:val="center"/>
        <w:rPr>
          <w:rFonts w:ascii="Arial" w:hAnsi="Arial" w:cs="Arial"/>
          <w:sz w:val="22"/>
          <w:szCs w:val="22"/>
        </w:rPr>
      </w:pPr>
    </w:p>
    <w:p w14:paraId="5EA0C86A" w14:textId="1655E975" w:rsidR="003B0322" w:rsidRPr="003B0322" w:rsidRDefault="001E31CB" w:rsidP="003B0322">
      <w:pPr>
        <w:suppressAutoHyphens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VALDEVINO TORQUATO ALVES</w:t>
      </w:r>
    </w:p>
    <w:p w14:paraId="6A966020" w14:textId="53692B90" w:rsidR="003B0322" w:rsidRPr="003B0322" w:rsidRDefault="003B0322" w:rsidP="003B0322">
      <w:pPr>
        <w:suppressAutoHyphens/>
        <w:autoSpaceDE w:val="0"/>
        <w:jc w:val="center"/>
        <w:rPr>
          <w:rFonts w:ascii="Arial" w:hAnsi="Arial" w:cs="Arial"/>
          <w:sz w:val="22"/>
          <w:szCs w:val="22"/>
        </w:rPr>
      </w:pPr>
      <w:r w:rsidRPr="003B0322">
        <w:rPr>
          <w:rFonts w:ascii="Arial" w:hAnsi="Arial" w:cs="Arial"/>
          <w:sz w:val="22"/>
          <w:szCs w:val="22"/>
        </w:rPr>
        <w:t>Secretári</w:t>
      </w:r>
      <w:r w:rsidR="001E31CB">
        <w:rPr>
          <w:rFonts w:ascii="Arial" w:hAnsi="Arial" w:cs="Arial"/>
          <w:sz w:val="22"/>
          <w:szCs w:val="22"/>
        </w:rPr>
        <w:t>o</w:t>
      </w:r>
      <w:r w:rsidRPr="003B0322">
        <w:rPr>
          <w:rFonts w:ascii="Arial" w:hAnsi="Arial" w:cs="Arial"/>
          <w:sz w:val="22"/>
          <w:szCs w:val="22"/>
        </w:rPr>
        <w:t xml:space="preserve"> Municipal de Saúde</w:t>
      </w:r>
    </w:p>
    <w:p w14:paraId="67A5CD7B" w14:textId="5EC8DE72" w:rsidR="003B0322" w:rsidRPr="003B0322" w:rsidRDefault="003B0322" w:rsidP="006B5794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FD46E8" w14:textId="77777777" w:rsidR="00056986" w:rsidRDefault="00056986" w:rsidP="006B5794">
      <w:pPr>
        <w:suppressAutoHyphens/>
        <w:autoSpaceDE w:val="0"/>
        <w:jc w:val="both"/>
        <w:rPr>
          <w:rFonts w:ascii="Arial" w:hAnsi="Arial" w:cs="Arial"/>
          <w:color w:val="000000"/>
        </w:rPr>
      </w:pPr>
    </w:p>
    <w:p w14:paraId="43C74629" w14:textId="1C9E34DA" w:rsidR="006B5794" w:rsidRDefault="006B5794" w:rsidP="006B5794">
      <w:pPr>
        <w:suppressAutoHyphens/>
        <w:autoSpaceDE w:val="0"/>
        <w:jc w:val="both"/>
        <w:rPr>
          <w:rFonts w:ascii="Arial" w:hAnsi="Arial" w:cs="Arial"/>
          <w:lang w:eastAsia="ar-SA"/>
        </w:rPr>
      </w:pPr>
      <w:r w:rsidRPr="00F3057A">
        <w:rPr>
          <w:rFonts w:ascii="Arial" w:hAnsi="Arial" w:cs="Arial"/>
          <w:color w:val="000000"/>
        </w:rPr>
        <w:t xml:space="preserve">1.2 </w:t>
      </w:r>
      <w:r w:rsidRPr="00F3057A">
        <w:rPr>
          <w:rFonts w:ascii="Arial" w:hAnsi="Arial" w:cs="Arial"/>
          <w:lang w:eastAsia="ar-SA"/>
        </w:rPr>
        <w:t>EXIGENCIAS FINAIS</w:t>
      </w:r>
    </w:p>
    <w:p w14:paraId="7C5E4BCF" w14:textId="77777777" w:rsidR="001E31CB" w:rsidRPr="00F3057A" w:rsidRDefault="001E31CB" w:rsidP="006B5794">
      <w:pPr>
        <w:suppressAutoHyphens/>
        <w:autoSpaceDE w:val="0"/>
        <w:jc w:val="both"/>
        <w:rPr>
          <w:rFonts w:ascii="Arial" w:hAnsi="Arial" w:cs="Arial"/>
          <w:lang w:eastAsia="ar-SA"/>
        </w:rPr>
      </w:pPr>
    </w:p>
    <w:p w14:paraId="4FE7CAE2" w14:textId="47ABB56F" w:rsidR="006B5794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B5794" w:rsidRPr="00F3057A">
        <w:rPr>
          <w:rFonts w:ascii="Arial" w:hAnsi="Arial" w:cs="Arial"/>
        </w:rPr>
        <w:t>-ENTREGAR OF COMPLETA</w:t>
      </w:r>
    </w:p>
    <w:p w14:paraId="215C4A47" w14:textId="77777777" w:rsidR="001E31CB" w:rsidRPr="00F3057A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</w:p>
    <w:p w14:paraId="00950025" w14:textId="0A429424" w:rsidR="006B5794" w:rsidRPr="00F3057A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B5794" w:rsidRPr="00F3057A">
        <w:rPr>
          <w:rFonts w:ascii="Arial" w:hAnsi="Arial" w:cs="Arial"/>
        </w:rPr>
        <w:t>-ENVIAR PRODUTOS SOMENTE NA OF DO MÊS, NENHUM RETROATIVO</w:t>
      </w:r>
    </w:p>
    <w:p w14:paraId="6F333F97" w14:textId="4275BDC2" w:rsidR="006B5794" w:rsidRPr="001E31CB" w:rsidRDefault="001E31CB" w:rsidP="001E31CB">
      <w:pPr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3- 24 </w:t>
      </w:r>
      <w:r w:rsidR="006B5794" w:rsidRPr="001E31CB">
        <w:rPr>
          <w:rFonts w:ascii="Arial" w:hAnsi="Arial" w:cs="Arial"/>
        </w:rPr>
        <w:t>HORAS PARA COMUNICAR A FALTA DE ALGUM ITEM.</w:t>
      </w:r>
    </w:p>
    <w:p w14:paraId="1C1B6DE2" w14:textId="4EF1A622" w:rsidR="006B5794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B5794" w:rsidRPr="00F3057A">
        <w:rPr>
          <w:rFonts w:ascii="Arial" w:hAnsi="Arial" w:cs="Arial"/>
        </w:rPr>
        <w:t>-EMPRESA ENVIAR RELATORIO MENSAL DE TAMANHO DAS EMBALAGENS DOS PRODUTOS LICITADOS.</w:t>
      </w:r>
    </w:p>
    <w:p w14:paraId="52A6A59B" w14:textId="77777777" w:rsidR="001E31CB" w:rsidRPr="00F3057A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</w:p>
    <w:p w14:paraId="63533703" w14:textId="434C4498" w:rsidR="006B5794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B5794" w:rsidRPr="00F3057A">
        <w:rPr>
          <w:rFonts w:ascii="Arial" w:hAnsi="Arial" w:cs="Arial"/>
        </w:rPr>
        <w:t xml:space="preserve">-NÃO ACEITAR: GAZE DE ROLO E CORTADA: MB TÊXTIL CRISTAL OU 3 DOBRAS E 9 </w:t>
      </w:r>
      <w:r w:rsidR="00095A1B" w:rsidRPr="00F3057A">
        <w:rPr>
          <w:rFonts w:ascii="Arial" w:hAnsi="Arial" w:cs="Arial"/>
        </w:rPr>
        <w:t>FIOS; SERINGAS</w:t>
      </w:r>
      <w:r w:rsidR="006B5794" w:rsidRPr="00F3057A">
        <w:rPr>
          <w:rFonts w:ascii="Arial" w:hAnsi="Arial" w:cs="Arial"/>
        </w:rPr>
        <w:t xml:space="preserve"> SR; LUVAS TALGE; SORO SANABIOL</w:t>
      </w:r>
    </w:p>
    <w:p w14:paraId="59473A8E" w14:textId="77777777" w:rsidR="001E31CB" w:rsidRPr="00F3057A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</w:p>
    <w:p w14:paraId="0A726BF9" w14:textId="22B9A996" w:rsidR="006B5794" w:rsidRPr="00F3057A" w:rsidRDefault="001E31CB" w:rsidP="006B5794">
      <w:pPr>
        <w:pStyle w:val="PargrafodaLista"/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B5794" w:rsidRPr="00F3057A">
        <w:rPr>
          <w:rFonts w:ascii="Arial" w:hAnsi="Arial" w:cs="Arial"/>
        </w:rPr>
        <w:t>-SE NÃO CONSEGUIR FORNECER ALGUM ITEM POR 2 MESES CONSECUTIVOS, FAZER DOCUMENTO AUTORIZANDO COMPRA DIRETA.</w:t>
      </w:r>
      <w:r w:rsidR="006B5794" w:rsidRPr="00F3057A">
        <w:rPr>
          <w:rFonts w:ascii="Arial" w:hAnsi="Arial" w:cs="Arial"/>
          <w:b/>
          <w:color w:val="000000"/>
        </w:rPr>
        <w:t xml:space="preserve"> </w:t>
      </w:r>
    </w:p>
    <w:p w14:paraId="001BC0FC" w14:textId="77777777" w:rsidR="006B5794" w:rsidRDefault="006B5794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1C4A65" w14:textId="4A5ED610" w:rsidR="00095A1B" w:rsidRDefault="00095A1B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34707B1" w14:textId="46FEF003" w:rsidR="00095A1B" w:rsidRDefault="00095A1B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AAC4BFF" w14:textId="77777777" w:rsidR="009D1137" w:rsidRDefault="009D1137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0EEC358E" w14:textId="77777777" w:rsidR="009D1137" w:rsidRDefault="009D1137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5160F9C4" w14:textId="77777777" w:rsidR="009C44B9" w:rsidRDefault="009C44B9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105ABAA2" w14:textId="77777777" w:rsidR="009C44B9" w:rsidRDefault="009C44B9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63466C44" w14:textId="0CFD10C6" w:rsidR="001E2548" w:rsidRDefault="001E2548" w:rsidP="001E25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47D6F2" w14:textId="04B90D4E" w:rsidR="0057620E" w:rsidRDefault="0057620E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A402295" w14:textId="197B7F47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31CE95C5" w14:textId="5D546B46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0AA44BED" w14:textId="5C01815D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0CCA474" w14:textId="05CDBD8D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0ED81AB" w14:textId="729466D8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23A519F" w14:textId="525A22FE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6FD4921" w14:textId="1DEB758B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D092751" w14:textId="21129CFB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21D135C" w14:textId="107CA9E2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198E0770" w14:textId="78C02056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7DA57C79" w14:textId="50A52A43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B53335D" w14:textId="71E66D9E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300849E6" w14:textId="4907CE00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B76C0D9" w14:textId="25D11F6C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2AF3CDC" w14:textId="77BEC0D3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BF856FC" w14:textId="312DF6F6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B68071F" w14:textId="70E5FC3D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20A910B" w14:textId="2A6B2797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BDAA877" w14:textId="3E7DCA8D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7AD05DA8" w14:textId="77777777" w:rsidR="00CA2F1A" w:rsidRDefault="00CA2F1A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21B8F32C" w14:textId="4F55B274" w:rsidR="001E31CB" w:rsidRDefault="001E31CB" w:rsidP="001E254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73B62567" w14:textId="0CB5D985" w:rsidR="005D26D6" w:rsidRPr="00717767" w:rsidRDefault="005D26D6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ANEXO II</w:t>
      </w:r>
    </w:p>
    <w:p w14:paraId="2DC5DBAD" w14:textId="77777777" w:rsidR="005D26D6" w:rsidRPr="00717767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1A894E0C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14:paraId="2083DFC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E2D933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75735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75D743E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304A4C">
        <w:rPr>
          <w:rFonts w:ascii="Arial" w:hAnsi="Arial" w:cs="Arial"/>
          <w:color w:val="000000"/>
          <w:sz w:val="22"/>
          <w:szCs w:val="22"/>
        </w:rPr>
        <w:t>Heitorai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- GO. </w:t>
      </w:r>
    </w:p>
    <w:p w14:paraId="5E54A03A" w14:textId="11B00322" w:rsidR="005D26D6" w:rsidRPr="00717767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Nº 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</w:p>
    <w:p w14:paraId="6F93AA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04FED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B11B6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</w:p>
    <w:p w14:paraId="1E7519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500C3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2F1DF7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Na qualidade de responsável legal pela empresa 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_____, inscrita no CNPJ sob o nº__________________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credenciamos o Sr.____________________________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_, portador da carteira de identidade nº_______________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14:paraId="2417B71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CD8EBA4" w14:textId="02433FC5" w:rsidR="005D26D6" w:rsidRPr="00717767" w:rsidRDefault="00900F61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BB4E94">
        <w:rPr>
          <w:rFonts w:ascii="Arial" w:hAnsi="Arial" w:cs="Arial"/>
          <w:color w:val="000000"/>
          <w:sz w:val="22"/>
          <w:szCs w:val="22"/>
        </w:rPr>
        <w:t>, ___________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281557">
        <w:rPr>
          <w:rFonts w:ascii="Arial" w:hAnsi="Arial" w:cs="Arial"/>
          <w:color w:val="000000"/>
          <w:sz w:val="22"/>
          <w:szCs w:val="22"/>
        </w:rPr>
        <w:t>outubro de</w:t>
      </w:r>
      <w:r w:rsidR="001E31CB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8D4C21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26486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B3F6F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1695B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7A262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14:paraId="4515B6F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Carimbo, nome e assinatura do responsável legal</w:t>
      </w:r>
    </w:p>
    <w:p w14:paraId="6D195961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086BFC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C78BBC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C8330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15B981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E7B6A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56F2F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FB3E6D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AAA7C8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4F384E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3ED602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EA4CBC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29EB2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A2F25EA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CE4751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92C8F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333893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B23B75A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43DF6A0" w14:textId="77777777" w:rsidR="00BB4E94" w:rsidRDefault="00BB4E94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82B3D8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E34E7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8B6CA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769A02" w14:textId="77777777" w:rsidR="001D673D" w:rsidRDefault="001D673D" w:rsidP="00080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FF051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III </w:t>
      </w:r>
    </w:p>
    <w:p w14:paraId="7272E5F8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CED582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85B89C9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14:paraId="6AC1D80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8A57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4066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Local e Data:</w:t>
      </w:r>
    </w:p>
    <w:p w14:paraId="13A727AA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A96F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1A5FE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2FDDB28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8E3CEF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14:paraId="6716B2D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D6EA98" w14:textId="298D3567" w:rsidR="005D26D6" w:rsidRPr="00717767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Assunto: Edital - PREGÃO nº. 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</w:p>
    <w:p w14:paraId="0BF2ADED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07155E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14:paraId="42CBA0C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E490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863331" w14:textId="0E4D648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tação modalidade PREGÃO </w:t>
      </w:r>
      <w:r w:rsidR="00897865">
        <w:rPr>
          <w:rFonts w:ascii="Arial" w:hAnsi="Arial" w:cs="Arial"/>
          <w:color w:val="000000"/>
          <w:sz w:val="22"/>
          <w:szCs w:val="22"/>
        </w:rPr>
        <w:t xml:space="preserve">PRESENCIAL 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nº. 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14:paraId="1E66A71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3259B8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14:paraId="34CBCF3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D9A75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62C3D" w14:textId="3780CAFD" w:rsidR="005D26D6" w:rsidRPr="00717767" w:rsidRDefault="008E3CEF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4604A9">
        <w:rPr>
          <w:rFonts w:ascii="Arial" w:hAnsi="Arial" w:cs="Arial"/>
          <w:color w:val="000000"/>
          <w:sz w:val="22"/>
          <w:szCs w:val="22"/>
        </w:rPr>
        <w:t xml:space="preserve">, ________de </w:t>
      </w:r>
      <w:r w:rsidR="00281557">
        <w:rPr>
          <w:rFonts w:ascii="Arial" w:hAnsi="Arial" w:cs="Arial"/>
          <w:color w:val="000000"/>
          <w:sz w:val="22"/>
          <w:szCs w:val="22"/>
        </w:rPr>
        <w:t>outubro de</w:t>
      </w:r>
      <w:r w:rsidR="001E31CB">
        <w:rPr>
          <w:rFonts w:ascii="Arial" w:hAnsi="Arial" w:cs="Arial"/>
          <w:color w:val="000000"/>
          <w:sz w:val="22"/>
          <w:szCs w:val="22"/>
        </w:rPr>
        <w:t xml:space="preserve"> 2023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80C2CB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1CAC1F" w14:textId="77777777" w:rsidR="005D26D6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503DEDB" w14:textId="77777777" w:rsidR="00BB4E94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08936E1" w14:textId="77777777"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0AF582" w14:textId="77777777"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E7956AA" w14:textId="77777777" w:rsidR="00BB4E94" w:rsidRPr="00717767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6FFEA650" w14:textId="77777777" w:rsidR="005D26D6" w:rsidRPr="00717767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14:paraId="173F387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F65C1D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DCA06B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70312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D1BB35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ABBCD3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1BCDB9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54158E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6FC1AA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096E111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7451AC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120F05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7B17F0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F639460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3FF66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31808BC" w14:textId="37A5D74B" w:rsidR="00CF6B90" w:rsidRDefault="00CF6B90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0412BDD" w14:textId="77777777" w:rsidR="001E31CB" w:rsidRDefault="001E31CB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EFEA9F2" w14:textId="77777777" w:rsidR="000801CC" w:rsidRDefault="000801CC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C13DE2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IV </w:t>
      </w:r>
    </w:p>
    <w:p w14:paraId="413F41E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2D142A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F67F1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14:paraId="2B769CA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65745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2CD8C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84A2A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60EBE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4629AD" w14:textId="5486C88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  <w:t>A empresa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, inscrita no CNPJ (M.F.) sob o nº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sediada à Rua/Avenida</w:t>
      </w:r>
      <w:r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nº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Pr="00717767">
        <w:rPr>
          <w:rFonts w:ascii="Arial" w:hAnsi="Arial" w:cs="Arial"/>
          <w:color w:val="000000"/>
          <w:sz w:val="22"/>
          <w:szCs w:val="22"/>
        </w:rPr>
        <w:t>, Setor/Bairro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cidade de </w:t>
      </w:r>
      <w:r>
        <w:rPr>
          <w:rFonts w:ascii="Arial" w:hAnsi="Arial" w:cs="Arial"/>
          <w:color w:val="000000"/>
          <w:sz w:val="22"/>
          <w:szCs w:val="22"/>
        </w:rPr>
        <w:t>__________________________________Estado de___________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DECLARA, sob as penas cabíveis que possui todos os requisitos exi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gidos no Edital de Pregão nº. 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  <w:r>
        <w:rPr>
          <w:rFonts w:ascii="Arial" w:hAnsi="Arial" w:cs="Arial"/>
          <w:color w:val="000000"/>
          <w:sz w:val="22"/>
          <w:szCs w:val="22"/>
        </w:rPr>
        <w:t>, com o objetivo de atingir a melhor proposta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14:paraId="4CB98CE4" w14:textId="77777777" w:rsidR="005D26D6" w:rsidRPr="00717767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14:paraId="055EE5C4" w14:textId="2694C94D" w:rsidR="005D26D6" w:rsidRPr="00717767" w:rsidRDefault="00897865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,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5D26D6" w:rsidRPr="00717767">
        <w:rPr>
          <w:rFonts w:ascii="Arial" w:hAnsi="Arial" w:cs="Arial"/>
          <w:color w:val="000000"/>
          <w:sz w:val="22"/>
          <w:szCs w:val="22"/>
        </w:rPr>
        <w:t>______/_</w:t>
      </w:r>
      <w:r w:rsidR="004604A9">
        <w:rPr>
          <w:rFonts w:ascii="Arial" w:hAnsi="Arial" w:cs="Arial"/>
          <w:color w:val="000000"/>
          <w:sz w:val="22"/>
          <w:szCs w:val="22"/>
        </w:rPr>
        <w:t>__________</w:t>
      </w:r>
      <w:r w:rsidR="009042F8">
        <w:rPr>
          <w:rFonts w:ascii="Arial" w:hAnsi="Arial" w:cs="Arial"/>
          <w:color w:val="000000"/>
          <w:sz w:val="22"/>
          <w:szCs w:val="22"/>
        </w:rPr>
        <w:t>________/202</w:t>
      </w:r>
      <w:r w:rsidR="001E31CB">
        <w:rPr>
          <w:rFonts w:ascii="Arial" w:hAnsi="Arial" w:cs="Arial"/>
          <w:color w:val="000000"/>
          <w:sz w:val="22"/>
          <w:szCs w:val="22"/>
        </w:rPr>
        <w:t>3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4A1490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7A52B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1C384B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C7BC65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934CF3" w14:textId="77777777" w:rsidR="005D26D6" w:rsidRPr="000C1065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6FBF372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14:paraId="3AB74F3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66623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3D2E07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FB666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93E6A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03F30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8F1807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999F21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7AA5F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53E64BA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5AB058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00746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57E2AC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3CA15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5072AA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FD0A09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76D748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62DC118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558AB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0B65B0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ECEF441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7D643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97A5C8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9BC33DF" w14:textId="77777777" w:rsidR="007456AA" w:rsidRPr="00717767" w:rsidRDefault="007456AA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41EAD81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ANEXO V</w:t>
      </w:r>
    </w:p>
    <w:p w14:paraId="07F3103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2C3075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5EFCA4BC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14:paraId="1D48B93C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9F6ECB8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0E411FA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28929A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1B3B5C6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(RAZÃO SOCIAL DE EMPRESA)</w:t>
      </w:r>
    </w:p>
    <w:p w14:paraId="4F54D19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Inscrito no CNPJ n°. </w:t>
      </w:r>
      <w:r>
        <w:rPr>
          <w:rFonts w:ascii="Arial" w:hAnsi="Arial" w:cs="Arial"/>
          <w:sz w:val="22"/>
          <w:szCs w:val="22"/>
        </w:rPr>
        <w:t>__________</w:t>
      </w:r>
      <w:r w:rsidRPr="00717767">
        <w:rPr>
          <w:rFonts w:ascii="Arial" w:hAnsi="Arial" w:cs="Arial"/>
          <w:sz w:val="22"/>
          <w:szCs w:val="22"/>
        </w:rPr>
        <w:t>____________________, por intermédio de seu representante legal _</w:t>
      </w:r>
      <w:r>
        <w:rPr>
          <w:rFonts w:ascii="Arial" w:hAnsi="Arial" w:cs="Arial"/>
          <w:sz w:val="22"/>
          <w:szCs w:val="22"/>
        </w:rPr>
        <w:t>______________</w:t>
      </w:r>
      <w:r w:rsidRPr="00717767">
        <w:rPr>
          <w:rFonts w:ascii="Arial" w:hAnsi="Arial" w:cs="Arial"/>
          <w:sz w:val="22"/>
          <w:szCs w:val="22"/>
        </w:rPr>
        <w:t xml:space="preserve">_______________________, portador da carteira de identidade n°. </w:t>
      </w:r>
      <w:r>
        <w:rPr>
          <w:rFonts w:ascii="Arial" w:hAnsi="Arial" w:cs="Arial"/>
          <w:sz w:val="22"/>
          <w:szCs w:val="22"/>
        </w:rPr>
        <w:t>_________</w:t>
      </w:r>
      <w:r w:rsidRPr="00717767">
        <w:rPr>
          <w:rFonts w:ascii="Arial" w:hAnsi="Arial" w:cs="Arial"/>
          <w:sz w:val="22"/>
          <w:szCs w:val="22"/>
        </w:rPr>
        <w:t>_______, CPF n°. _________________________</w:t>
      </w:r>
    </w:p>
    <w:p w14:paraId="03F905C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Declara que:</w:t>
      </w:r>
    </w:p>
    <w:p w14:paraId="035EF25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84C288" w14:textId="77777777"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e</w:t>
      </w:r>
    </w:p>
    <w:p w14:paraId="3C27D910" w14:textId="77777777"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Para fins do disposto no inciso V do art. 27 da lei n° 8.666/93, de 21 de junho de 1993 acrescido pela lei n°. 9.854, de 27 de outubro de 1999, não emprega menores de dezoito anos em trabalho noturno, perigoso ou insalubre, e não emprega menor de dezesseis anos.</w:t>
      </w:r>
    </w:p>
    <w:p w14:paraId="5FBF05D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4EF5F2" w14:textId="42A820AC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Ressalva: emprega menor, a partir de quatorze anos, na condição de aprendiz </w:t>
      </w:r>
      <w:proofErr w:type="gramStart"/>
      <w:r w:rsidRPr="00717767">
        <w:rPr>
          <w:rFonts w:ascii="Arial" w:hAnsi="Arial" w:cs="Arial"/>
          <w:sz w:val="22"/>
          <w:szCs w:val="22"/>
        </w:rPr>
        <w:t>(</w:t>
      </w:r>
      <w:r w:rsidR="004604A9">
        <w:rPr>
          <w:rFonts w:ascii="Arial" w:hAnsi="Arial" w:cs="Arial"/>
          <w:sz w:val="22"/>
          <w:szCs w:val="22"/>
        </w:rPr>
        <w:t xml:space="preserve">  </w:t>
      </w:r>
      <w:proofErr w:type="gramEnd"/>
      <w:r w:rsidR="004604A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>).</w:t>
      </w:r>
    </w:p>
    <w:p w14:paraId="763E28A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A12B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9CC92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DCB7E0" w14:textId="2F64AD99" w:rsidR="005D26D6" w:rsidRPr="00717767" w:rsidRDefault="00897865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5D26D6">
        <w:rPr>
          <w:rFonts w:ascii="Arial" w:hAnsi="Arial" w:cs="Arial"/>
          <w:sz w:val="22"/>
          <w:szCs w:val="22"/>
        </w:rPr>
        <w:t>, ______</w:t>
      </w:r>
      <w:r w:rsidR="00BB4E94">
        <w:rPr>
          <w:rFonts w:ascii="Arial" w:hAnsi="Arial" w:cs="Arial"/>
          <w:sz w:val="22"/>
          <w:szCs w:val="22"/>
        </w:rPr>
        <w:t xml:space="preserve"> de ________</w:t>
      </w:r>
      <w:r w:rsidR="009042F8">
        <w:rPr>
          <w:rFonts w:ascii="Arial" w:hAnsi="Arial" w:cs="Arial"/>
          <w:sz w:val="22"/>
          <w:szCs w:val="22"/>
        </w:rPr>
        <w:t xml:space="preserve">____________ </w:t>
      </w:r>
      <w:r w:rsidR="001E31CB">
        <w:rPr>
          <w:rFonts w:ascii="Arial" w:hAnsi="Arial" w:cs="Arial"/>
          <w:sz w:val="22"/>
          <w:szCs w:val="22"/>
        </w:rPr>
        <w:t>de 2023</w:t>
      </w:r>
      <w:r w:rsidR="004604A9">
        <w:rPr>
          <w:rFonts w:ascii="Arial" w:hAnsi="Arial" w:cs="Arial"/>
          <w:sz w:val="22"/>
          <w:szCs w:val="22"/>
        </w:rPr>
        <w:t>.</w:t>
      </w:r>
    </w:p>
    <w:p w14:paraId="3F86F1C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F549BD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1A9C37" w14:textId="77777777"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E7F1E6" w14:textId="77777777" w:rsidR="004604A9" w:rsidRPr="00717767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37F19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</w:t>
      </w:r>
    </w:p>
    <w:p w14:paraId="3C3B7942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(Representante legal e carimbo)</w:t>
      </w:r>
    </w:p>
    <w:p w14:paraId="50A79F2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(Observação: em caso de afirmativo, assinar a ressalva acima)</w:t>
      </w:r>
    </w:p>
    <w:p w14:paraId="4992AF7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62E09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B4FEC8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32F7A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60D151" w14:textId="77777777" w:rsidR="004604A9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134B0D56" w14:textId="77777777" w:rsidR="007456AA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797DF7B6" w14:textId="77777777" w:rsidR="007456AA" w:rsidRPr="00385851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1C2FC359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6F65E287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32B053E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318F65F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65476C2D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000DE413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2FF36BB2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28774763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02FA592A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593B5C93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555B55B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7094F51B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  <w:r w:rsidRPr="00717767">
        <w:rPr>
          <w:rFonts w:ascii="Arial" w:hAnsi="Arial" w:cs="Arial"/>
          <w:b w:val="0"/>
          <w:color w:val="000000"/>
          <w:sz w:val="22"/>
          <w:szCs w:val="22"/>
        </w:rPr>
        <w:t>ANEXO VI</w:t>
      </w:r>
    </w:p>
    <w:p w14:paraId="1D8BFB55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1E359C5C" w14:textId="7971BB91" w:rsidR="005D26D6" w:rsidRPr="00717767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EDITAL </w:t>
      </w:r>
      <w:r w:rsidR="00F80251">
        <w:rPr>
          <w:rFonts w:ascii="Arial" w:hAnsi="Arial" w:cs="Arial"/>
          <w:b w:val="0"/>
          <w:color w:val="000000"/>
          <w:sz w:val="22"/>
          <w:szCs w:val="22"/>
          <w:u w:val="none"/>
        </w:rPr>
        <w:t>11/2023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14:paraId="09BC3CE8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15794EB3" w14:textId="2695A2ED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  <w:u w:val="single"/>
        </w:rPr>
        <w:t>MINUTA DE CONTRATO DE FORNECIMENTO</w:t>
      </w:r>
      <w:r w:rsidR="00CA25B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Nº_____/202</w:t>
      </w:r>
      <w:r w:rsidR="001E31CB">
        <w:rPr>
          <w:rFonts w:ascii="Arial" w:hAnsi="Arial" w:cs="Arial"/>
          <w:b/>
          <w:color w:val="000000"/>
          <w:sz w:val="22"/>
          <w:szCs w:val="22"/>
          <w:u w:val="single"/>
        </w:rPr>
        <w:t>3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14:paraId="69CCE844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4F75E3A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0E6DBFE" w14:textId="712D8D30" w:rsidR="005D26D6" w:rsidRPr="00717767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1E31CB">
        <w:rPr>
          <w:rFonts w:ascii="Arial" w:hAnsi="Arial" w:cs="Arial"/>
          <w:b/>
          <w:color w:val="000000"/>
          <w:sz w:val="22"/>
          <w:szCs w:val="22"/>
        </w:rPr>
        <w:t>Fundo Municipal de Saúde</w:t>
      </w:r>
      <w:r w:rsidR="004604A9">
        <w:rPr>
          <w:rFonts w:ascii="Arial" w:hAnsi="Arial" w:cs="Arial"/>
          <w:b/>
          <w:color w:val="000000"/>
          <w:sz w:val="22"/>
          <w:szCs w:val="22"/>
        </w:rPr>
        <w:t xml:space="preserve"> de </w:t>
      </w:r>
      <w:r w:rsidR="009129E5">
        <w:rPr>
          <w:rFonts w:ascii="Arial" w:hAnsi="Arial" w:cs="Arial"/>
          <w:b/>
          <w:color w:val="000000"/>
          <w:sz w:val="22"/>
          <w:szCs w:val="22"/>
        </w:rPr>
        <w:t>Heitoraí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GO, ___________</w:t>
      </w:r>
      <w:r w:rsidRPr="00717767">
        <w:rPr>
          <w:rFonts w:ascii="Arial" w:hAnsi="Arial" w:cs="Arial"/>
          <w:b/>
          <w:color w:val="000000"/>
          <w:sz w:val="22"/>
          <w:szCs w:val="22"/>
        </w:rPr>
        <w:t>________________________”.</w:t>
      </w:r>
    </w:p>
    <w:p w14:paraId="4392821B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66960FB0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E4B086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14:paraId="5154D97F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28CEA7" w14:textId="3EC7F5E4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="001E31CB" w:rsidRPr="001E31CB">
        <w:rPr>
          <w:rFonts w:ascii="Arial" w:hAnsi="Arial" w:cs="Arial"/>
          <w:b/>
          <w:color w:val="000000"/>
          <w:sz w:val="22"/>
          <w:szCs w:val="22"/>
        </w:rPr>
        <w:t>FUNDO MUNICIPAL DE SAÚDE DE HEITORAI, pessoa jurídica de Direito Público, inscrita no CNPJ 11.284.701/0001-16, na pessoa da Secretario Municipal de Saúde, Sr. Valdivino Torquato Alves, CPF: 791.048.781-91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doravante denominado simplesmente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14:paraId="1B8CBDA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537E9E" w14:textId="77777777" w:rsidR="005D26D6" w:rsidRPr="00717767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portador(a) da CI RG nº. ___________________, e CPF nº. __________, residente e domiciliado na _______________________, Bairro ______________________ na cidade de ___________________, Estado de _______________, doravante denominada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7B2D1E8E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FA1F68" w14:textId="23056468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 – DA FUN</w:t>
      </w:r>
      <w:r w:rsidR="006B5794">
        <w:rPr>
          <w:rFonts w:ascii="Arial" w:hAnsi="Arial" w:cs="Arial"/>
          <w:b/>
          <w:color w:val="000000"/>
          <w:sz w:val="22"/>
          <w:szCs w:val="22"/>
        </w:rPr>
        <w:t>DA</w:t>
      </w:r>
      <w:r w:rsidRPr="00717767">
        <w:rPr>
          <w:rFonts w:ascii="Arial" w:hAnsi="Arial" w:cs="Arial"/>
          <w:b/>
          <w:color w:val="000000"/>
          <w:sz w:val="22"/>
          <w:szCs w:val="22"/>
        </w:rPr>
        <w:t>MENTAÇÃO LEGAL</w:t>
      </w:r>
    </w:p>
    <w:p w14:paraId="7293947F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2B4C36D" w14:textId="61ADEC5F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e tem sua fundamentação na Lei Federal nº 10.520, de 17 de </w:t>
      </w:r>
      <w:r w:rsidR="00281557">
        <w:rPr>
          <w:rFonts w:ascii="Arial" w:hAnsi="Arial" w:cs="Arial"/>
          <w:color w:val="000000"/>
          <w:sz w:val="22"/>
          <w:szCs w:val="22"/>
        </w:rPr>
        <w:t>outubro de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2002 e na Lei Federal nº 8.666, de 21 de junho de 1</w:t>
      </w:r>
      <w:r w:rsidR="006B5794">
        <w:rPr>
          <w:rFonts w:ascii="Arial" w:hAnsi="Arial" w:cs="Arial"/>
          <w:color w:val="000000"/>
          <w:sz w:val="22"/>
          <w:szCs w:val="22"/>
        </w:rPr>
        <w:t>D</w:t>
      </w:r>
      <w:r w:rsidRPr="00717767">
        <w:rPr>
          <w:rFonts w:ascii="Arial" w:hAnsi="Arial" w:cs="Arial"/>
          <w:color w:val="000000"/>
          <w:sz w:val="22"/>
          <w:szCs w:val="22"/>
        </w:rPr>
        <w:t>.993, e suas alterações.</w:t>
      </w:r>
    </w:p>
    <w:p w14:paraId="0BB9E6AC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D2FF3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14:paraId="3A94E92C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7DC205E3" w14:textId="6E7B0410" w:rsidR="005D26D6" w:rsidRPr="00717767" w:rsidRDefault="00905572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 w:rsidR="00156EBA">
        <w:rPr>
          <w:rFonts w:ascii="Arial" w:hAnsi="Arial" w:cs="Arial"/>
          <w:color w:val="000000"/>
          <w:sz w:val="22"/>
          <w:szCs w:val="22"/>
        </w:rPr>
        <w:t>________________ do ano de dois mil e vinte e</w:t>
      </w:r>
      <w:r w:rsidR="006F5443">
        <w:rPr>
          <w:rFonts w:ascii="Arial" w:hAnsi="Arial" w:cs="Arial"/>
          <w:color w:val="000000"/>
          <w:sz w:val="22"/>
          <w:szCs w:val="22"/>
        </w:rPr>
        <w:t xml:space="preserve"> três</w:t>
      </w:r>
      <w:r>
        <w:rPr>
          <w:rFonts w:ascii="Arial" w:hAnsi="Arial" w:cs="Arial"/>
          <w:color w:val="000000"/>
          <w:sz w:val="22"/>
          <w:szCs w:val="22"/>
        </w:rPr>
        <w:t>, na sede da P</w:t>
      </w:r>
      <w:r w:rsidR="009129E5">
        <w:rPr>
          <w:rFonts w:ascii="Arial" w:hAnsi="Arial" w:cs="Arial"/>
          <w:color w:val="000000"/>
          <w:sz w:val="22"/>
          <w:szCs w:val="22"/>
        </w:rPr>
        <w:t>REFEITURA MUNICIPAL DE 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Goiás. Referido Contrato poderá ser prorrogado nos termos dos incisos, I, II e V do art. 57 da Lei 8.666/93.</w:t>
      </w:r>
    </w:p>
    <w:p w14:paraId="1768CB8E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A55C44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DO OBJETO</w:t>
      </w:r>
    </w:p>
    <w:p w14:paraId="3756B7E6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14D9B492" w14:textId="5DB1C1D6" w:rsidR="005D26D6" w:rsidRPr="006F5443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6F5443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 w:rsidRPr="006F5443">
        <w:rPr>
          <w:rFonts w:ascii="Arial" w:hAnsi="Arial" w:cs="Arial"/>
          <w:sz w:val="22"/>
          <w:szCs w:val="22"/>
        </w:rPr>
        <w:t xml:space="preserve">a contratação </w:t>
      </w:r>
      <w:r w:rsidR="00A12010" w:rsidRPr="006F5443">
        <w:rPr>
          <w:rFonts w:ascii="Arial" w:hAnsi="Arial" w:cs="Arial"/>
          <w:sz w:val="22"/>
          <w:szCs w:val="22"/>
        </w:rPr>
        <w:t>de EMPRESAS PARA FORNECIMENTO</w:t>
      </w:r>
      <w:r w:rsidR="00AF002E" w:rsidRPr="006F5443">
        <w:rPr>
          <w:rFonts w:ascii="Arial" w:hAnsi="Arial" w:cs="Arial"/>
          <w:sz w:val="22"/>
          <w:szCs w:val="22"/>
        </w:rPr>
        <w:t xml:space="preserve"> DE </w:t>
      </w:r>
      <w:r w:rsidR="006F5443" w:rsidRPr="006F5443">
        <w:rPr>
          <w:rFonts w:ascii="Arial" w:hAnsi="Arial" w:cs="Arial"/>
          <w:b/>
          <w:sz w:val="22"/>
          <w:szCs w:val="22"/>
        </w:rPr>
        <w:t xml:space="preserve">LOTES N° I – </w:t>
      </w:r>
      <w:r w:rsidR="00281557">
        <w:rPr>
          <w:rFonts w:ascii="Arial" w:hAnsi="Arial" w:cs="Arial"/>
          <w:b/>
          <w:sz w:val="22"/>
          <w:szCs w:val="22"/>
        </w:rPr>
        <w:t xml:space="preserve">Medicamentos, Materiais Farmacológicos e Insumos hospitalares conforme processo </w:t>
      </w:r>
      <w:r w:rsidR="00AD6B7A">
        <w:rPr>
          <w:rFonts w:ascii="Arial" w:hAnsi="Arial" w:cs="Arial"/>
          <w:b/>
          <w:sz w:val="22"/>
          <w:szCs w:val="22"/>
        </w:rPr>
        <w:t>N.</w:t>
      </w:r>
      <w:r w:rsidR="00281557">
        <w:rPr>
          <w:rFonts w:ascii="Arial" w:hAnsi="Arial" w:cs="Arial"/>
          <w:b/>
          <w:sz w:val="22"/>
          <w:szCs w:val="22"/>
        </w:rPr>
        <w:t xml:space="preserve"> 202300006009255</w:t>
      </w:r>
      <w:r w:rsidRPr="006F5443">
        <w:rPr>
          <w:rFonts w:ascii="Arial" w:hAnsi="Arial" w:cs="Arial"/>
          <w:sz w:val="22"/>
          <w:szCs w:val="22"/>
        </w:rPr>
        <w:t>, conforme especificação anexa,</w:t>
      </w:r>
      <w:r w:rsidRPr="006F5443"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6F544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6F5443"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6F5443">
        <w:rPr>
          <w:rFonts w:ascii="Arial" w:hAnsi="Arial" w:cs="Arial"/>
          <w:b/>
          <w:color w:val="000000"/>
          <w:sz w:val="22"/>
          <w:szCs w:val="22"/>
        </w:rPr>
        <w:t>CONTRATANTE;</w:t>
      </w:r>
      <w:r w:rsidRPr="006F5443">
        <w:rPr>
          <w:rFonts w:ascii="Arial" w:hAnsi="Arial" w:cs="Arial"/>
          <w:color w:val="000000"/>
          <w:sz w:val="22"/>
          <w:szCs w:val="22"/>
        </w:rPr>
        <w:t xml:space="preserve"> em especificidade e quantidade constantes no anexo I d</w:t>
      </w:r>
      <w:r w:rsidR="00AF002E" w:rsidRPr="006F5443">
        <w:rPr>
          <w:rFonts w:ascii="Arial" w:hAnsi="Arial" w:cs="Arial"/>
          <w:color w:val="000000"/>
          <w:sz w:val="22"/>
          <w:szCs w:val="22"/>
        </w:rPr>
        <w:t>este</w:t>
      </w:r>
      <w:r w:rsidRPr="006F5443">
        <w:rPr>
          <w:rFonts w:ascii="Arial" w:hAnsi="Arial" w:cs="Arial"/>
          <w:color w:val="000000"/>
          <w:sz w:val="22"/>
          <w:szCs w:val="22"/>
        </w:rPr>
        <w:t xml:space="preserve"> edital a que se refere</w:t>
      </w:r>
      <w:r w:rsidR="00AF002E" w:rsidRPr="006F5443">
        <w:rPr>
          <w:rFonts w:ascii="Arial" w:hAnsi="Arial" w:cs="Arial"/>
          <w:color w:val="000000"/>
          <w:sz w:val="22"/>
          <w:szCs w:val="22"/>
        </w:rPr>
        <w:t>m os lotes, e os itens</w:t>
      </w:r>
      <w:r w:rsidRPr="006F5443">
        <w:rPr>
          <w:rFonts w:ascii="Arial" w:hAnsi="Arial" w:cs="Arial"/>
          <w:color w:val="000000"/>
          <w:sz w:val="22"/>
          <w:szCs w:val="22"/>
        </w:rPr>
        <w:t xml:space="preserve">; e devidamente homologados no processo a que se refere o </w:t>
      </w:r>
      <w:r w:rsidR="000E0623" w:rsidRPr="006F5443">
        <w:rPr>
          <w:rFonts w:ascii="Arial" w:hAnsi="Arial" w:cs="Arial"/>
          <w:color w:val="000000"/>
          <w:sz w:val="22"/>
          <w:szCs w:val="22"/>
        </w:rPr>
        <w:t xml:space="preserve">pregão presencial edital nº. </w:t>
      </w:r>
      <w:r w:rsidR="00F80251">
        <w:rPr>
          <w:rFonts w:ascii="Arial" w:hAnsi="Arial" w:cs="Arial"/>
          <w:color w:val="000000"/>
          <w:sz w:val="22"/>
          <w:szCs w:val="22"/>
        </w:rPr>
        <w:t>11/2023</w:t>
      </w:r>
      <w:r w:rsidRPr="006F5443">
        <w:rPr>
          <w:rFonts w:ascii="Arial" w:hAnsi="Arial" w:cs="Arial"/>
          <w:color w:val="000000"/>
          <w:sz w:val="22"/>
          <w:szCs w:val="22"/>
        </w:rPr>
        <w:t>.</w:t>
      </w:r>
    </w:p>
    <w:p w14:paraId="7EF0F97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A00FF1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Parágrafo Único – A entrega d</w:t>
      </w:r>
      <w:bookmarkStart w:id="2" w:name="Texto210"/>
      <w:r w:rsidRPr="00717767">
        <w:rPr>
          <w:rFonts w:ascii="Arial" w:hAnsi="Arial" w:cs="Arial"/>
          <w:color w:val="000000"/>
          <w:sz w:val="22"/>
          <w:szCs w:val="22"/>
        </w:rPr>
        <w:t>os itens licitados pertinentes a este processo licitatório</w:t>
      </w:r>
      <w:bookmarkEnd w:id="2"/>
      <w:r w:rsidRPr="00717767">
        <w:rPr>
          <w:rFonts w:ascii="Arial" w:hAnsi="Arial" w:cs="Arial"/>
          <w:color w:val="000000"/>
          <w:sz w:val="22"/>
          <w:szCs w:val="22"/>
        </w:rPr>
        <w:t xml:space="preserve"> ora fica subordinado às condições normais de suprimento do mercado, obedecendo às normas </w:t>
      </w:r>
      <w:r>
        <w:rPr>
          <w:rFonts w:ascii="Arial" w:hAnsi="Arial" w:cs="Arial"/>
          <w:color w:val="000000"/>
          <w:sz w:val="22"/>
          <w:szCs w:val="22"/>
        </w:rPr>
        <w:t>deste instrumento, do Edital, tendo por referência as normas do governo Federal.</w:t>
      </w:r>
    </w:p>
    <w:p w14:paraId="0090812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</w:r>
    </w:p>
    <w:p w14:paraId="42B828C3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FORNECIMENTO</w:t>
      </w:r>
    </w:p>
    <w:p w14:paraId="2E008806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656F228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717767">
        <w:rPr>
          <w:rFonts w:ascii="Arial" w:hAnsi="Arial" w:cs="Arial"/>
          <w:color w:val="000000"/>
          <w:sz w:val="22"/>
          <w:szCs w:val="22"/>
        </w:rPr>
        <w:t>mediante solicitação esc</w:t>
      </w:r>
      <w:r>
        <w:rPr>
          <w:rFonts w:ascii="Arial" w:hAnsi="Arial" w:cs="Arial"/>
          <w:color w:val="000000"/>
          <w:sz w:val="22"/>
          <w:szCs w:val="22"/>
        </w:rPr>
        <w:t xml:space="preserve">rita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assinada por preposto devidamente credenciado, obriga-se a entrega dos bens,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 suas expensas na cidade de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– GO.</w:t>
      </w:r>
    </w:p>
    <w:p w14:paraId="738D42E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4D77C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</w:t>
      </w:r>
      <w:r>
        <w:rPr>
          <w:rFonts w:ascii="Arial" w:hAnsi="Arial" w:cs="Arial"/>
          <w:color w:val="000000"/>
          <w:sz w:val="22"/>
          <w:szCs w:val="22"/>
        </w:rPr>
        <w:t>erá entregue sem autorização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responsabilizando-se a CONTRATADA pela entrega irregular.</w:t>
      </w:r>
    </w:p>
    <w:p w14:paraId="6FF90CE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7093D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5.3 – A CONTRATADA é obrigada a ate</w:t>
      </w:r>
      <w:r>
        <w:rPr>
          <w:rFonts w:ascii="Arial" w:hAnsi="Arial" w:cs="Arial"/>
          <w:color w:val="000000"/>
          <w:sz w:val="22"/>
          <w:szCs w:val="22"/>
        </w:rPr>
        <w:t>nder a solicitação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até 24 horas após a solicitação, nas quantidades solicitadas, ficando sujeita as penalidades e multas na cláusula oitava, caso não atenda.</w:t>
      </w:r>
    </w:p>
    <w:p w14:paraId="39E4999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E5F53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, nem </w:t>
      </w:r>
      <w:proofErr w:type="gramStart"/>
      <w:r w:rsidR="00AF002E">
        <w:rPr>
          <w:rFonts w:ascii="Arial" w:hAnsi="Arial" w:cs="Arial"/>
          <w:color w:val="000000"/>
          <w:sz w:val="22"/>
          <w:szCs w:val="22"/>
        </w:rPr>
        <w:t>entrega-las</w:t>
      </w:r>
      <w:proofErr w:type="gramEnd"/>
      <w:r w:rsidR="00AF002E">
        <w:rPr>
          <w:rFonts w:ascii="Arial" w:hAnsi="Arial" w:cs="Arial"/>
          <w:color w:val="000000"/>
          <w:sz w:val="22"/>
          <w:szCs w:val="22"/>
        </w:rPr>
        <w:t xml:space="preserve"> em valores, modelos, marcas, e formas diversas das propostas, e dos termos do edital, sob pena de receber todas as penalidades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="00AF002E">
        <w:rPr>
          <w:rFonts w:ascii="Arial" w:hAnsi="Arial" w:cs="Arial"/>
          <w:color w:val="000000"/>
          <w:sz w:val="22"/>
          <w:szCs w:val="22"/>
        </w:rPr>
        <w:t>zo de tomadas de medidas judiciais, c</w:t>
      </w:r>
      <w:r w:rsidR="009129E5">
        <w:rPr>
          <w:rFonts w:ascii="Arial" w:hAnsi="Arial" w:cs="Arial"/>
          <w:color w:val="000000"/>
          <w:sz w:val="22"/>
          <w:szCs w:val="22"/>
        </w:rPr>
        <w:t>abí</w:t>
      </w:r>
      <w:r w:rsidR="00AF002E">
        <w:rPr>
          <w:rFonts w:ascii="Arial" w:hAnsi="Arial" w:cs="Arial"/>
          <w:color w:val="000000"/>
          <w:sz w:val="22"/>
          <w:szCs w:val="22"/>
        </w:rPr>
        <w:t>veis, e criminais, e administrativas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DFC853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8F40BC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DE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14:paraId="61B33726" w14:textId="77777777" w:rsidR="005D26D6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3579841" w14:textId="77777777" w:rsidR="005D26D6" w:rsidRPr="00F91F88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14:paraId="4278BB3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B349BB" w14:textId="77777777" w:rsidR="005D26D6" w:rsidRPr="00717767" w:rsidRDefault="005D26D6" w:rsidP="005D26D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SUB-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CLÁUSULA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– Os preços </w:t>
      </w:r>
      <w:r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>ser reajustados</w:t>
      </w:r>
      <w:r>
        <w:rPr>
          <w:rFonts w:ascii="Arial" w:hAnsi="Arial" w:cs="Arial"/>
          <w:color w:val="000000"/>
          <w:sz w:val="22"/>
          <w:szCs w:val="22"/>
        </w:rPr>
        <w:t xml:space="preserve"> semestralmente, a requerimento da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vigentes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à época em que os reajustes </w:t>
      </w:r>
      <w:r>
        <w:rPr>
          <w:rFonts w:ascii="Arial" w:hAnsi="Arial" w:cs="Arial"/>
          <w:color w:val="000000"/>
          <w:sz w:val="22"/>
          <w:szCs w:val="22"/>
        </w:rPr>
        <w:t>forem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autorizados pelos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órgãos competentes.</w:t>
      </w:r>
    </w:p>
    <w:p w14:paraId="75206478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6BB521E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PAGAMENTO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0B4A32E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89062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</w:t>
      </w:r>
      <w:r w:rsidR="009129E5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realizar o pagamento antes do prazo estipulado. </w:t>
      </w:r>
    </w:p>
    <w:p w14:paraId="161E948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34A6F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7.1.2 – O pagamento será efetuado pela</w:t>
      </w:r>
      <w:r>
        <w:rPr>
          <w:rFonts w:ascii="Arial" w:hAnsi="Arial" w:cs="Arial"/>
          <w:color w:val="000000"/>
          <w:sz w:val="22"/>
          <w:szCs w:val="22"/>
        </w:rPr>
        <w:t xml:space="preserve"> secretaria municipal e Administração e Finanças, do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14:paraId="34F6BDE8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8E03522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DO PRAZO DE FORNECIMENTO</w:t>
      </w:r>
    </w:p>
    <w:p w14:paraId="4C6360F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Texto192"/>
    </w:p>
    <w:p w14:paraId="1B8C019B" w14:textId="7A2D62EA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3"/>
      <w:r w:rsidRPr="00717767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</w:t>
      </w:r>
      <w:r>
        <w:rPr>
          <w:rFonts w:ascii="Arial" w:hAnsi="Arial" w:cs="Arial"/>
          <w:color w:val="000000"/>
          <w:sz w:val="22"/>
          <w:szCs w:val="22"/>
        </w:rPr>
        <w:t xml:space="preserve"> num prazo de </w:t>
      </w:r>
      <w:r w:rsidR="006F5443">
        <w:rPr>
          <w:rFonts w:ascii="Arial" w:hAnsi="Arial" w:cs="Arial"/>
          <w:color w:val="000000"/>
          <w:sz w:val="22"/>
          <w:szCs w:val="22"/>
        </w:rPr>
        <w:t>12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6F5443">
        <w:rPr>
          <w:rFonts w:ascii="Arial" w:hAnsi="Arial" w:cs="Arial"/>
          <w:color w:val="000000"/>
          <w:sz w:val="22"/>
          <w:szCs w:val="22"/>
        </w:rPr>
        <w:t>doze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="006F5443">
        <w:rPr>
          <w:rFonts w:ascii="Arial" w:hAnsi="Arial" w:cs="Arial"/>
          <w:color w:val="000000"/>
          <w:sz w:val="22"/>
          <w:szCs w:val="22"/>
        </w:rPr>
        <w:t>meses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5266648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2EC33B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DA DOTAÇÃO ORÇAMENTÁRIA:</w:t>
      </w:r>
    </w:p>
    <w:p w14:paraId="56047790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46BB3F2" w14:textId="77777777"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</w:t>
      </w:r>
      <w:r>
        <w:rPr>
          <w:rFonts w:ascii="Arial" w:hAnsi="Arial" w:cs="Arial"/>
          <w:color w:val="000000"/>
          <w:sz w:val="22"/>
          <w:szCs w:val="22"/>
        </w:rPr>
        <w:t>cobertos com os recursos das seguintes dotações orçamentárias: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E2FC38" w14:textId="77777777"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8F2B7C0" w14:textId="77777777" w:rsidR="005D26D6" w:rsidRPr="007C3130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14:paraId="22801E90" w14:textId="77777777" w:rsidR="00AF002E" w:rsidRDefault="00AF002E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8213DAD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14:paraId="1E47D4A4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B5534C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.1 – DAS OBRIGAÇÕES DO CONTRATANTE:</w:t>
      </w:r>
    </w:p>
    <w:p w14:paraId="7B495B87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4950D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10.1.1 – Indicar o(s) preposto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9129E5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14:paraId="3FAF1941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3B68A197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10.1.2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através do órgão próprio o controle diário dos itens a serem entregues</w:t>
      </w:r>
      <w:r w:rsidR="004C55C8">
        <w:rPr>
          <w:rFonts w:ascii="Arial" w:hAnsi="Arial" w:cs="Arial"/>
          <w:color w:val="000000"/>
          <w:sz w:val="22"/>
          <w:szCs w:val="22"/>
        </w:rPr>
        <w:t xml:space="preserve">/recebidos, e comunicar as autoridades Ministério </w:t>
      </w:r>
      <w:r w:rsidR="009129E5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="004C55C8">
        <w:rPr>
          <w:rFonts w:ascii="Arial" w:hAnsi="Arial" w:cs="Arial"/>
          <w:color w:val="000000"/>
          <w:sz w:val="22"/>
          <w:szCs w:val="22"/>
        </w:rPr>
        <w:t>nai</w:t>
      </w:r>
      <w:r w:rsidR="009129E5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="004C55C8">
        <w:rPr>
          <w:rFonts w:ascii="Arial" w:hAnsi="Arial" w:cs="Arial"/>
          <w:color w:val="000000"/>
          <w:sz w:val="22"/>
          <w:szCs w:val="22"/>
        </w:rPr>
        <w:t>ncias entre o objeto/produto licitado, e os entregues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80BE291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AFF9DC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10.1.3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os pagamentos na forma e condições contratadas.</w:t>
      </w:r>
    </w:p>
    <w:p w14:paraId="7B55CC7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91C8E6" w14:textId="77777777" w:rsidR="005D26D6" w:rsidRPr="006635DE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14:paraId="64D4E71C" w14:textId="77777777" w:rsidR="005D26D6" w:rsidRPr="006635DE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6B308E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</w:t>
      </w:r>
      <w:r w:rsidR="004C55C8">
        <w:rPr>
          <w:rFonts w:ascii="Arial" w:hAnsi="Arial" w:cs="Arial"/>
          <w:color w:val="000000"/>
          <w:sz w:val="22"/>
          <w:szCs w:val="22"/>
        </w:rPr>
        <w:t>, e as qualidades, as marca</w:t>
      </w:r>
      <w:r w:rsidR="009129E5"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="004C55C8">
        <w:rPr>
          <w:rFonts w:ascii="Arial" w:hAnsi="Arial" w:cs="Arial"/>
          <w:color w:val="000000"/>
          <w:sz w:val="22"/>
          <w:szCs w:val="22"/>
        </w:rPr>
        <w:t>ncias do edital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2D6A00D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AF911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14:paraId="285E471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DB3E5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4C55C8">
        <w:rPr>
          <w:rFonts w:ascii="Arial" w:hAnsi="Arial" w:cs="Arial"/>
          <w:color w:val="000000"/>
          <w:sz w:val="22"/>
          <w:szCs w:val="22"/>
        </w:rPr>
        <w:t>, devendo ser entregue em 24 (vinte e quatro) ho</w:t>
      </w:r>
      <w:r w:rsidR="009129E5">
        <w:rPr>
          <w:rFonts w:ascii="Arial" w:hAnsi="Arial" w:cs="Arial"/>
          <w:color w:val="000000"/>
          <w:sz w:val="22"/>
          <w:szCs w:val="22"/>
        </w:rPr>
        <w:t>r</w:t>
      </w:r>
      <w:r w:rsidR="004C55C8">
        <w:rPr>
          <w:rFonts w:ascii="Arial" w:hAnsi="Arial" w:cs="Arial"/>
          <w:color w:val="000000"/>
          <w:sz w:val="22"/>
          <w:szCs w:val="22"/>
        </w:rPr>
        <w:t>as após a entrega da requisição, ou solicitada, ainda que via 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="004C55C8">
        <w:rPr>
          <w:rFonts w:ascii="Arial" w:hAnsi="Arial" w:cs="Arial"/>
          <w:color w:val="000000"/>
          <w:sz w:val="22"/>
          <w:szCs w:val="22"/>
        </w:rPr>
        <w:t>mail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4CF34D6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EDFC75" w14:textId="77777777" w:rsidR="005D26D6" w:rsidRPr="006635DE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6635DE">
        <w:rPr>
          <w:rFonts w:ascii="Arial" w:hAnsi="Arial" w:cs="Arial"/>
          <w:color w:val="000000"/>
          <w:sz w:val="22"/>
          <w:szCs w:val="22"/>
        </w:rPr>
        <w:tab/>
      </w:r>
    </w:p>
    <w:p w14:paraId="40FACE46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70C82EFD" w14:textId="29ADEC9C" w:rsidR="005D26D6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</w:t>
      </w:r>
      <w:r w:rsidR="006F5443">
        <w:rPr>
          <w:rFonts w:ascii="Arial" w:hAnsi="Arial" w:cs="Arial"/>
          <w:color w:val="000000"/>
          <w:sz w:val="22"/>
          <w:szCs w:val="22"/>
        </w:rPr>
        <w:t>,0</w:t>
      </w:r>
      <w:r w:rsidRPr="00717767">
        <w:rPr>
          <w:rFonts w:ascii="Arial" w:hAnsi="Arial" w:cs="Arial"/>
          <w:color w:val="000000"/>
          <w:sz w:val="22"/>
          <w:szCs w:val="22"/>
        </w:rPr>
        <w:t>2% ao dia sobre o valor da Nota de Empenho, até o limite de 10% (dez por cento) do valor do contrato, sem prejuízo das demais sanções. A multa será descontada dos pagamentos, ou ainda, se for o caso, cobrado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ABF9EC3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43A8C9C" w14:textId="77777777"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10.3.2 – A aplicação das multas, independerá de qualquer interpretação Administrativa, notificação ou protesto judicial sendo exigível desde a data do ato, fato ou omissão que lhe tiver dada causa;</w:t>
      </w:r>
    </w:p>
    <w:p w14:paraId="45311A7B" w14:textId="77777777"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14:paraId="07D1CA6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14:paraId="164EDCF0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7E9EE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14:paraId="16A2FB3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8BDA5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10.3.5 – Da pena de multa ca</w:t>
      </w:r>
      <w:r>
        <w:rPr>
          <w:rFonts w:ascii="Arial" w:hAnsi="Arial" w:cs="Arial"/>
          <w:color w:val="000000"/>
          <w:sz w:val="22"/>
          <w:szCs w:val="22"/>
        </w:rPr>
        <w:t>berá recurso interposto junto ao CONTRATANTE</w:t>
      </w:r>
      <w:r w:rsidRPr="00717767">
        <w:rPr>
          <w:rFonts w:ascii="Arial" w:hAnsi="Arial" w:cs="Arial"/>
          <w:color w:val="000000"/>
          <w:sz w:val="22"/>
          <w:szCs w:val="22"/>
        </w:rPr>
        <w:t>, obedecendo ao prazo da notificação, o qual deverá ser entregue na Secretaria de Administração e Planejamento.</w:t>
      </w:r>
    </w:p>
    <w:p w14:paraId="61437339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84013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.3.6 – A reincidência da 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prática de atos sujeitos à multa dará motivo à declaração de inidoneidade e imp</w:t>
      </w:r>
      <w:r>
        <w:rPr>
          <w:rFonts w:ascii="Arial" w:hAnsi="Arial" w:cs="Arial"/>
          <w:color w:val="000000"/>
          <w:sz w:val="22"/>
          <w:szCs w:val="22"/>
        </w:rPr>
        <w:t>edimento de licitar a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pelo período de 02 (dois) anos;</w:t>
      </w:r>
    </w:p>
    <w:p w14:paraId="18AF0819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DD66FD7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lastRenderedPageBreak/>
        <w:t>XI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 RESCISÃO</w:t>
      </w:r>
    </w:p>
    <w:p w14:paraId="768D4CE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5CBB31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11.1 – 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declarar rescindido o presente contrato, por motivo de:</w:t>
      </w:r>
    </w:p>
    <w:p w14:paraId="12A2B20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95931D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14:paraId="333972B6" w14:textId="77777777"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F28C4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14:paraId="1CFC69A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6E91DA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14:paraId="1EDE0BAC" w14:textId="77777777"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72972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11.1.4 – Fornecimento dos </w:t>
      </w:r>
      <w:r>
        <w:rPr>
          <w:rFonts w:ascii="Arial" w:hAnsi="Arial" w:cs="Arial"/>
          <w:color w:val="000000"/>
          <w:sz w:val="22"/>
          <w:szCs w:val="22"/>
        </w:rPr>
        <w:t xml:space="preserve">produtos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sem requisição do </w:t>
      </w:r>
      <w:r>
        <w:rPr>
          <w:rFonts w:ascii="Arial" w:hAnsi="Arial" w:cs="Arial"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 com o respectivo visto da autoridade compet</w:t>
      </w:r>
      <w:r>
        <w:rPr>
          <w:rFonts w:ascii="Arial" w:hAnsi="Arial" w:cs="Arial"/>
          <w:color w:val="000000"/>
          <w:sz w:val="22"/>
          <w:szCs w:val="22"/>
        </w:rPr>
        <w:t>ente para autorização da CONTRATADA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121DB2E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65D5F6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14:paraId="15CE0A1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67133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14:paraId="3959EC0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C13684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14:paraId="14553B99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DC27A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14:paraId="2CEA5863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4D873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11.2.1 – Atraso no pagamento das faturas</w:t>
      </w:r>
      <w:r w:rsidR="004C55C8">
        <w:rPr>
          <w:rFonts w:ascii="Arial" w:hAnsi="Arial" w:cs="Arial"/>
          <w:color w:val="000000"/>
          <w:sz w:val="22"/>
          <w:szCs w:val="22"/>
        </w:rPr>
        <w:t>, acima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7A48F3C3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BC752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legislação.</w:t>
      </w:r>
    </w:p>
    <w:p w14:paraId="67E82A9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50B5FA1B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ALTERAÇÃO CONTRATUAL</w:t>
      </w:r>
    </w:p>
    <w:p w14:paraId="7048BA3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311BE89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 – O presente contrato poderá ser alterad</w:t>
      </w:r>
      <w:r>
        <w:rPr>
          <w:rFonts w:ascii="Arial" w:hAnsi="Arial" w:cs="Arial"/>
          <w:color w:val="000000"/>
          <w:sz w:val="22"/>
          <w:szCs w:val="22"/>
        </w:rPr>
        <w:t>o unilateralmente pelo CONTRATANTE</w:t>
      </w:r>
      <w:r w:rsidRPr="00717767">
        <w:rPr>
          <w:rFonts w:ascii="Arial" w:hAnsi="Arial" w:cs="Arial"/>
          <w:color w:val="000000"/>
          <w:sz w:val="22"/>
          <w:szCs w:val="22"/>
        </w:rPr>
        <w:t>, ou por acordo, na forma da Lei;</w:t>
      </w:r>
    </w:p>
    <w:p w14:paraId="16B65C7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0728B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14:paraId="46B2A1C4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4DF4C49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XIII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FISCALIZAÇÃO</w:t>
      </w:r>
    </w:p>
    <w:p w14:paraId="42263C9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EED94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14:paraId="19132928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F1E904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INADIMPLÊNCIA</w:t>
      </w:r>
    </w:p>
    <w:p w14:paraId="2291450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125D49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Aplicam-se no caso de inadimplência da CONTRATADA, com referência aos encargos sociais, fiscais e comerciais o disposto no artigo 71, da Lei 8.666, de 21 de junho de 1.993, e suas alterações.</w:t>
      </w:r>
    </w:p>
    <w:p w14:paraId="6D918C63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C3AE20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VIGÊNCIA</w:t>
      </w:r>
    </w:p>
    <w:p w14:paraId="04FBB45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42B969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 presente instrumento de contrato terá vigência de __________ a </w:t>
      </w:r>
      <w:r>
        <w:rPr>
          <w:rFonts w:ascii="Arial" w:hAnsi="Arial" w:cs="Arial"/>
          <w:color w:val="000000"/>
          <w:sz w:val="22"/>
          <w:szCs w:val="22"/>
        </w:rPr>
        <w:t>________, podendo ser prorrogado por igual período nos termos do artigo 57 e seus incisos da Lei 8.666/93.</w:t>
      </w:r>
    </w:p>
    <w:p w14:paraId="65CFCD61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06F314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lastRenderedPageBreak/>
        <w:t>XVI – CLAUSULA DÉCIMA QUARTA – DO FORO</w:t>
      </w:r>
    </w:p>
    <w:p w14:paraId="55A8353C" w14:textId="77777777" w:rsidR="005D26D6" w:rsidRPr="006635DE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310F1916" w14:textId="191D570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156EBA">
        <w:rPr>
          <w:rFonts w:ascii="Arial" w:hAnsi="Arial" w:cs="Arial"/>
          <w:color w:val="000000"/>
          <w:sz w:val="22"/>
          <w:szCs w:val="22"/>
        </w:rPr>
        <w:t>Itapuranga</w:t>
      </w:r>
      <w:r w:rsidRPr="00717767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14:paraId="2B42361D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22B733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As partes declaram estar de pleno acordo com as condições do contrato, firmando-o em 03 (três) vias de igual teor e forma, na presença de 02 (duas) testemunhas que abaixo identificam-se e assinam.</w:t>
      </w:r>
    </w:p>
    <w:p w14:paraId="1CDAF00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360CFD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9D0959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7C6117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A58D51" w14:textId="626E2C49" w:rsidR="005D26D6" w:rsidRPr="00717767" w:rsidRDefault="009129E5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/GO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,</w:t>
      </w:r>
      <w:r w:rsidR="009042F8">
        <w:rPr>
          <w:rFonts w:ascii="Arial" w:hAnsi="Arial" w:cs="Arial"/>
          <w:color w:val="000000"/>
          <w:sz w:val="22"/>
          <w:szCs w:val="22"/>
        </w:rPr>
        <w:t xml:space="preserve"> ______ de __________</w:t>
      </w:r>
      <w:proofErr w:type="gramStart"/>
      <w:r w:rsidR="009042F8">
        <w:rPr>
          <w:rFonts w:ascii="Arial" w:hAnsi="Arial" w:cs="Arial"/>
          <w:color w:val="000000"/>
          <w:sz w:val="22"/>
          <w:szCs w:val="22"/>
        </w:rPr>
        <w:t xml:space="preserve">_  </w:t>
      </w:r>
      <w:r w:rsidR="001E31CB"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 w:rsidR="001E31CB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52B2DB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85EF1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3334BA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129E5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14:paraId="047AB3D1" w14:textId="77777777" w:rsidR="005D26D6" w:rsidRPr="009129E5" w:rsidRDefault="005D26D6" w:rsidP="005D26D6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>CONTRATANTE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>CONTRATADO</w:t>
      </w:r>
    </w:p>
    <w:p w14:paraId="72511025" w14:textId="77777777" w:rsidR="005D26D6" w:rsidRPr="009129E5" w:rsidRDefault="005D26D6" w:rsidP="00B30D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</w:p>
    <w:p w14:paraId="2AE556A0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3B390347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153F9BC1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T E S T E M U N H A S</w:t>
      </w:r>
    </w:p>
    <w:p w14:paraId="4446F03D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07B25AE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617607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14:paraId="40713AF7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EFE4A1" w14:textId="77777777" w:rsidR="00B30D5C" w:rsidRPr="009129E5" w:rsidRDefault="005D26D6" w:rsidP="00B30D5C">
      <w:r w:rsidRPr="009129E5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14:paraId="158DA08B" w14:textId="77777777" w:rsidR="006B5794" w:rsidRDefault="006B5794" w:rsidP="003020C1">
      <w:pPr>
        <w:suppressAutoHyphens/>
        <w:rPr>
          <w:b/>
          <w:bCs/>
          <w:lang w:eastAsia="ar-SA"/>
        </w:rPr>
      </w:pPr>
    </w:p>
    <w:p w14:paraId="4E12B23B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1050F562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04C0D1A7" w14:textId="77777777" w:rsidR="006B5794" w:rsidRDefault="006B5794" w:rsidP="00A969A0">
      <w:pPr>
        <w:suppressAutoHyphens/>
        <w:rPr>
          <w:b/>
          <w:bCs/>
          <w:lang w:eastAsia="ar-SA"/>
        </w:rPr>
      </w:pPr>
    </w:p>
    <w:sectPr w:rsidR="006B5794" w:rsidSect="006B7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6D7C" w14:textId="77777777" w:rsidR="009F23AB" w:rsidRDefault="009F23AB" w:rsidP="00B30D5C">
      <w:r>
        <w:separator/>
      </w:r>
    </w:p>
  </w:endnote>
  <w:endnote w:type="continuationSeparator" w:id="0">
    <w:p w14:paraId="6F12442A" w14:textId="77777777" w:rsidR="009F23AB" w:rsidRDefault="009F23AB" w:rsidP="00B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7552" w14:textId="77777777" w:rsidR="00175116" w:rsidRDefault="001751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3A28" w14:textId="466FB73D" w:rsidR="00175116" w:rsidRPr="005A56ED" w:rsidRDefault="00175116" w:rsidP="005A56ED">
    <w:pPr>
      <w:pStyle w:val="Rodap"/>
      <w:jc w:val="center"/>
      <w:rPr>
        <w:sz w:val="20"/>
        <w:szCs w:val="20"/>
        <w:lang w:val="en-US"/>
      </w:rPr>
    </w:pPr>
    <w:r w:rsidRPr="008A053F">
      <w:rPr>
        <w:sz w:val="20"/>
        <w:szCs w:val="20"/>
      </w:rPr>
      <w:t>Av. Coronel Heitor, S/n, centro, fone: 6</w:t>
    </w:r>
    <w:r>
      <w:rPr>
        <w:sz w:val="20"/>
        <w:szCs w:val="20"/>
      </w:rPr>
      <w:t>2 3346-3123</w:t>
    </w:r>
    <w:r w:rsidRPr="008A053F">
      <w:rPr>
        <w:sz w:val="20"/>
        <w:szCs w:val="20"/>
      </w:rPr>
      <w:t xml:space="preserve">. </w:t>
    </w:r>
    <w:r w:rsidRPr="008A053F">
      <w:rPr>
        <w:sz w:val="20"/>
        <w:szCs w:val="20"/>
        <w:lang w:val="en-US"/>
      </w:rPr>
      <w:t xml:space="preserve">Email: </w:t>
    </w:r>
    <w:hyperlink r:id="rId1" w:history="1">
      <w:r w:rsidRPr="008A053F">
        <w:rPr>
          <w:rStyle w:val="Hyperlink"/>
          <w:sz w:val="20"/>
          <w:szCs w:val="20"/>
          <w:lang w:val="en-US"/>
        </w:rPr>
        <w:t>prefeituraheitorai@gmail.com</w:t>
      </w:r>
    </w:hyperlink>
    <w:r>
      <w:rPr>
        <w:sz w:val="20"/>
        <w:szCs w:val="20"/>
        <w:lang w:val="en-US"/>
      </w:rPr>
      <w:t>. CEP: 76.670-000. Heitoraí</w:t>
    </w:r>
    <w:r w:rsidRPr="008A053F">
      <w:rPr>
        <w:sz w:val="20"/>
        <w:szCs w:val="20"/>
        <w:lang w:val="en-US"/>
      </w:rPr>
      <w:t>/GO.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36E8" w14:textId="77777777" w:rsidR="00175116" w:rsidRDefault="001751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4364" w14:textId="77777777" w:rsidR="009F23AB" w:rsidRDefault="009F23AB" w:rsidP="00B30D5C">
      <w:r>
        <w:separator/>
      </w:r>
    </w:p>
  </w:footnote>
  <w:footnote w:type="continuationSeparator" w:id="0">
    <w:p w14:paraId="27ED7931" w14:textId="77777777" w:rsidR="009F23AB" w:rsidRDefault="009F23AB" w:rsidP="00B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B3B2" w14:textId="77777777" w:rsidR="00175116" w:rsidRDefault="001751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4566" w14:textId="24F70BFA" w:rsidR="00175116" w:rsidRDefault="00175116">
    <w:pPr>
      <w:pStyle w:val="Cabealho"/>
    </w:pPr>
    <w:r>
      <w:rPr>
        <w:noProof/>
        <w:lang w:eastAsia="pt-BR"/>
      </w:rPr>
      <w:drawing>
        <wp:inline distT="0" distB="0" distL="0" distR="0" wp14:anchorId="34933FA0" wp14:editId="68D14DDA">
          <wp:extent cx="5962650" cy="1057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IN PR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485" cy="105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8723" w14:textId="77777777" w:rsidR="00175116" w:rsidRDefault="001751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2" w15:restartNumberingAfterBreak="0">
    <w:nsid w:val="01C6431C"/>
    <w:multiLevelType w:val="hybridMultilevel"/>
    <w:tmpl w:val="B2A604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D0981"/>
    <w:multiLevelType w:val="hybridMultilevel"/>
    <w:tmpl w:val="653E74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53F0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639799D"/>
    <w:multiLevelType w:val="hybridMultilevel"/>
    <w:tmpl w:val="60483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07D57"/>
    <w:multiLevelType w:val="hybridMultilevel"/>
    <w:tmpl w:val="71125A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7FD6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DF0F99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16125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13" w15:restartNumberingAfterBreak="0">
    <w:nsid w:val="22AC5C7D"/>
    <w:multiLevelType w:val="hybridMultilevel"/>
    <w:tmpl w:val="93186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743C1"/>
    <w:multiLevelType w:val="hybridMultilevel"/>
    <w:tmpl w:val="0DDE4A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4318A4"/>
    <w:multiLevelType w:val="hybridMultilevel"/>
    <w:tmpl w:val="057A9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177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01199F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B83C84"/>
    <w:multiLevelType w:val="hybridMultilevel"/>
    <w:tmpl w:val="664E373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A434F"/>
    <w:multiLevelType w:val="hybridMultilevel"/>
    <w:tmpl w:val="DBD4E9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 w15:restartNumberingAfterBreak="0">
    <w:nsid w:val="51951935"/>
    <w:multiLevelType w:val="hybridMultilevel"/>
    <w:tmpl w:val="89703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4E4B"/>
    <w:multiLevelType w:val="multilevel"/>
    <w:tmpl w:val="994C82F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3F1733"/>
    <w:multiLevelType w:val="hybridMultilevel"/>
    <w:tmpl w:val="37CE4C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77BD1"/>
    <w:multiLevelType w:val="hybridMultilevel"/>
    <w:tmpl w:val="1E8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74302FCB"/>
    <w:multiLevelType w:val="hybridMultilevel"/>
    <w:tmpl w:val="8B166410"/>
    <w:lvl w:ilvl="0" w:tplc="5630C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28" w15:restartNumberingAfterBreak="0">
    <w:nsid w:val="7CFA4F42"/>
    <w:multiLevelType w:val="hybridMultilevel"/>
    <w:tmpl w:val="B7167A3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577410">
    <w:abstractNumId w:val="20"/>
  </w:num>
  <w:num w:numId="2" w16cid:durableId="875968117">
    <w:abstractNumId w:val="11"/>
  </w:num>
  <w:num w:numId="3" w16cid:durableId="1252423026">
    <w:abstractNumId w:val="5"/>
  </w:num>
  <w:num w:numId="4" w16cid:durableId="927541403">
    <w:abstractNumId w:val="25"/>
  </w:num>
  <w:num w:numId="5" w16cid:durableId="1979261112">
    <w:abstractNumId w:val="27"/>
  </w:num>
  <w:num w:numId="6" w16cid:durableId="29039822">
    <w:abstractNumId w:val="12"/>
  </w:num>
  <w:num w:numId="7" w16cid:durableId="196624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778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18429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0599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8670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9659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7552612">
    <w:abstractNumId w:val="1"/>
  </w:num>
  <w:num w:numId="14" w16cid:durableId="1032999569">
    <w:abstractNumId w:val="16"/>
  </w:num>
  <w:num w:numId="15" w16cid:durableId="350767953">
    <w:abstractNumId w:val="0"/>
  </w:num>
  <w:num w:numId="16" w16cid:durableId="1874884957">
    <w:abstractNumId w:val="6"/>
  </w:num>
  <w:num w:numId="17" w16cid:durableId="1395197708">
    <w:abstractNumId w:val="23"/>
  </w:num>
  <w:num w:numId="18" w16cid:durableId="1569607431">
    <w:abstractNumId w:val="13"/>
  </w:num>
  <w:num w:numId="19" w16cid:durableId="2063938755">
    <w:abstractNumId w:val="15"/>
  </w:num>
  <w:num w:numId="20" w16cid:durableId="897015184">
    <w:abstractNumId w:val="14"/>
  </w:num>
  <w:num w:numId="21" w16cid:durableId="1011839755">
    <w:abstractNumId w:val="3"/>
  </w:num>
  <w:num w:numId="22" w16cid:durableId="1932005640">
    <w:abstractNumId w:val="9"/>
  </w:num>
  <w:num w:numId="23" w16cid:durableId="490875018">
    <w:abstractNumId w:val="18"/>
  </w:num>
  <w:num w:numId="24" w16cid:durableId="89202219">
    <w:abstractNumId w:val="8"/>
  </w:num>
  <w:num w:numId="25" w16cid:durableId="104740170">
    <w:abstractNumId w:val="21"/>
  </w:num>
  <w:num w:numId="26" w16cid:durableId="677074583">
    <w:abstractNumId w:val="2"/>
  </w:num>
  <w:num w:numId="27" w16cid:durableId="599605458">
    <w:abstractNumId w:val="7"/>
  </w:num>
  <w:num w:numId="28" w16cid:durableId="1795321830">
    <w:abstractNumId w:val="17"/>
  </w:num>
  <w:num w:numId="29" w16cid:durableId="262079289">
    <w:abstractNumId w:val="4"/>
  </w:num>
  <w:num w:numId="30" w16cid:durableId="1573389203">
    <w:abstractNumId w:val="28"/>
  </w:num>
  <w:num w:numId="31" w16cid:durableId="144664770">
    <w:abstractNumId w:val="10"/>
  </w:num>
  <w:num w:numId="32" w16cid:durableId="2001613861">
    <w:abstractNumId w:val="19"/>
  </w:num>
  <w:num w:numId="33" w16cid:durableId="15107541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1466731">
    <w:abstractNumId w:val="22"/>
  </w:num>
  <w:num w:numId="35" w16cid:durableId="575017055">
    <w:abstractNumId w:val="24"/>
  </w:num>
  <w:num w:numId="36" w16cid:durableId="9465494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43"/>
    <w:rsid w:val="00040BC7"/>
    <w:rsid w:val="00040C92"/>
    <w:rsid w:val="00046A7C"/>
    <w:rsid w:val="00056986"/>
    <w:rsid w:val="00067812"/>
    <w:rsid w:val="000801CC"/>
    <w:rsid w:val="000902BE"/>
    <w:rsid w:val="000922C7"/>
    <w:rsid w:val="00095A1B"/>
    <w:rsid w:val="0009629E"/>
    <w:rsid w:val="000B4C05"/>
    <w:rsid w:val="000C1065"/>
    <w:rsid w:val="000C29B5"/>
    <w:rsid w:val="000C5A15"/>
    <w:rsid w:val="000E0623"/>
    <w:rsid w:val="000F019E"/>
    <w:rsid w:val="000F0200"/>
    <w:rsid w:val="000F7D29"/>
    <w:rsid w:val="00110DDF"/>
    <w:rsid w:val="00113DE1"/>
    <w:rsid w:val="00124BE3"/>
    <w:rsid w:val="00124C14"/>
    <w:rsid w:val="00140874"/>
    <w:rsid w:val="00150E3F"/>
    <w:rsid w:val="00154CBF"/>
    <w:rsid w:val="00156EBA"/>
    <w:rsid w:val="00173351"/>
    <w:rsid w:val="00175116"/>
    <w:rsid w:val="00187CD3"/>
    <w:rsid w:val="00195F32"/>
    <w:rsid w:val="001A06C7"/>
    <w:rsid w:val="001A7B59"/>
    <w:rsid w:val="001B6215"/>
    <w:rsid w:val="001B6645"/>
    <w:rsid w:val="001B6B62"/>
    <w:rsid w:val="001D673D"/>
    <w:rsid w:val="001E2548"/>
    <w:rsid w:val="001E31CB"/>
    <w:rsid w:val="001E7E65"/>
    <w:rsid w:val="001F7073"/>
    <w:rsid w:val="00225BD0"/>
    <w:rsid w:val="0022693A"/>
    <w:rsid w:val="00246E81"/>
    <w:rsid w:val="00257738"/>
    <w:rsid w:val="00261464"/>
    <w:rsid w:val="00281058"/>
    <w:rsid w:val="00281557"/>
    <w:rsid w:val="0028396A"/>
    <w:rsid w:val="00284A2E"/>
    <w:rsid w:val="0028544C"/>
    <w:rsid w:val="002A41BD"/>
    <w:rsid w:val="002A4CF7"/>
    <w:rsid w:val="002B6C88"/>
    <w:rsid w:val="002B78E4"/>
    <w:rsid w:val="00301A9C"/>
    <w:rsid w:val="003020C1"/>
    <w:rsid w:val="00304A4C"/>
    <w:rsid w:val="0032517B"/>
    <w:rsid w:val="00336F0A"/>
    <w:rsid w:val="003407CC"/>
    <w:rsid w:val="003467F3"/>
    <w:rsid w:val="00360F68"/>
    <w:rsid w:val="00361795"/>
    <w:rsid w:val="00365620"/>
    <w:rsid w:val="00380B72"/>
    <w:rsid w:val="003B0322"/>
    <w:rsid w:val="003C215B"/>
    <w:rsid w:val="003F3C57"/>
    <w:rsid w:val="003F4015"/>
    <w:rsid w:val="00424443"/>
    <w:rsid w:val="004265C2"/>
    <w:rsid w:val="00451856"/>
    <w:rsid w:val="00457D88"/>
    <w:rsid w:val="004604A9"/>
    <w:rsid w:val="00474B9B"/>
    <w:rsid w:val="004B669A"/>
    <w:rsid w:val="004C55C8"/>
    <w:rsid w:val="00522A6C"/>
    <w:rsid w:val="005271F6"/>
    <w:rsid w:val="00530B8A"/>
    <w:rsid w:val="0053532A"/>
    <w:rsid w:val="00550894"/>
    <w:rsid w:val="00554B0B"/>
    <w:rsid w:val="005570E8"/>
    <w:rsid w:val="00565B25"/>
    <w:rsid w:val="005672F3"/>
    <w:rsid w:val="00571401"/>
    <w:rsid w:val="005746ED"/>
    <w:rsid w:val="0057620E"/>
    <w:rsid w:val="00583549"/>
    <w:rsid w:val="00585DD8"/>
    <w:rsid w:val="005913AA"/>
    <w:rsid w:val="005A56ED"/>
    <w:rsid w:val="005A6C5C"/>
    <w:rsid w:val="005B1B76"/>
    <w:rsid w:val="005C4EB7"/>
    <w:rsid w:val="005D2398"/>
    <w:rsid w:val="005D26D6"/>
    <w:rsid w:val="005D2924"/>
    <w:rsid w:val="0060559A"/>
    <w:rsid w:val="00610C5E"/>
    <w:rsid w:val="00613941"/>
    <w:rsid w:val="00615F68"/>
    <w:rsid w:val="006238BA"/>
    <w:rsid w:val="00630631"/>
    <w:rsid w:val="00640A38"/>
    <w:rsid w:val="00652B85"/>
    <w:rsid w:val="0066445C"/>
    <w:rsid w:val="00672EA4"/>
    <w:rsid w:val="00676AC4"/>
    <w:rsid w:val="00677241"/>
    <w:rsid w:val="0068501F"/>
    <w:rsid w:val="00695EB6"/>
    <w:rsid w:val="006968C8"/>
    <w:rsid w:val="006A4BD8"/>
    <w:rsid w:val="006B5794"/>
    <w:rsid w:val="006B7013"/>
    <w:rsid w:val="006B7F6B"/>
    <w:rsid w:val="006C3410"/>
    <w:rsid w:val="006C3CE1"/>
    <w:rsid w:val="006E74E8"/>
    <w:rsid w:val="006F3F42"/>
    <w:rsid w:val="006F5443"/>
    <w:rsid w:val="00722E5A"/>
    <w:rsid w:val="007302A4"/>
    <w:rsid w:val="0073437F"/>
    <w:rsid w:val="007456AA"/>
    <w:rsid w:val="00761EE0"/>
    <w:rsid w:val="00771199"/>
    <w:rsid w:val="00777849"/>
    <w:rsid w:val="007806DE"/>
    <w:rsid w:val="0078700F"/>
    <w:rsid w:val="007A12DF"/>
    <w:rsid w:val="007A43A8"/>
    <w:rsid w:val="007C5341"/>
    <w:rsid w:val="007D20E3"/>
    <w:rsid w:val="007D6A87"/>
    <w:rsid w:val="008036A8"/>
    <w:rsid w:val="00804ED2"/>
    <w:rsid w:val="00811BA5"/>
    <w:rsid w:val="008175C7"/>
    <w:rsid w:val="00817E8A"/>
    <w:rsid w:val="00822743"/>
    <w:rsid w:val="00840BD7"/>
    <w:rsid w:val="00861809"/>
    <w:rsid w:val="00897865"/>
    <w:rsid w:val="008A1369"/>
    <w:rsid w:val="008A6EF6"/>
    <w:rsid w:val="008B2741"/>
    <w:rsid w:val="008B57B4"/>
    <w:rsid w:val="008B5BB1"/>
    <w:rsid w:val="008E3CEF"/>
    <w:rsid w:val="008E7CEA"/>
    <w:rsid w:val="008F0B20"/>
    <w:rsid w:val="008F7B4C"/>
    <w:rsid w:val="0090000E"/>
    <w:rsid w:val="00900F61"/>
    <w:rsid w:val="009042F8"/>
    <w:rsid w:val="00905511"/>
    <w:rsid w:val="00905572"/>
    <w:rsid w:val="009129E5"/>
    <w:rsid w:val="00920A45"/>
    <w:rsid w:val="00926551"/>
    <w:rsid w:val="00935450"/>
    <w:rsid w:val="009928B0"/>
    <w:rsid w:val="009B0A8A"/>
    <w:rsid w:val="009B7ECF"/>
    <w:rsid w:val="009C44B9"/>
    <w:rsid w:val="009C5284"/>
    <w:rsid w:val="009D1137"/>
    <w:rsid w:val="009E6B25"/>
    <w:rsid w:val="009F23AB"/>
    <w:rsid w:val="009F4513"/>
    <w:rsid w:val="009F50FB"/>
    <w:rsid w:val="00A11BF1"/>
    <w:rsid w:val="00A12010"/>
    <w:rsid w:val="00A27AC2"/>
    <w:rsid w:val="00A331A1"/>
    <w:rsid w:val="00A4205A"/>
    <w:rsid w:val="00A44B7F"/>
    <w:rsid w:val="00A50012"/>
    <w:rsid w:val="00A5295D"/>
    <w:rsid w:val="00A5381D"/>
    <w:rsid w:val="00A82AFD"/>
    <w:rsid w:val="00A83478"/>
    <w:rsid w:val="00A969A0"/>
    <w:rsid w:val="00AA3EC6"/>
    <w:rsid w:val="00AA5087"/>
    <w:rsid w:val="00AC06D0"/>
    <w:rsid w:val="00AC2A8C"/>
    <w:rsid w:val="00AD2786"/>
    <w:rsid w:val="00AD6B7A"/>
    <w:rsid w:val="00AE0B61"/>
    <w:rsid w:val="00AF002E"/>
    <w:rsid w:val="00AF2242"/>
    <w:rsid w:val="00B01861"/>
    <w:rsid w:val="00B22C55"/>
    <w:rsid w:val="00B246FE"/>
    <w:rsid w:val="00B30D5C"/>
    <w:rsid w:val="00B31251"/>
    <w:rsid w:val="00B3332D"/>
    <w:rsid w:val="00B406F0"/>
    <w:rsid w:val="00B92530"/>
    <w:rsid w:val="00BA130E"/>
    <w:rsid w:val="00BA1569"/>
    <w:rsid w:val="00BA3CA7"/>
    <w:rsid w:val="00BA4937"/>
    <w:rsid w:val="00BB4E94"/>
    <w:rsid w:val="00BB5FA4"/>
    <w:rsid w:val="00BC6A66"/>
    <w:rsid w:val="00BE4675"/>
    <w:rsid w:val="00BF59B7"/>
    <w:rsid w:val="00C06BE0"/>
    <w:rsid w:val="00C13669"/>
    <w:rsid w:val="00C2254B"/>
    <w:rsid w:val="00C27A5C"/>
    <w:rsid w:val="00C3370E"/>
    <w:rsid w:val="00C56080"/>
    <w:rsid w:val="00C62C35"/>
    <w:rsid w:val="00C70E6E"/>
    <w:rsid w:val="00C73365"/>
    <w:rsid w:val="00C92A6D"/>
    <w:rsid w:val="00CA0F4D"/>
    <w:rsid w:val="00CA25BF"/>
    <w:rsid w:val="00CA2F1A"/>
    <w:rsid w:val="00CA5B5C"/>
    <w:rsid w:val="00CB7115"/>
    <w:rsid w:val="00CD3BCB"/>
    <w:rsid w:val="00CD4EAD"/>
    <w:rsid w:val="00CE56E3"/>
    <w:rsid w:val="00CF4DC9"/>
    <w:rsid w:val="00CF6B90"/>
    <w:rsid w:val="00D05951"/>
    <w:rsid w:val="00D05F4E"/>
    <w:rsid w:val="00D233E6"/>
    <w:rsid w:val="00D259FF"/>
    <w:rsid w:val="00D26CC5"/>
    <w:rsid w:val="00D309A7"/>
    <w:rsid w:val="00D437E9"/>
    <w:rsid w:val="00D544F1"/>
    <w:rsid w:val="00D60F1A"/>
    <w:rsid w:val="00D7271D"/>
    <w:rsid w:val="00D85810"/>
    <w:rsid w:val="00D90E88"/>
    <w:rsid w:val="00D9417E"/>
    <w:rsid w:val="00DA6E57"/>
    <w:rsid w:val="00DD41A1"/>
    <w:rsid w:val="00DE0910"/>
    <w:rsid w:val="00DF3884"/>
    <w:rsid w:val="00E103C9"/>
    <w:rsid w:val="00E17306"/>
    <w:rsid w:val="00E35107"/>
    <w:rsid w:val="00E40AF3"/>
    <w:rsid w:val="00E74D8F"/>
    <w:rsid w:val="00E76FD2"/>
    <w:rsid w:val="00EA74D7"/>
    <w:rsid w:val="00EB094F"/>
    <w:rsid w:val="00EB6520"/>
    <w:rsid w:val="00EC2CE8"/>
    <w:rsid w:val="00EF1310"/>
    <w:rsid w:val="00EF3711"/>
    <w:rsid w:val="00F0495E"/>
    <w:rsid w:val="00F0584C"/>
    <w:rsid w:val="00F20FC9"/>
    <w:rsid w:val="00F3057A"/>
    <w:rsid w:val="00F30E86"/>
    <w:rsid w:val="00F35E01"/>
    <w:rsid w:val="00F36470"/>
    <w:rsid w:val="00F44BF4"/>
    <w:rsid w:val="00F46624"/>
    <w:rsid w:val="00F46DE0"/>
    <w:rsid w:val="00F73705"/>
    <w:rsid w:val="00F73836"/>
    <w:rsid w:val="00F80251"/>
    <w:rsid w:val="00F87309"/>
    <w:rsid w:val="00F969DA"/>
    <w:rsid w:val="00FA30EC"/>
    <w:rsid w:val="00FC5C97"/>
    <w:rsid w:val="00FD5DB9"/>
    <w:rsid w:val="00FE1569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617A6"/>
  <w15:docId w15:val="{06A7B7D0-A8A8-458C-B1A7-2A0B2F46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B30D5C"/>
    <w:pPr>
      <w:keepNext/>
      <w:numPr>
        <w:ilvl w:val="5"/>
        <w:numId w:val="7"/>
      </w:numPr>
      <w:suppressAutoHyphens/>
      <w:autoSpaceDE w:val="0"/>
      <w:jc w:val="center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76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B30D5C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B30D5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30D5C"/>
    <w:pPr>
      <w:suppressAutoHyphens/>
      <w:spacing w:before="280" w:after="280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30D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30D5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B30D5C"/>
    <w:pPr>
      <w:suppressAutoHyphens/>
      <w:autoSpaceDE w:val="0"/>
      <w:jc w:val="both"/>
    </w:pPr>
    <w:rPr>
      <w:rFonts w:ascii="TimesNewRoman" w:hAnsi="TimesNew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0D5C"/>
    <w:rPr>
      <w:rFonts w:ascii="TimesNewRoman" w:eastAsia="Times New Roman" w:hAnsi="TimesNew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D5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D5C"/>
    <w:rPr>
      <w:rFonts w:ascii="Tahoma" w:eastAsia="Calibri" w:hAnsi="Tahoma" w:cs="Times New Roman"/>
      <w:sz w:val="16"/>
      <w:szCs w:val="16"/>
    </w:rPr>
  </w:style>
  <w:style w:type="paragraph" w:styleId="SemEspaamento">
    <w:name w:val="No Spacing"/>
    <w:uiPriority w:val="1"/>
    <w:qFormat/>
    <w:rsid w:val="00B30D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B30D5C"/>
    <w:pPr>
      <w:tabs>
        <w:tab w:val="left" w:pos="360"/>
        <w:tab w:val="right" w:pos="9406"/>
      </w:tabs>
      <w:suppressAutoHyphens/>
      <w:spacing w:line="340" w:lineRule="exact"/>
      <w:ind w:left="360"/>
      <w:jc w:val="both"/>
    </w:pPr>
    <w:rPr>
      <w:rFonts w:ascii="Arial" w:hAnsi="Arial" w:cs="Arial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35450"/>
  </w:style>
  <w:style w:type="table" w:customStyle="1" w:styleId="TabeladeGrade4-nfase11">
    <w:name w:val="Tabela de Grade 4 - Ênfase 11"/>
    <w:basedOn w:val="Tabelanormal"/>
    <w:uiPriority w:val="49"/>
    <w:rsid w:val="00D437E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sonormal0">
    <w:name w:val="msonormal"/>
    <w:basedOn w:val="Normal"/>
    <w:rsid w:val="00095A1B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095A1B"/>
    <w:pP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68">
    <w:name w:val="xl68"/>
    <w:basedOn w:val="Normal"/>
    <w:rsid w:val="00095A1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095A1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exto2">
    <w:name w:val="texto2"/>
    <w:basedOn w:val="Normal"/>
    <w:rsid w:val="009C44B9"/>
    <w:pPr>
      <w:spacing w:before="100" w:beforeAutospacing="1" w:after="100" w:afterAutospacing="1"/>
    </w:pPr>
  </w:style>
  <w:style w:type="paragraph" w:customStyle="1" w:styleId="Default">
    <w:name w:val="Default"/>
    <w:rsid w:val="00175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mais.com.br/heitorai-go/av-coronel-heito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uiamais.com.br/heitorai-go/av-coronel-hei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iamais.com.br/heitorai-go/av-coronel-heito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heitorai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EDE3-C561-4BEF-82CA-907685CA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9795</Words>
  <Characters>52899</Characters>
  <Application>Microsoft Office Word</Application>
  <DocSecurity>0</DocSecurity>
  <Lines>440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ADM 01</cp:lastModifiedBy>
  <cp:revision>6</cp:revision>
  <cp:lastPrinted>2023-08-04T12:21:00Z</cp:lastPrinted>
  <dcterms:created xsi:type="dcterms:W3CDTF">2023-10-24T18:47:00Z</dcterms:created>
  <dcterms:modified xsi:type="dcterms:W3CDTF">2023-10-25T16:32:00Z</dcterms:modified>
</cp:coreProperties>
</file>