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AA26" w14:textId="77777777" w:rsidR="008278C0" w:rsidRDefault="008278C0" w:rsidP="008278C0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MINUTA DE EDITAL</w:t>
      </w:r>
    </w:p>
    <w:p w14:paraId="326C5523" w14:textId="77777777" w:rsidR="008278C0" w:rsidRDefault="008278C0" w:rsidP="008278C0">
      <w:pPr>
        <w:jc w:val="center"/>
        <w:rPr>
          <w:sz w:val="20"/>
          <w:szCs w:val="20"/>
        </w:rPr>
      </w:pPr>
    </w:p>
    <w:p w14:paraId="010AF7AF" w14:textId="77777777" w:rsidR="008278C0" w:rsidRDefault="008278C0" w:rsidP="008278C0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14:paraId="1CCCB17E" w14:textId="77777777" w:rsidR="008278C0" w:rsidRDefault="008278C0" w:rsidP="008278C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</w:p>
    <w:p w14:paraId="73C1FC19" w14:textId="77777777" w:rsidR="008278C0" w:rsidRPr="00BA797C" w:rsidRDefault="008278C0" w:rsidP="008278C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14:paraId="73F141CE" w14:textId="6D2C5D08" w:rsidR="008278C0" w:rsidRDefault="008278C0" w:rsidP="008278C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PREGÃO PRESENCIAL</w:t>
      </w:r>
      <w:r w:rsidRPr="00BA797C">
        <w:rPr>
          <w:color w:val="000000"/>
          <w:sz w:val="20"/>
          <w:szCs w:val="20"/>
        </w:rPr>
        <w:t xml:space="preserve"> 00</w:t>
      </w:r>
      <w:r>
        <w:rPr>
          <w:color w:val="000000"/>
          <w:sz w:val="20"/>
          <w:szCs w:val="20"/>
        </w:rPr>
        <w:t>5</w:t>
      </w:r>
      <w:r w:rsidRPr="00BA797C">
        <w:rPr>
          <w:color w:val="000000"/>
          <w:sz w:val="20"/>
          <w:szCs w:val="20"/>
        </w:rPr>
        <w:t>/20</w:t>
      </w:r>
      <w:r>
        <w:rPr>
          <w:color w:val="000000"/>
          <w:sz w:val="20"/>
          <w:szCs w:val="20"/>
        </w:rPr>
        <w:t>22</w:t>
      </w:r>
    </w:p>
    <w:p w14:paraId="097661AB" w14:textId="77777777" w:rsidR="008278C0" w:rsidRPr="00BA797C" w:rsidRDefault="008278C0" w:rsidP="008278C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</w:p>
    <w:p w14:paraId="1D8D8AE8" w14:textId="7F323760" w:rsidR="008278C0" w:rsidRPr="008278C0" w:rsidRDefault="008278C0" w:rsidP="008278C0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sz w:val="22"/>
          <w:szCs w:val="22"/>
          <w:u w:val="single"/>
        </w:rPr>
      </w:pPr>
      <w:r w:rsidRPr="008278C0">
        <w:rPr>
          <w:rFonts w:ascii="Arial" w:hAnsi="Arial" w:cs="Arial"/>
          <w:sz w:val="22"/>
          <w:szCs w:val="22"/>
        </w:rPr>
        <w:t xml:space="preserve">O Município de HEITORAI, através da Comissão Permanente de Licitação (CPL), “TORNA PÚBLICO” para o conhecimento dos interessados, que fará realizar “LICITAÇÃO” na modalidade de “PREGÃO PRESENCIAL”, com início para o </w:t>
      </w:r>
      <w:r w:rsidRPr="008278C0">
        <w:rPr>
          <w:rFonts w:ascii="Arial" w:hAnsi="Arial" w:cs="Arial"/>
          <w:b/>
          <w:sz w:val="22"/>
          <w:szCs w:val="22"/>
        </w:rPr>
        <w:t xml:space="preserve">DIA 10 DE MAIO DE 2022, com inicio às </w:t>
      </w:r>
      <w:proofErr w:type="gramStart"/>
      <w:r w:rsidRPr="008278C0">
        <w:rPr>
          <w:rFonts w:ascii="Arial" w:hAnsi="Arial" w:cs="Arial"/>
          <w:b/>
          <w:sz w:val="22"/>
          <w:szCs w:val="22"/>
        </w:rPr>
        <w:t>09:00</w:t>
      </w:r>
      <w:proofErr w:type="gramEnd"/>
      <w:r w:rsidRPr="008278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278C0">
        <w:rPr>
          <w:rFonts w:ascii="Arial" w:hAnsi="Arial" w:cs="Arial"/>
          <w:b/>
          <w:sz w:val="22"/>
          <w:szCs w:val="22"/>
        </w:rPr>
        <w:t>hs</w:t>
      </w:r>
      <w:proofErr w:type="spellEnd"/>
      <w:r w:rsidRPr="008278C0">
        <w:rPr>
          <w:rFonts w:ascii="Arial" w:hAnsi="Arial" w:cs="Arial"/>
          <w:sz w:val="22"/>
          <w:szCs w:val="22"/>
        </w:rPr>
        <w:t xml:space="preserve">, na sala de sessões sito a Av. Coronel Heitor, s/n, Centro, Heitoraí/GO, </w:t>
      </w:r>
      <w:r w:rsidRPr="008278C0">
        <w:rPr>
          <w:rFonts w:ascii="Arial" w:hAnsi="Arial" w:cs="Arial"/>
          <w:b/>
          <w:sz w:val="22"/>
          <w:szCs w:val="22"/>
          <w:u w:val="single"/>
        </w:rPr>
        <w:t xml:space="preserve">Lote I: </w:t>
      </w:r>
      <w:r w:rsidRPr="008278C0">
        <w:rPr>
          <w:rFonts w:ascii="Arial" w:hAnsi="Arial" w:cs="Arial"/>
          <w:color w:val="000000"/>
          <w:sz w:val="22"/>
          <w:szCs w:val="22"/>
        </w:rPr>
        <w:t xml:space="preserve">para prestação de serviços </w:t>
      </w:r>
      <w:r w:rsidRPr="008278C0">
        <w:rPr>
          <w:rFonts w:ascii="Arial" w:hAnsi="Arial" w:cs="Arial"/>
          <w:sz w:val="22"/>
          <w:szCs w:val="22"/>
        </w:rPr>
        <w:t>especializados no fornecimento de serviços técnicos e licença para uso (locação) de ERP (</w:t>
      </w:r>
      <w:proofErr w:type="spellStart"/>
      <w:r w:rsidRPr="008278C0">
        <w:rPr>
          <w:rFonts w:ascii="Arial" w:hAnsi="Arial" w:cs="Arial"/>
          <w:sz w:val="22"/>
          <w:szCs w:val="22"/>
        </w:rPr>
        <w:t>Entreprise</w:t>
      </w:r>
      <w:proofErr w:type="spellEnd"/>
      <w:r w:rsidRPr="008278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78C0">
        <w:rPr>
          <w:rFonts w:ascii="Arial" w:hAnsi="Arial" w:cs="Arial"/>
          <w:sz w:val="22"/>
          <w:szCs w:val="22"/>
        </w:rPr>
        <w:t>Resource</w:t>
      </w:r>
      <w:proofErr w:type="spellEnd"/>
      <w:r w:rsidRPr="008278C0">
        <w:rPr>
          <w:rFonts w:ascii="Arial" w:hAnsi="Arial" w:cs="Arial"/>
          <w:sz w:val="22"/>
          <w:szCs w:val="22"/>
        </w:rPr>
        <w:t xml:space="preserve"> Planning), incluindo licenciamento de uso com os respectivos serviços de instalação, consultoria de implantação, customização, parametrização, treinamento, suporte e serviço de manutenção corretiva e evolutiva, doravante denominada simplesmente ERP, destinado à utilização pela prefeitura de Heitoraí/GO e seus fundos, conforme especificados no Anexo I – Termo de referência/Especificações do objeto, parte integrante do presente Edital. </w:t>
      </w:r>
      <w:r w:rsidRPr="008278C0">
        <w:rPr>
          <w:rFonts w:ascii="Arial" w:hAnsi="Arial" w:cs="Arial"/>
          <w:color w:val="000000"/>
          <w:sz w:val="22"/>
          <w:szCs w:val="22"/>
        </w:rPr>
        <w:t>Conforme planilha abaixo com a descrição de cada item do lote, sendo que as propostas deverão ser feitas para os itens</w:t>
      </w:r>
      <w:r w:rsidRPr="008278C0">
        <w:rPr>
          <w:rFonts w:ascii="Arial" w:eastAsia="Arial Unicode MS" w:hAnsi="Arial" w:cs="Arial"/>
          <w:sz w:val="22"/>
          <w:szCs w:val="22"/>
        </w:rPr>
        <w:t>, em conformidade com os termos do Edital, especificações técnicas descritas nos anexos, conforme descrição contida na Lei nº. 8.666/93, de 21 de junho de 1993</w:t>
      </w:r>
      <w:r w:rsidRPr="008278C0">
        <w:rPr>
          <w:rFonts w:ascii="Arial" w:hAnsi="Arial" w:cs="Arial"/>
          <w:color w:val="000000"/>
          <w:sz w:val="22"/>
          <w:szCs w:val="22"/>
        </w:rPr>
        <w:t xml:space="preserve">, que poderá ser obtido na sede da Prefeitura Municipal. Heitoraí aos </w:t>
      </w:r>
      <w:r>
        <w:rPr>
          <w:rFonts w:ascii="Arial" w:hAnsi="Arial" w:cs="Arial"/>
          <w:color w:val="000000"/>
          <w:sz w:val="22"/>
          <w:szCs w:val="22"/>
        </w:rPr>
        <w:t>26</w:t>
      </w:r>
      <w:r w:rsidRPr="008278C0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abril</w:t>
      </w:r>
      <w:r w:rsidRPr="008278C0">
        <w:rPr>
          <w:rFonts w:ascii="Arial" w:hAnsi="Arial" w:cs="Arial"/>
          <w:color w:val="000000"/>
          <w:sz w:val="22"/>
          <w:szCs w:val="22"/>
        </w:rPr>
        <w:t xml:space="preserve"> de 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278C0">
        <w:rPr>
          <w:rFonts w:ascii="Arial" w:hAnsi="Arial" w:cs="Arial"/>
          <w:color w:val="000000"/>
          <w:sz w:val="22"/>
          <w:szCs w:val="22"/>
        </w:rPr>
        <w:t>; Lúcio Pires dos Santos, Prefeito, e informações pelo e mail: prefeituraheitorai@gmail.com.</w:t>
      </w:r>
    </w:p>
    <w:p w14:paraId="171BE362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EEDF79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FFF9A1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1852B5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29AC97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CEF799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FD686C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9BC7C9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4C279C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987159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414FD4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A05275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880F32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BBCFF3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256E7F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0CFA71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F0A814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6CD7D0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A02A85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8BEFA1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74DFFC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C1A0FC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49C69A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54E0BC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3E373B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D9AF58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28A5CD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6D735B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EF2149" w14:textId="77777777" w:rsidR="008278C0" w:rsidRDefault="008278C0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7C46DD" w14:textId="77777777" w:rsidR="008278C0" w:rsidRDefault="008278C0" w:rsidP="008278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42BA708E" w:rsidR="005D26D6" w:rsidRPr="00717767" w:rsidRDefault="005D26D6" w:rsidP="00056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EDITAL DE PREGÃO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 xml:space="preserve"> Nº 00</w:t>
      </w:r>
      <w:r w:rsidR="00056B4D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21164D4A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 w:rsidR="0022693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056B4D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>022</w:t>
      </w:r>
    </w:p>
    <w:p w14:paraId="0F857E75" w14:textId="6663BF9A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F3884">
        <w:rPr>
          <w:rFonts w:ascii="Arial" w:hAnsi="Arial" w:cs="Arial"/>
          <w:b/>
          <w:color w:val="000000"/>
          <w:sz w:val="22"/>
          <w:szCs w:val="22"/>
        </w:rPr>
        <w:t>1</w:t>
      </w:r>
      <w:r w:rsidR="00056B4D">
        <w:rPr>
          <w:rFonts w:ascii="Arial" w:hAnsi="Arial" w:cs="Arial"/>
          <w:b/>
          <w:color w:val="000000"/>
          <w:sz w:val="22"/>
          <w:szCs w:val="22"/>
        </w:rPr>
        <w:t>0</w:t>
      </w:r>
      <w:r w:rsidR="00DF3884">
        <w:rPr>
          <w:rFonts w:ascii="Arial" w:hAnsi="Arial" w:cs="Arial"/>
          <w:b/>
          <w:color w:val="000000"/>
          <w:sz w:val="22"/>
          <w:szCs w:val="22"/>
        </w:rPr>
        <w:t>/0</w:t>
      </w:r>
      <w:r w:rsidR="00056B4D">
        <w:rPr>
          <w:rFonts w:ascii="Arial" w:hAnsi="Arial" w:cs="Arial"/>
          <w:b/>
          <w:color w:val="000000"/>
          <w:sz w:val="22"/>
          <w:szCs w:val="22"/>
        </w:rPr>
        <w:t>5</w:t>
      </w:r>
      <w:r w:rsidR="00DF3884">
        <w:rPr>
          <w:rFonts w:ascii="Arial" w:hAnsi="Arial" w:cs="Arial"/>
          <w:b/>
          <w:color w:val="000000"/>
          <w:sz w:val="22"/>
          <w:szCs w:val="22"/>
        </w:rPr>
        <w:t>/2022</w:t>
      </w:r>
    </w:p>
    <w:p w14:paraId="0F5104AE" w14:textId="64FD99CB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056B4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056B4D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>.00hs</w:t>
      </w:r>
      <w:proofErr w:type="gram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3E288541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056B4D">
        <w:rPr>
          <w:rFonts w:ascii="Arial" w:hAnsi="Arial" w:cs="Arial"/>
          <w:sz w:val="22"/>
          <w:szCs w:val="22"/>
        </w:rPr>
        <w:t>09</w:t>
      </w:r>
      <w:r w:rsidR="00EC2CE8">
        <w:rPr>
          <w:rFonts w:ascii="Arial" w:hAnsi="Arial" w:cs="Arial"/>
          <w:sz w:val="22"/>
          <w:szCs w:val="22"/>
        </w:rPr>
        <w:t>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DF3884">
        <w:rPr>
          <w:rFonts w:ascii="Arial" w:hAnsi="Arial" w:cs="Arial"/>
          <w:sz w:val="22"/>
          <w:szCs w:val="22"/>
        </w:rPr>
        <w:t>1</w:t>
      </w:r>
      <w:r w:rsidR="00056B4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DF3884">
        <w:rPr>
          <w:rFonts w:ascii="Arial" w:hAnsi="Arial" w:cs="Arial"/>
          <w:sz w:val="22"/>
          <w:szCs w:val="22"/>
        </w:rPr>
        <w:t>ma</w:t>
      </w:r>
      <w:r w:rsidR="00056B4D">
        <w:rPr>
          <w:rFonts w:ascii="Arial" w:hAnsi="Arial" w:cs="Arial"/>
          <w:sz w:val="22"/>
          <w:szCs w:val="22"/>
        </w:rPr>
        <w:t>io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22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 xml:space="preserve"> tipo menor preço</w:t>
      </w:r>
      <w:r w:rsidR="00AE0B61">
        <w:rPr>
          <w:rFonts w:ascii="Arial" w:hAnsi="Arial" w:cs="Arial"/>
          <w:sz w:val="22"/>
          <w:szCs w:val="22"/>
        </w:rPr>
        <w:t xml:space="preserve"> </w:t>
      </w:r>
      <w:r w:rsidR="00056B4D">
        <w:rPr>
          <w:rFonts w:ascii="Arial" w:hAnsi="Arial" w:cs="Arial"/>
          <w:sz w:val="22"/>
          <w:szCs w:val="22"/>
        </w:rPr>
        <w:t>global por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716C3271" w:rsidR="005D26D6" w:rsidRPr="00AE0B61" w:rsidRDefault="005D26D6" w:rsidP="00056B4D">
      <w:pPr>
        <w:pStyle w:val="Corpodetexto"/>
        <w:ind w:right="-1"/>
        <w:rPr>
          <w:rFonts w:ascii="Arial" w:hAnsi="Arial" w:cs="Arial"/>
          <w:sz w:val="22"/>
          <w:szCs w:val="22"/>
        </w:rPr>
      </w:pPr>
      <w:r w:rsidRPr="00056B4D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</w:t>
      </w:r>
      <w:r w:rsidRPr="00056B4D">
        <w:rPr>
          <w:rFonts w:ascii="Arial" w:hAnsi="Arial" w:cs="Arial"/>
          <w:b/>
          <w:color w:val="000000"/>
          <w:sz w:val="22"/>
          <w:szCs w:val="22"/>
        </w:rPr>
        <w:t>MENOR PREÇO POR</w:t>
      </w:r>
      <w:r w:rsidR="00056B4D" w:rsidRPr="00056B4D">
        <w:rPr>
          <w:rFonts w:ascii="Arial" w:hAnsi="Arial" w:cs="Arial"/>
          <w:b/>
          <w:color w:val="000000"/>
          <w:sz w:val="22"/>
          <w:szCs w:val="22"/>
        </w:rPr>
        <w:t xml:space="preserve"> LOTE</w:t>
      </w:r>
      <w:r w:rsidR="00056B4D" w:rsidRPr="00056B4D">
        <w:rPr>
          <w:rFonts w:ascii="Arial" w:hAnsi="Arial" w:cs="Arial"/>
          <w:color w:val="000000"/>
          <w:sz w:val="22"/>
          <w:szCs w:val="22"/>
        </w:rPr>
        <w:t xml:space="preserve">, </w:t>
      </w:r>
      <w:r w:rsidR="00056B4D">
        <w:rPr>
          <w:rFonts w:ascii="Arial" w:hAnsi="Arial" w:cs="Arial"/>
          <w:color w:val="000000"/>
          <w:sz w:val="22"/>
          <w:szCs w:val="22"/>
        </w:rPr>
        <w:t xml:space="preserve">para prestação de serviços </w:t>
      </w:r>
      <w:r w:rsidR="00056B4D">
        <w:rPr>
          <w:rFonts w:ascii="Arial" w:hAnsi="Arial" w:cs="Arial"/>
          <w:sz w:val="22"/>
          <w:szCs w:val="22"/>
          <w:lang w:eastAsia="pt-BR"/>
        </w:rPr>
        <w:t>especializados</w:t>
      </w:r>
      <w:r w:rsidR="00056B4D" w:rsidRPr="00056B4D">
        <w:rPr>
          <w:rFonts w:ascii="Arial" w:hAnsi="Arial" w:cs="Arial"/>
          <w:sz w:val="22"/>
          <w:szCs w:val="22"/>
          <w:lang w:eastAsia="pt-BR"/>
        </w:rPr>
        <w:t xml:space="preserve"> no fornecimento de serviços técnicos e licença para uso </w:t>
      </w:r>
      <w:r w:rsidR="00056B4D">
        <w:rPr>
          <w:rFonts w:ascii="Arial" w:hAnsi="Arial" w:cs="Arial"/>
          <w:sz w:val="22"/>
          <w:szCs w:val="22"/>
          <w:lang w:eastAsia="pt-BR"/>
        </w:rPr>
        <w:t xml:space="preserve">(locação) </w:t>
      </w:r>
      <w:r w:rsidR="00056B4D" w:rsidRPr="00056B4D">
        <w:rPr>
          <w:rFonts w:ascii="Arial" w:hAnsi="Arial" w:cs="Arial"/>
          <w:sz w:val="22"/>
          <w:szCs w:val="22"/>
          <w:lang w:eastAsia="pt-BR"/>
        </w:rPr>
        <w:t>de ERP (</w:t>
      </w:r>
      <w:proofErr w:type="spellStart"/>
      <w:r w:rsidR="00056B4D" w:rsidRPr="00056B4D">
        <w:rPr>
          <w:rFonts w:ascii="Arial" w:hAnsi="Arial" w:cs="Arial"/>
          <w:sz w:val="22"/>
          <w:szCs w:val="22"/>
          <w:lang w:eastAsia="pt-BR"/>
        </w:rPr>
        <w:t>Entreprise</w:t>
      </w:r>
      <w:proofErr w:type="spellEnd"/>
      <w:r w:rsidR="00056B4D" w:rsidRPr="00056B4D">
        <w:rPr>
          <w:rFonts w:ascii="Arial" w:hAnsi="Arial" w:cs="Arial"/>
          <w:sz w:val="22"/>
          <w:szCs w:val="22"/>
          <w:lang w:eastAsia="pt-BR"/>
        </w:rPr>
        <w:t xml:space="preserve"> </w:t>
      </w:r>
      <w:proofErr w:type="spellStart"/>
      <w:r w:rsidR="00056B4D" w:rsidRPr="00056B4D">
        <w:rPr>
          <w:rFonts w:ascii="Arial" w:hAnsi="Arial" w:cs="Arial"/>
          <w:sz w:val="22"/>
          <w:szCs w:val="22"/>
          <w:lang w:eastAsia="pt-BR"/>
        </w:rPr>
        <w:t>Resource</w:t>
      </w:r>
      <w:proofErr w:type="spellEnd"/>
      <w:r w:rsidR="00056B4D" w:rsidRPr="00056B4D">
        <w:rPr>
          <w:rFonts w:ascii="Arial" w:hAnsi="Arial" w:cs="Arial"/>
          <w:sz w:val="22"/>
          <w:szCs w:val="22"/>
          <w:lang w:eastAsia="pt-BR"/>
        </w:rPr>
        <w:t xml:space="preserve"> Planning), incluindo licenciamento de uso com os respectivos serviços de instalação, consultoria de implantação, customização, parametrização, treinamento, suporte e serviço de manutenção corretiva e evolutiva, doravante denominada simplesmente ERP, destinado à utilização pela prefeitura de </w:t>
      </w:r>
      <w:r w:rsidR="00056B4D">
        <w:rPr>
          <w:rFonts w:ascii="Arial" w:hAnsi="Arial" w:cs="Arial"/>
          <w:sz w:val="22"/>
          <w:szCs w:val="22"/>
          <w:lang w:eastAsia="pt-BR"/>
        </w:rPr>
        <w:t>Heitoraí/GO</w:t>
      </w:r>
      <w:r w:rsidR="00056B4D" w:rsidRPr="00056B4D">
        <w:rPr>
          <w:rFonts w:ascii="Arial" w:hAnsi="Arial" w:cs="Arial"/>
          <w:sz w:val="22"/>
          <w:szCs w:val="22"/>
          <w:lang w:eastAsia="pt-BR"/>
        </w:rPr>
        <w:t xml:space="preserve"> e seus fundos</w:t>
      </w:r>
      <w:r w:rsidR="00056B4D">
        <w:rPr>
          <w:rFonts w:ascii="Arial" w:hAnsi="Arial" w:cs="Arial"/>
          <w:sz w:val="22"/>
          <w:szCs w:val="22"/>
          <w:lang w:eastAsia="pt-BR"/>
        </w:rPr>
        <w:t>,</w:t>
      </w:r>
      <w:r w:rsidR="00056B4D" w:rsidRPr="00056B4D">
        <w:rPr>
          <w:rFonts w:ascii="Arial" w:hAnsi="Arial" w:cs="Arial"/>
          <w:sz w:val="22"/>
          <w:szCs w:val="22"/>
        </w:rPr>
        <w:t xml:space="preserve"> conforme especificados no Anexo I – Termo de referência/Especificações do objeto, part</w:t>
      </w:r>
      <w:r w:rsidR="00056B4D">
        <w:rPr>
          <w:rFonts w:ascii="Arial" w:hAnsi="Arial" w:cs="Arial"/>
          <w:sz w:val="22"/>
          <w:szCs w:val="22"/>
        </w:rPr>
        <w:t>e integrante do presente Edital.</w:t>
      </w:r>
      <w:r>
        <w:rPr>
          <w:rFonts w:ascii="Arial" w:hAnsi="Arial" w:cs="Arial"/>
          <w:sz w:val="22"/>
          <w:szCs w:val="22"/>
        </w:rPr>
        <w:t xml:space="preserve"> </w:t>
      </w:r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e os membros </w:t>
      </w:r>
      <w:r w:rsidR="00F44BF4">
        <w:rPr>
          <w:rFonts w:ascii="Arial" w:hAnsi="Arial" w:cs="Arial"/>
          <w:color w:val="000000"/>
          <w:sz w:val="22"/>
          <w:szCs w:val="22"/>
        </w:rPr>
        <w:lastRenderedPageBreak/>
        <w:t>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5ED7FF2D" w14:textId="77777777" w:rsidR="00056B4D" w:rsidRDefault="00056B4D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F65515E" w14:textId="605DF733" w:rsidR="00056B4D" w:rsidRDefault="00056B4D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2.8. Não poderá ainda participar da licitação empresas que possuam decisão administrativa ou judicial, ou qualquer outro tipo de impedimento legal que venha a ser de conhecimento da equipe de licitação.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0FE13D4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</w:t>
      </w:r>
      <w:r w:rsidR="00056B4D">
        <w:rPr>
          <w:rFonts w:ascii="Arial" w:hAnsi="Arial" w:cs="Arial"/>
          <w:color w:val="000000"/>
          <w:sz w:val="22"/>
          <w:szCs w:val="22"/>
        </w:rPr>
        <w:t xml:space="preserve"> no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horário e local designados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 deste, terão poderes para formular verbalmente, na sessão, novas propostas e lances de preços, manifestar após a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847A2" w14:textId="4EF81618" w:rsidR="005D26D6" w:rsidRDefault="005D26D6" w:rsidP="00056B4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1E747FFF" w14:textId="77777777" w:rsidR="00056B4D" w:rsidRPr="00056B4D" w:rsidRDefault="00056B4D" w:rsidP="00056B4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38B4B5A1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CB7115">
        <w:rPr>
          <w:rFonts w:ascii="Arial" w:hAnsi="Arial" w:cs="Arial"/>
          <w:color w:val="000000"/>
          <w:sz w:val="22"/>
          <w:szCs w:val="22"/>
        </w:rPr>
        <w:t>00</w:t>
      </w:r>
      <w:r w:rsidR="00056B4D">
        <w:rPr>
          <w:rFonts w:ascii="Arial" w:hAnsi="Arial" w:cs="Arial"/>
          <w:color w:val="000000"/>
          <w:sz w:val="22"/>
          <w:szCs w:val="22"/>
        </w:rPr>
        <w:t>5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r w:rsidR="00840BD7">
        <w:rPr>
          <w:rFonts w:ascii="Arial" w:hAnsi="Arial" w:cs="Arial"/>
          <w:color w:val="000000"/>
          <w:sz w:val="22"/>
          <w:szCs w:val="22"/>
        </w:rPr>
        <w:t>22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6D7DEA53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>Nº 00</w:t>
      </w:r>
      <w:r w:rsidR="00056B4D">
        <w:rPr>
          <w:rFonts w:ascii="Arial" w:hAnsi="Arial" w:cs="Arial"/>
          <w:color w:val="000000"/>
          <w:sz w:val="22"/>
          <w:szCs w:val="22"/>
        </w:rPr>
        <w:t>5</w:t>
      </w:r>
      <w:r w:rsidR="00840BD7">
        <w:rPr>
          <w:rFonts w:ascii="Arial" w:hAnsi="Arial" w:cs="Arial"/>
          <w:color w:val="000000"/>
          <w:sz w:val="22"/>
          <w:szCs w:val="22"/>
        </w:rPr>
        <w:t>/2022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77777777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1C1CDD15"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056B4D">
        <w:rPr>
          <w:rFonts w:ascii="Arial" w:hAnsi="Arial" w:cs="Arial"/>
          <w:color w:val="000000"/>
          <w:sz w:val="22"/>
          <w:szCs w:val="22"/>
        </w:rPr>
        <w:t xml:space="preserve">) Prova de regularidade </w:t>
      </w:r>
      <w:r>
        <w:rPr>
          <w:rFonts w:ascii="Arial" w:hAnsi="Arial" w:cs="Arial"/>
          <w:color w:val="000000"/>
          <w:sz w:val="22"/>
          <w:szCs w:val="22"/>
        </w:rPr>
        <w:t>relativ</w:t>
      </w:r>
      <w:r w:rsidR="00056B4D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056B4D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C6976E4" w:rsidR="00E17306" w:rsidRPr="00E17306" w:rsidRDefault="00056B4D" w:rsidP="00056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17306"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2621DBD9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="00056B4D">
        <w:rPr>
          <w:rFonts w:ascii="Arial" w:hAnsi="Arial" w:cs="Arial"/>
          <w:color w:val="000000"/>
          <w:sz w:val="22"/>
          <w:szCs w:val="22"/>
        </w:rPr>
        <w:t>, desde que não se trate de erro material que não implique no conhecimento de todos os requisitos e exigências do certame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56B39B" w14:textId="7BFBE2BA" w:rsidR="005D26D6" w:rsidRPr="00056B4D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0936040B" w14:textId="77777777" w:rsidR="00056B4D" w:rsidRDefault="00056B4D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845C0E1" w14:textId="692DCF07" w:rsidR="00056B4D" w:rsidRPr="00717767" w:rsidRDefault="00056B4D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8.23 – No processo de licitação modalidade pregão presencial será sempre dada prioridade, e principio informador do procedimento o menor preço.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70B34EF0" w14:textId="77777777" w:rsidR="006B59F2" w:rsidRPr="00717767" w:rsidRDefault="006B59F2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3CA27601" w14:textId="29E82E39" w:rsidR="005D26D6" w:rsidRPr="006B59F2" w:rsidRDefault="006B59F2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6B59F2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 w:rsidRPr="006B59F2">
        <w:rPr>
          <w:rFonts w:ascii="Arial" w:hAnsi="Arial" w:cs="Arial"/>
          <w:color w:val="000000"/>
          <w:sz w:val="22"/>
          <w:szCs w:val="22"/>
        </w:rPr>
        <w:t xml:space="preserve">item do </w:t>
      </w:r>
      <w:r w:rsidR="005D26D6" w:rsidRPr="006B59F2">
        <w:rPr>
          <w:rFonts w:ascii="Arial" w:hAnsi="Arial" w:cs="Arial"/>
          <w:color w:val="000000"/>
          <w:sz w:val="22"/>
          <w:szCs w:val="22"/>
        </w:rPr>
        <w:t>lote.</w:t>
      </w:r>
    </w:p>
    <w:p w14:paraId="3F95DDE7" w14:textId="77777777" w:rsidR="005D26D6" w:rsidRPr="006B59F2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6B59F2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6B59F2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 w:rsidRPr="006B59F2">
        <w:rPr>
          <w:rFonts w:ascii="Arial" w:hAnsi="Arial" w:cs="Arial"/>
          <w:color w:val="000000"/>
          <w:sz w:val="22"/>
          <w:szCs w:val="22"/>
        </w:rPr>
        <w:t>Heitoraí</w:t>
      </w:r>
      <w:r w:rsidRPr="006B59F2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 w:rsidRPr="006B59F2">
        <w:rPr>
          <w:rFonts w:ascii="Arial" w:hAnsi="Arial" w:cs="Arial"/>
          <w:sz w:val="22"/>
          <w:szCs w:val="22"/>
        </w:rPr>
        <w:t>Av. Coronel Heitor</w:t>
      </w:r>
      <w:r w:rsidR="00FA30EC" w:rsidRPr="006B59F2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FA30EC" w:rsidRPr="006B59F2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7115" w:rsidRPr="006B59F2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FA30EC" w:rsidRPr="006B59F2">
        <w:rPr>
          <w:rFonts w:ascii="Arial" w:hAnsi="Arial" w:cs="Arial"/>
          <w:sz w:val="22"/>
          <w:szCs w:val="22"/>
        </w:rPr>
        <w:t>,</w:t>
      </w:r>
      <w:r w:rsidR="00FA30EC" w:rsidRPr="006B59F2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FA30EC" w:rsidRPr="006B59F2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FA30EC" w:rsidRPr="006B59F2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FA30EC" w:rsidRPr="006B59F2">
        <w:rPr>
          <w:rFonts w:ascii="Arial" w:hAnsi="Arial" w:cs="Arial"/>
          <w:sz w:val="22"/>
          <w:szCs w:val="22"/>
        </w:rPr>
        <w:t>- CEP:</w:t>
      </w:r>
      <w:r w:rsidR="0073437F" w:rsidRPr="006B59F2">
        <w:rPr>
          <w:rFonts w:ascii="Arial" w:hAnsi="Arial" w:cs="Arial"/>
          <w:sz w:val="22"/>
          <w:szCs w:val="22"/>
        </w:rPr>
        <w:t xml:space="preserve"> </w:t>
      </w:r>
      <w:r w:rsidR="0073437F" w:rsidRPr="006B59F2">
        <w:rPr>
          <w:rFonts w:ascii="Arial" w:hAnsi="Arial" w:cs="Arial"/>
          <w:sz w:val="22"/>
          <w:szCs w:val="22"/>
          <w:bdr w:val="none" w:sz="0" w:space="0" w:color="auto" w:frame="1"/>
        </w:rPr>
        <w:t>76670</w:t>
      </w:r>
      <w:r w:rsidR="00FA30EC" w:rsidRPr="006B59F2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6B59F2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a Civil, ao Tribunal de Contas dos Municípios, e ainda rescindirá o contrato com a 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2E7FC9D2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1745DE" w14:textId="15C69E21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C92AD4A" w14:textId="7FAD193F" w:rsidR="005D26D6" w:rsidRPr="00717767" w:rsidRDefault="005D26D6" w:rsidP="006B59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519C9490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6B59F2">
        <w:rPr>
          <w:rFonts w:ascii="Arial" w:hAnsi="Arial" w:cs="Arial"/>
          <w:color w:val="000000"/>
          <w:sz w:val="22"/>
          <w:szCs w:val="22"/>
        </w:rPr>
        <w:t>26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6B59F2">
        <w:rPr>
          <w:rFonts w:ascii="Arial" w:hAnsi="Arial" w:cs="Arial"/>
          <w:color w:val="000000"/>
          <w:sz w:val="22"/>
          <w:szCs w:val="22"/>
        </w:rPr>
        <w:t>abril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</w:t>
      </w:r>
      <w:bookmarkStart w:id="2" w:name="Texto59"/>
      <w:r w:rsidR="009C44B9">
        <w:rPr>
          <w:rFonts w:ascii="Arial" w:hAnsi="Arial" w:cs="Arial"/>
          <w:color w:val="000000"/>
          <w:sz w:val="22"/>
          <w:szCs w:val="22"/>
        </w:rPr>
        <w:t>22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913AA" w:rsidRPr="00717767">
        <w:rPr>
          <w:rFonts w:ascii="Arial" w:hAnsi="Arial" w:cs="Arial"/>
          <w:color w:val="000000"/>
          <w:sz w:val="22"/>
          <w:szCs w:val="22"/>
        </w:rPr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095E70" w14:textId="77777777" w:rsidR="009D1137" w:rsidRDefault="009D1137" w:rsidP="006B5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643CB0" w14:textId="77777777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EFC32D3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C36B2AD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9717196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1F600F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B4EDBF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11B179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D236CF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68DAAD2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DF0B70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C696A9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38EBC77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5E110CD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E4DB5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07EC4D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C010DC1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F797F67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3196789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A5D9CB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5A13795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4DE2C1E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F3E55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D172F00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72F10A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95BE8A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4BB668F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5A5F27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0147E3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E2FBED0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8B7E20B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8BBAB1A" w14:textId="77777777" w:rsidR="006B59F2" w:rsidRDefault="006B59F2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3F1508" w14:textId="099550AA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 </w:t>
      </w:r>
    </w:p>
    <w:p w14:paraId="1B16DEC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6C358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14:paraId="6D4F5F3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0426D5" w14:textId="4AD4800B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900F61">
        <w:rPr>
          <w:rFonts w:ascii="Arial" w:hAnsi="Arial" w:cs="Arial"/>
          <w:color w:val="000000"/>
          <w:sz w:val="22"/>
          <w:szCs w:val="22"/>
        </w:rPr>
        <w:t>0</w:t>
      </w:r>
      <w:r w:rsidR="006B59F2">
        <w:rPr>
          <w:rFonts w:ascii="Arial" w:hAnsi="Arial" w:cs="Arial"/>
          <w:color w:val="000000"/>
          <w:sz w:val="22"/>
          <w:szCs w:val="22"/>
        </w:rPr>
        <w:t>5</w:t>
      </w:r>
      <w:r w:rsidR="009C44B9">
        <w:rPr>
          <w:rFonts w:ascii="Arial" w:hAnsi="Arial" w:cs="Arial"/>
          <w:color w:val="000000"/>
          <w:sz w:val="22"/>
          <w:szCs w:val="22"/>
        </w:rPr>
        <w:t>/</w:t>
      </w:r>
      <w:r w:rsidRPr="00717767">
        <w:rPr>
          <w:rFonts w:ascii="Arial" w:hAnsi="Arial" w:cs="Arial"/>
          <w:color w:val="000000"/>
          <w:sz w:val="22"/>
          <w:szCs w:val="22"/>
        </w:rPr>
        <w:t>20</w:t>
      </w:r>
      <w:r w:rsidR="009C44B9">
        <w:rPr>
          <w:rFonts w:ascii="Arial" w:hAnsi="Arial" w:cs="Arial"/>
          <w:color w:val="000000"/>
          <w:sz w:val="22"/>
          <w:szCs w:val="22"/>
        </w:rPr>
        <w:t>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284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7B6E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1FC1B5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14:paraId="4957332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1C59E" w14:textId="2F387D84" w:rsidR="000902BE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Pr="000902BE">
        <w:rPr>
          <w:rFonts w:ascii="Arial" w:hAnsi="Arial" w:cs="Arial"/>
          <w:color w:val="000000"/>
          <w:sz w:val="22"/>
          <w:szCs w:val="22"/>
        </w:rPr>
        <w:t xml:space="preserve">.1 </w:t>
      </w:r>
      <w:r w:rsidRPr="000902BE">
        <w:rPr>
          <w:rFonts w:ascii="Arial" w:hAnsi="Arial" w:cs="Arial"/>
          <w:color w:val="000000"/>
          <w:sz w:val="22"/>
          <w:szCs w:val="22"/>
        </w:rPr>
        <w:tab/>
        <w:t xml:space="preserve">– </w:t>
      </w:r>
      <w:r w:rsidRPr="000902BE">
        <w:rPr>
          <w:rFonts w:ascii="Arial" w:hAnsi="Arial" w:cs="Arial"/>
          <w:color w:val="000000"/>
          <w:sz w:val="22"/>
          <w:szCs w:val="22"/>
        </w:rPr>
        <w:tab/>
        <w:t>O OBJETO: C</w:t>
      </w:r>
      <w:r w:rsidRPr="000902BE">
        <w:rPr>
          <w:rFonts w:ascii="Arial" w:hAnsi="Arial" w:cs="Arial"/>
          <w:sz w:val="22"/>
          <w:szCs w:val="22"/>
        </w:rPr>
        <w:t>ontratação de pessoa fís</w:t>
      </w:r>
      <w:r w:rsidR="00B246FE">
        <w:rPr>
          <w:rFonts w:ascii="Arial" w:hAnsi="Arial" w:cs="Arial"/>
          <w:sz w:val="22"/>
          <w:szCs w:val="22"/>
        </w:rPr>
        <w:t>ica ou jurídica para fornecimento</w:t>
      </w:r>
      <w:r w:rsidRPr="000902BE">
        <w:rPr>
          <w:rFonts w:ascii="Arial" w:hAnsi="Arial" w:cs="Arial"/>
          <w:sz w:val="22"/>
          <w:szCs w:val="22"/>
        </w:rPr>
        <w:t xml:space="preserve"> de</w:t>
      </w:r>
      <w:r w:rsidR="000902BE">
        <w:rPr>
          <w:rFonts w:ascii="Arial" w:hAnsi="Arial" w:cs="Arial"/>
          <w:sz w:val="22"/>
          <w:szCs w:val="22"/>
        </w:rPr>
        <w:t>:</w:t>
      </w:r>
    </w:p>
    <w:p w14:paraId="29171A90" w14:textId="77777777"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E86ECE" w14:textId="77777777" w:rsidR="006B59F2" w:rsidRPr="006B59F2" w:rsidRDefault="006B59F2" w:rsidP="006B59F2">
      <w:pPr>
        <w:pStyle w:val="Corpodetexto"/>
        <w:rPr>
          <w:b/>
        </w:rPr>
      </w:pPr>
      <w:r w:rsidRPr="006B59F2">
        <w:rPr>
          <w:rFonts w:ascii="Times New Roman" w:hAnsi="Times New Roman"/>
          <w:b/>
          <w:szCs w:val="24"/>
          <w:lang w:eastAsia="pt-BR"/>
        </w:rPr>
        <w:t>Contratação de empresa especializada no fornecimento de serviços técnicos e licença para uso de ERP (</w:t>
      </w:r>
      <w:proofErr w:type="spellStart"/>
      <w:r w:rsidRPr="006B59F2">
        <w:rPr>
          <w:rFonts w:ascii="Times New Roman" w:hAnsi="Times New Roman"/>
          <w:b/>
          <w:szCs w:val="24"/>
          <w:lang w:eastAsia="pt-BR"/>
        </w:rPr>
        <w:t>Entreprise</w:t>
      </w:r>
      <w:proofErr w:type="spellEnd"/>
      <w:r w:rsidRPr="006B59F2">
        <w:rPr>
          <w:rFonts w:ascii="Times New Roman" w:hAnsi="Times New Roman"/>
          <w:b/>
          <w:szCs w:val="24"/>
          <w:lang w:eastAsia="pt-BR"/>
        </w:rPr>
        <w:t xml:space="preserve"> </w:t>
      </w:r>
      <w:proofErr w:type="spellStart"/>
      <w:r w:rsidRPr="006B59F2">
        <w:rPr>
          <w:rFonts w:ascii="Times New Roman" w:hAnsi="Times New Roman"/>
          <w:b/>
          <w:szCs w:val="24"/>
          <w:lang w:eastAsia="pt-BR"/>
        </w:rPr>
        <w:t>Resource</w:t>
      </w:r>
      <w:proofErr w:type="spellEnd"/>
      <w:r w:rsidRPr="006B59F2">
        <w:rPr>
          <w:rFonts w:ascii="Times New Roman" w:hAnsi="Times New Roman"/>
          <w:b/>
          <w:szCs w:val="24"/>
          <w:lang w:eastAsia="pt-BR"/>
        </w:rPr>
        <w:t xml:space="preserve"> Planning), incluindo licenciamento de uso com os respectivos serviços de instalação, consultoria de implantação, customização, parametrização, treinamento, suporte e serviço de manutenção corretiva e evolutiva, doravante denominada simplesmente ERP, destinado à utilização pela prefeitura de jataí e seus fundos.</w:t>
      </w:r>
      <w:r w:rsidRPr="006B59F2">
        <w:rPr>
          <w:rFonts w:ascii="Times New Roman" w:hAnsi="Times New Roman"/>
          <w:b/>
          <w:szCs w:val="24"/>
        </w:rPr>
        <w:t xml:space="preserve"> </w:t>
      </w:r>
      <w:proofErr w:type="gramStart"/>
      <w:r w:rsidRPr="006B59F2">
        <w:rPr>
          <w:rFonts w:ascii="Times New Roman" w:hAnsi="Times New Roman"/>
          <w:b/>
          <w:szCs w:val="24"/>
        </w:rPr>
        <w:t>conforme</w:t>
      </w:r>
      <w:proofErr w:type="gramEnd"/>
      <w:r w:rsidRPr="006B59F2">
        <w:rPr>
          <w:rFonts w:ascii="Times New Roman" w:hAnsi="Times New Roman"/>
          <w:b/>
          <w:szCs w:val="24"/>
        </w:rPr>
        <w:t xml:space="preserve"> especificados no Anexo I – Termo de referência/Especificações do objeto, parte integrante do presente Edital.</w:t>
      </w:r>
    </w:p>
    <w:p w14:paraId="46E57061" w14:textId="77777777" w:rsidR="00D60F1A" w:rsidRDefault="00D6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1BC0FC" w14:textId="21BB5A46" w:rsidR="006B5794" w:rsidRDefault="006B59F2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 – Conforme anexo do ofício de solicitação que faz parte integrante deste processo de licitação.</w:t>
      </w:r>
    </w:p>
    <w:p w14:paraId="2289B7F1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624BBB" w14:textId="77777777" w:rsidR="005D26D6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 w:rsidR="00D309A7">
        <w:rPr>
          <w:rFonts w:ascii="Arial" w:hAnsi="Arial" w:cs="Arial"/>
          <w:sz w:val="22"/>
          <w:szCs w:val="22"/>
        </w:rPr>
        <w:t xml:space="preserve"> unitá</w:t>
      </w:r>
      <w:r>
        <w:rPr>
          <w:rFonts w:ascii="Arial" w:hAnsi="Arial" w:cs="Arial"/>
          <w:sz w:val="22"/>
          <w:szCs w:val="22"/>
        </w:rPr>
        <w:t xml:space="preserve">rio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p w14:paraId="0DFFFABC" w14:textId="77777777" w:rsidR="00900F61" w:rsidRPr="001D49CB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42C1CF" w14:textId="789B4E52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de base inicial, sendo que os preços iniciais serão aferidos pelo pregoeiro por ocasião da sessão, de acordo com os preços fixados pelo governo federal, para </w:t>
      </w:r>
      <w:r w:rsidR="006B5794">
        <w:rPr>
          <w:rFonts w:ascii="Arial" w:hAnsi="Arial" w:cs="Arial"/>
          <w:color w:val="000000"/>
          <w:sz w:val="22"/>
          <w:szCs w:val="22"/>
        </w:rPr>
        <w:t>aquisições.</w:t>
      </w:r>
    </w:p>
    <w:p w14:paraId="0C11EEEE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07D3F0" w14:textId="77777777"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5A6FDB" w14:textId="77777777"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438762" w14:textId="77777777" w:rsidR="009C44B9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822450" w14:textId="77777777" w:rsidR="005D26D6" w:rsidRPr="007D6A87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25B7DF5D" w14:textId="58178A2A" w:rsidR="005D26D6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D6A87">
        <w:rPr>
          <w:rFonts w:ascii="Arial" w:hAnsi="Arial" w:cs="Arial"/>
          <w:color w:val="000000"/>
          <w:sz w:val="22"/>
          <w:szCs w:val="22"/>
        </w:rPr>
        <w:t>PROPONENTE</w:t>
      </w:r>
    </w:p>
    <w:p w14:paraId="1A1C4A65" w14:textId="4A5ED610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4707B1" w14:textId="46FEF003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82EB86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58924114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7DD78E74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5180F173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5ABBA59D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6BCD53E5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3F186C8E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270960E0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2DD62A52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0C22676E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1EE6A00F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1B013EFF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191768C5" w14:textId="77777777" w:rsidR="006B59F2" w:rsidRDefault="006B59F2" w:rsidP="006B59F2"/>
    <w:p w14:paraId="321B11D4" w14:textId="77777777" w:rsidR="006B59F2" w:rsidRPr="006B59F2" w:rsidRDefault="006B59F2" w:rsidP="006B59F2"/>
    <w:p w14:paraId="7058C8AC" w14:textId="77777777" w:rsidR="006B59F2" w:rsidRDefault="006B59F2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</w:p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189F2506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9042F8">
        <w:rPr>
          <w:rFonts w:ascii="Arial" w:hAnsi="Arial" w:cs="Arial"/>
          <w:color w:val="000000"/>
          <w:sz w:val="22"/>
          <w:szCs w:val="22"/>
        </w:rPr>
        <w:t>0</w:t>
      </w:r>
      <w:r w:rsidR="006B59F2">
        <w:rPr>
          <w:rFonts w:ascii="Arial" w:hAnsi="Arial" w:cs="Arial"/>
          <w:color w:val="000000"/>
          <w:sz w:val="22"/>
          <w:szCs w:val="22"/>
        </w:rPr>
        <w:t>5</w:t>
      </w:r>
      <w:r w:rsidR="009042F8">
        <w:rPr>
          <w:rFonts w:ascii="Arial" w:hAnsi="Arial" w:cs="Arial"/>
          <w:color w:val="000000"/>
          <w:sz w:val="22"/>
          <w:szCs w:val="22"/>
        </w:rPr>
        <w:t>/2022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3D06A6EE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6B59F2">
        <w:rPr>
          <w:rFonts w:ascii="Arial" w:hAnsi="Arial" w:cs="Arial"/>
          <w:color w:val="000000"/>
          <w:sz w:val="22"/>
          <w:szCs w:val="22"/>
        </w:rPr>
        <w:t>abril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de 2022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6716B2D1" w14:textId="6A52518B" w:rsidR="005D26D6" w:rsidRPr="00717767" w:rsidRDefault="005D26D6" w:rsidP="006B5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="006B59F2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0BF2ADED" w14:textId="67B4E183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9042F8">
        <w:rPr>
          <w:rFonts w:ascii="Arial" w:hAnsi="Arial" w:cs="Arial"/>
          <w:color w:val="000000"/>
          <w:sz w:val="22"/>
          <w:szCs w:val="22"/>
        </w:rPr>
        <w:t>0</w:t>
      </w:r>
      <w:r w:rsidR="006B59F2">
        <w:rPr>
          <w:rFonts w:ascii="Arial" w:hAnsi="Arial" w:cs="Arial"/>
          <w:color w:val="000000"/>
          <w:sz w:val="22"/>
          <w:szCs w:val="22"/>
        </w:rPr>
        <w:t>5</w:t>
      </w:r>
      <w:r w:rsidR="009042F8">
        <w:rPr>
          <w:rFonts w:ascii="Arial" w:hAnsi="Arial" w:cs="Arial"/>
          <w:color w:val="000000"/>
          <w:sz w:val="22"/>
          <w:szCs w:val="22"/>
        </w:rPr>
        <w:t>/2022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232D2D82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>nº. 0</w:t>
      </w:r>
      <w:r w:rsidR="009042F8">
        <w:rPr>
          <w:rFonts w:ascii="Arial" w:hAnsi="Arial" w:cs="Arial"/>
          <w:color w:val="000000"/>
          <w:sz w:val="22"/>
          <w:szCs w:val="22"/>
        </w:rPr>
        <w:t>0</w:t>
      </w:r>
      <w:r w:rsidR="006B59F2">
        <w:rPr>
          <w:rFonts w:ascii="Arial" w:hAnsi="Arial" w:cs="Arial"/>
          <w:color w:val="000000"/>
          <w:sz w:val="22"/>
          <w:szCs w:val="22"/>
        </w:rPr>
        <w:t>5</w:t>
      </w:r>
      <w:r w:rsidR="009042F8">
        <w:rPr>
          <w:rFonts w:ascii="Arial" w:hAnsi="Arial" w:cs="Arial"/>
          <w:color w:val="000000"/>
          <w:sz w:val="22"/>
          <w:szCs w:val="22"/>
        </w:rPr>
        <w:t>/2022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3EDDE90E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6B59F2">
        <w:rPr>
          <w:rFonts w:ascii="Arial" w:hAnsi="Arial" w:cs="Arial"/>
          <w:color w:val="000000"/>
          <w:sz w:val="22"/>
          <w:szCs w:val="22"/>
        </w:rPr>
        <w:t>abril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de 2022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242A602" w14:textId="77777777" w:rsidR="006B59F2" w:rsidRDefault="006B59F2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E79875" w14:textId="77777777" w:rsidR="006B59F2" w:rsidRPr="00717767" w:rsidRDefault="006B59F2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77777777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2E10DB8F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6B59F2">
        <w:rPr>
          <w:rFonts w:ascii="Arial" w:hAnsi="Arial" w:cs="Arial"/>
          <w:color w:val="000000"/>
          <w:sz w:val="22"/>
          <w:szCs w:val="22"/>
        </w:rPr>
        <w:t>05</w:t>
      </w:r>
      <w:r w:rsidR="009042F8">
        <w:rPr>
          <w:rFonts w:ascii="Arial" w:hAnsi="Arial" w:cs="Arial"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78A7A57E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9042F8">
        <w:rPr>
          <w:rFonts w:ascii="Arial" w:hAnsi="Arial" w:cs="Arial"/>
          <w:color w:val="000000"/>
          <w:sz w:val="22"/>
          <w:szCs w:val="22"/>
        </w:rPr>
        <w:t>________/2022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653F9E1D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9042F8">
        <w:rPr>
          <w:rFonts w:ascii="Arial" w:hAnsi="Arial" w:cs="Arial"/>
          <w:sz w:val="22"/>
          <w:szCs w:val="22"/>
        </w:rPr>
        <w:t xml:space="preserve">____________ </w:t>
      </w:r>
      <w:proofErr w:type="spellStart"/>
      <w:r w:rsidR="009042F8">
        <w:rPr>
          <w:rFonts w:ascii="Arial" w:hAnsi="Arial" w:cs="Arial"/>
          <w:sz w:val="22"/>
          <w:szCs w:val="22"/>
        </w:rPr>
        <w:t>de</w:t>
      </w:r>
      <w:proofErr w:type="spellEnd"/>
      <w:r w:rsidR="009042F8">
        <w:rPr>
          <w:rFonts w:ascii="Arial" w:hAnsi="Arial" w:cs="Arial"/>
          <w:sz w:val="22"/>
          <w:szCs w:val="22"/>
        </w:rPr>
        <w:t xml:space="preserve"> 2022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C2FC359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F65E287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2B053E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18F65F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5476C2D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00DE41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FF36BB2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877476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2FA592A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93B5C9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55B55B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r w:rsidRPr="00717767">
        <w:rPr>
          <w:rFonts w:ascii="Arial" w:hAnsi="Arial" w:cs="Arial"/>
          <w:b w:val="0"/>
          <w:color w:val="000000"/>
          <w:sz w:val="22"/>
          <w:szCs w:val="22"/>
        </w:rPr>
        <w:lastRenderedPageBreak/>
        <w:t>ANEXO VI</w:t>
      </w:r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0D228B6E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0E0623">
        <w:rPr>
          <w:rFonts w:ascii="Arial" w:hAnsi="Arial" w:cs="Arial"/>
          <w:b w:val="0"/>
          <w:color w:val="000000"/>
          <w:sz w:val="22"/>
          <w:szCs w:val="22"/>
          <w:u w:val="none"/>
        </w:rPr>
        <w:t>0</w:t>
      </w:r>
      <w:r w:rsidR="006B59F2">
        <w:rPr>
          <w:rFonts w:ascii="Arial" w:hAnsi="Arial" w:cs="Arial"/>
          <w:b w:val="0"/>
          <w:color w:val="000000"/>
          <w:sz w:val="22"/>
          <w:szCs w:val="22"/>
          <w:u w:val="none"/>
        </w:rPr>
        <w:t>5</w:t>
      </w:r>
      <w:r w:rsidR="000E0623">
        <w:rPr>
          <w:rFonts w:ascii="Arial" w:hAnsi="Arial" w:cs="Arial"/>
          <w:b w:val="0"/>
          <w:color w:val="000000"/>
          <w:sz w:val="22"/>
          <w:szCs w:val="22"/>
          <w:u w:val="none"/>
        </w:rPr>
        <w:t>/2022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44682AE4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7777777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>,</w:t>
      </w:r>
      <w:r w:rsidR="00B406F0">
        <w:rPr>
          <w:rFonts w:ascii="Arial" w:hAnsi="Arial" w:cs="Arial"/>
          <w:b/>
          <w:color w:val="000000"/>
          <w:sz w:val="22"/>
          <w:szCs w:val="22"/>
        </w:rPr>
        <w:t xml:space="preserve"> LÚCIO PIRES DOS SANTOS,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F36470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9129E5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Goiás, portador do CPF nº </w:t>
      </w:r>
      <w:r w:rsidR="00F36470">
        <w:rPr>
          <w:rFonts w:ascii="Arial" w:hAnsi="Arial" w:cs="Arial"/>
          <w:color w:val="000000"/>
          <w:sz w:val="22"/>
          <w:szCs w:val="22"/>
        </w:rPr>
        <w:t>800.432.911-04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 RG nº </w:t>
      </w:r>
      <w:r w:rsidR="00F36470">
        <w:rPr>
          <w:rFonts w:ascii="Arial" w:hAnsi="Arial" w:cs="Arial"/>
          <w:color w:val="000000"/>
          <w:sz w:val="22"/>
          <w:szCs w:val="22"/>
        </w:rPr>
        <w:t>3670383 2ª via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52BA0A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6B59F2">
        <w:rPr>
          <w:rFonts w:ascii="Arial" w:hAnsi="Arial" w:cs="Arial"/>
          <w:color w:val="000000"/>
          <w:sz w:val="22"/>
          <w:szCs w:val="22"/>
        </w:rPr>
        <w:t>5</w:t>
      </w:r>
      <w:r w:rsidR="000E0623">
        <w:rPr>
          <w:rFonts w:ascii="Arial" w:hAnsi="Arial" w:cs="Arial"/>
          <w:color w:val="000000"/>
          <w:sz w:val="22"/>
          <w:szCs w:val="22"/>
        </w:rPr>
        <w:t>/2022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e tem sua fundamentação na Lei Federal nº 10.520, de 17 de julho de 2002 e na Lei Federal nº 8.666, de 21 de junho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7E6F2C25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 um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5128A240" w:rsidR="005D26D6" w:rsidRPr="006B59F2" w:rsidRDefault="005D26D6" w:rsidP="006B59F2">
      <w:pPr>
        <w:pStyle w:val="Corpodetexto"/>
        <w:ind w:right="-1"/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AF002E" w:rsidRPr="006B59F2">
        <w:rPr>
          <w:rFonts w:ascii="Arial" w:hAnsi="Arial" w:cs="Arial"/>
          <w:b/>
          <w:sz w:val="22"/>
          <w:szCs w:val="22"/>
        </w:rPr>
        <w:t xml:space="preserve">Lote </w:t>
      </w:r>
      <w:r w:rsidR="009129E5" w:rsidRPr="006B59F2">
        <w:rPr>
          <w:rFonts w:ascii="Arial" w:hAnsi="Arial" w:cs="Arial"/>
          <w:b/>
          <w:sz w:val="22"/>
          <w:szCs w:val="22"/>
        </w:rPr>
        <w:t>I</w:t>
      </w:r>
      <w:r w:rsidR="009129E5" w:rsidRPr="006B59F2">
        <w:rPr>
          <w:rFonts w:ascii="Arial" w:hAnsi="Arial" w:cs="Arial"/>
          <w:sz w:val="22"/>
          <w:szCs w:val="22"/>
        </w:rPr>
        <w:t xml:space="preserve"> –</w:t>
      </w:r>
      <w:r w:rsidR="006B59F2" w:rsidRPr="006B59F2">
        <w:rPr>
          <w:rFonts w:ascii="Arial" w:hAnsi="Arial" w:cs="Arial"/>
          <w:sz w:val="22"/>
          <w:szCs w:val="22"/>
        </w:rPr>
        <w:t xml:space="preserve"> </w:t>
      </w:r>
      <w:r w:rsidR="006B59F2" w:rsidRPr="006B59F2">
        <w:rPr>
          <w:rFonts w:ascii="Arial" w:hAnsi="Arial" w:cs="Arial"/>
          <w:b/>
          <w:sz w:val="22"/>
          <w:szCs w:val="22"/>
          <w:lang w:eastAsia="pt-BR"/>
        </w:rPr>
        <w:t>Contratação de empresa especializada no fornecimento de serviços técnicos e licença para uso de ERP (</w:t>
      </w:r>
      <w:proofErr w:type="spellStart"/>
      <w:r w:rsidR="006B59F2" w:rsidRPr="006B59F2">
        <w:rPr>
          <w:rFonts w:ascii="Arial" w:hAnsi="Arial" w:cs="Arial"/>
          <w:b/>
          <w:sz w:val="22"/>
          <w:szCs w:val="22"/>
          <w:lang w:eastAsia="pt-BR"/>
        </w:rPr>
        <w:t>Entreprise</w:t>
      </w:r>
      <w:proofErr w:type="spellEnd"/>
      <w:r w:rsidR="006B59F2" w:rsidRPr="006B59F2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proofErr w:type="spellStart"/>
      <w:r w:rsidR="006B59F2" w:rsidRPr="006B59F2">
        <w:rPr>
          <w:rFonts w:ascii="Arial" w:hAnsi="Arial" w:cs="Arial"/>
          <w:b/>
          <w:sz w:val="22"/>
          <w:szCs w:val="22"/>
          <w:lang w:eastAsia="pt-BR"/>
        </w:rPr>
        <w:t>Resource</w:t>
      </w:r>
      <w:proofErr w:type="spellEnd"/>
      <w:r w:rsidR="006B59F2" w:rsidRPr="006B59F2">
        <w:rPr>
          <w:rFonts w:ascii="Arial" w:hAnsi="Arial" w:cs="Arial"/>
          <w:b/>
          <w:sz w:val="22"/>
          <w:szCs w:val="22"/>
          <w:lang w:eastAsia="pt-BR"/>
        </w:rPr>
        <w:t xml:space="preserve"> Planning), incluindo licenciamento de uso com os respectivos serviços de instalação, consultoria de implantação, customização, parametrização, treinamento, suporte e serviço de manutenção corretiva e evolutiva, doravante denominada simplesmente ERP, destinado à utilização pela prefeitura de jataí e seus fundos.</w:t>
      </w:r>
      <w:r w:rsidR="006B59F2" w:rsidRPr="006B59F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B59F2" w:rsidRPr="006B59F2">
        <w:rPr>
          <w:rFonts w:ascii="Arial" w:hAnsi="Arial" w:cs="Arial"/>
          <w:b/>
          <w:sz w:val="22"/>
          <w:szCs w:val="22"/>
        </w:rPr>
        <w:t>conforme</w:t>
      </w:r>
      <w:proofErr w:type="gramEnd"/>
      <w:r w:rsidR="006B59F2" w:rsidRPr="006B59F2">
        <w:rPr>
          <w:rFonts w:ascii="Arial" w:hAnsi="Arial" w:cs="Arial"/>
          <w:b/>
          <w:sz w:val="22"/>
          <w:szCs w:val="22"/>
        </w:rPr>
        <w:t xml:space="preserve"> especificados no Anexo I – Termo de referência/Especificações do objeto, parte integrante do presente Edital</w:t>
      </w:r>
      <w:r w:rsidRPr="006B59F2">
        <w:rPr>
          <w:rFonts w:ascii="Arial" w:hAnsi="Arial" w:cs="Arial"/>
          <w:sz w:val="22"/>
          <w:szCs w:val="22"/>
        </w:rPr>
        <w:t>, conforme especificação anexa,</w:t>
      </w:r>
      <w:r w:rsidRPr="006B59F2">
        <w:rPr>
          <w:rFonts w:ascii="Arial" w:hAnsi="Arial" w:cs="Arial"/>
          <w:color w:val="000000"/>
          <w:sz w:val="22"/>
          <w:szCs w:val="22"/>
        </w:rPr>
        <w:t xml:space="preserve"> pela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0E0623">
        <w:rPr>
          <w:rFonts w:ascii="Arial" w:hAnsi="Arial" w:cs="Arial"/>
          <w:color w:val="000000"/>
          <w:sz w:val="22"/>
          <w:szCs w:val="22"/>
        </w:rPr>
        <w:t>pregão presencial edital nº. 00</w:t>
      </w:r>
      <w:r w:rsidR="006B59F2">
        <w:rPr>
          <w:rFonts w:ascii="Arial" w:hAnsi="Arial" w:cs="Arial"/>
          <w:color w:val="000000"/>
          <w:sz w:val="22"/>
          <w:szCs w:val="22"/>
        </w:rPr>
        <w:t>5</w:t>
      </w:r>
      <w:r w:rsidR="000E0623">
        <w:rPr>
          <w:rFonts w:ascii="Arial" w:hAnsi="Arial" w:cs="Arial"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3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Texto192"/>
    </w:p>
    <w:p w14:paraId="1B8C019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77777777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798E30B4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______ de ___________  </w:t>
      </w:r>
      <w:proofErr w:type="spellStart"/>
      <w:r w:rsidR="009042F8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9042F8">
        <w:rPr>
          <w:rFonts w:ascii="Arial" w:hAnsi="Arial" w:cs="Arial"/>
          <w:color w:val="000000"/>
          <w:sz w:val="22"/>
          <w:szCs w:val="22"/>
        </w:rPr>
        <w:t xml:space="preserve"> 2022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0C689" w14:textId="77777777" w:rsidR="00F94178" w:rsidRDefault="00F94178" w:rsidP="00B30D5C">
      <w:r>
        <w:separator/>
      </w:r>
    </w:p>
  </w:endnote>
  <w:endnote w:type="continuationSeparator" w:id="0">
    <w:p w14:paraId="3055563B" w14:textId="77777777" w:rsidR="00F94178" w:rsidRDefault="00F94178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7552" w14:textId="77777777" w:rsidR="00056B4D" w:rsidRDefault="00056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A3A28" w14:textId="466FB73D" w:rsidR="00056B4D" w:rsidRPr="005A56ED" w:rsidRDefault="00056B4D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>. CEP: 76.670-000. Heitoraí</w:t>
    </w:r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36E8" w14:textId="77777777" w:rsidR="00056B4D" w:rsidRDefault="00056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DE5DA" w14:textId="77777777" w:rsidR="00F94178" w:rsidRDefault="00F94178" w:rsidP="00B30D5C">
      <w:r>
        <w:separator/>
      </w:r>
    </w:p>
  </w:footnote>
  <w:footnote w:type="continuationSeparator" w:id="0">
    <w:p w14:paraId="42A0D2E2" w14:textId="77777777" w:rsidR="00F94178" w:rsidRDefault="00F94178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FB3B2" w14:textId="77777777" w:rsidR="00056B4D" w:rsidRDefault="00056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4566" w14:textId="24F70BFA" w:rsidR="00056B4D" w:rsidRDefault="00056B4D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8723" w14:textId="77777777" w:rsidR="00056B4D" w:rsidRDefault="00056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8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5"/>
  </w:num>
  <w:num w:numId="5">
    <w:abstractNumId w:val="2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0"/>
  </w:num>
  <w:num w:numId="16">
    <w:abstractNumId w:val="6"/>
  </w:num>
  <w:num w:numId="17">
    <w:abstractNumId w:val="23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9"/>
  </w:num>
  <w:num w:numId="23">
    <w:abstractNumId w:val="18"/>
  </w:num>
  <w:num w:numId="24">
    <w:abstractNumId w:val="8"/>
  </w:num>
  <w:num w:numId="25">
    <w:abstractNumId w:val="21"/>
  </w:num>
  <w:num w:numId="26">
    <w:abstractNumId w:val="2"/>
  </w:num>
  <w:num w:numId="27">
    <w:abstractNumId w:val="7"/>
  </w:num>
  <w:num w:numId="28">
    <w:abstractNumId w:val="17"/>
  </w:num>
  <w:num w:numId="29">
    <w:abstractNumId w:val="4"/>
  </w:num>
  <w:num w:numId="30">
    <w:abstractNumId w:val="28"/>
  </w:num>
  <w:num w:numId="31">
    <w:abstractNumId w:val="10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0BC7"/>
    <w:rsid w:val="00040C92"/>
    <w:rsid w:val="00046A7C"/>
    <w:rsid w:val="00056B4D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40874"/>
    <w:rsid w:val="00150E3F"/>
    <w:rsid w:val="00154CBF"/>
    <w:rsid w:val="00156EBA"/>
    <w:rsid w:val="00173351"/>
    <w:rsid w:val="00187CD3"/>
    <w:rsid w:val="00195F32"/>
    <w:rsid w:val="001A06C7"/>
    <w:rsid w:val="001A7B59"/>
    <w:rsid w:val="001B6215"/>
    <w:rsid w:val="001B6B62"/>
    <w:rsid w:val="001D673D"/>
    <w:rsid w:val="001E2548"/>
    <w:rsid w:val="001E7E65"/>
    <w:rsid w:val="001F7073"/>
    <w:rsid w:val="00225BD0"/>
    <w:rsid w:val="0022693A"/>
    <w:rsid w:val="00246E81"/>
    <w:rsid w:val="00257738"/>
    <w:rsid w:val="00261464"/>
    <w:rsid w:val="00281058"/>
    <w:rsid w:val="00284A2E"/>
    <w:rsid w:val="0028544C"/>
    <w:rsid w:val="002A41BD"/>
    <w:rsid w:val="002A4CF7"/>
    <w:rsid w:val="00301A9C"/>
    <w:rsid w:val="003020C1"/>
    <w:rsid w:val="00304A4C"/>
    <w:rsid w:val="0032517B"/>
    <w:rsid w:val="00336F0A"/>
    <w:rsid w:val="003407CC"/>
    <w:rsid w:val="003467F3"/>
    <w:rsid w:val="00360F68"/>
    <w:rsid w:val="00361795"/>
    <w:rsid w:val="00365620"/>
    <w:rsid w:val="00380B72"/>
    <w:rsid w:val="003C215B"/>
    <w:rsid w:val="003F3C57"/>
    <w:rsid w:val="003F4015"/>
    <w:rsid w:val="00424443"/>
    <w:rsid w:val="004265C2"/>
    <w:rsid w:val="00457D88"/>
    <w:rsid w:val="004604A9"/>
    <w:rsid w:val="00474B9B"/>
    <w:rsid w:val="004B669A"/>
    <w:rsid w:val="004C55C8"/>
    <w:rsid w:val="00522A6C"/>
    <w:rsid w:val="005271F6"/>
    <w:rsid w:val="00530B8A"/>
    <w:rsid w:val="0053532A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D2398"/>
    <w:rsid w:val="005D26D6"/>
    <w:rsid w:val="005D2924"/>
    <w:rsid w:val="0060559A"/>
    <w:rsid w:val="00610C5E"/>
    <w:rsid w:val="00613941"/>
    <w:rsid w:val="00615F68"/>
    <w:rsid w:val="00630631"/>
    <w:rsid w:val="00640A38"/>
    <w:rsid w:val="00652B85"/>
    <w:rsid w:val="0066445C"/>
    <w:rsid w:val="00676AC4"/>
    <w:rsid w:val="00677241"/>
    <w:rsid w:val="0068501F"/>
    <w:rsid w:val="00695EB6"/>
    <w:rsid w:val="006A4BD8"/>
    <w:rsid w:val="006B5794"/>
    <w:rsid w:val="006B59F2"/>
    <w:rsid w:val="006B7013"/>
    <w:rsid w:val="006B7F6B"/>
    <w:rsid w:val="006C3410"/>
    <w:rsid w:val="006C3CE1"/>
    <w:rsid w:val="006E74E8"/>
    <w:rsid w:val="006F3F42"/>
    <w:rsid w:val="00722E5A"/>
    <w:rsid w:val="0073437F"/>
    <w:rsid w:val="007456AA"/>
    <w:rsid w:val="00761EE0"/>
    <w:rsid w:val="00771199"/>
    <w:rsid w:val="00777849"/>
    <w:rsid w:val="0078700F"/>
    <w:rsid w:val="007A12DF"/>
    <w:rsid w:val="007A43A8"/>
    <w:rsid w:val="007D20E3"/>
    <w:rsid w:val="007D6A87"/>
    <w:rsid w:val="008036A8"/>
    <w:rsid w:val="00804ED2"/>
    <w:rsid w:val="00811BA5"/>
    <w:rsid w:val="008175C7"/>
    <w:rsid w:val="00817E8A"/>
    <w:rsid w:val="00822743"/>
    <w:rsid w:val="008278C0"/>
    <w:rsid w:val="00840BD7"/>
    <w:rsid w:val="00861809"/>
    <w:rsid w:val="00897865"/>
    <w:rsid w:val="008A1369"/>
    <w:rsid w:val="008A6EF6"/>
    <w:rsid w:val="008B57B4"/>
    <w:rsid w:val="008B5BB1"/>
    <w:rsid w:val="008E3CEF"/>
    <w:rsid w:val="008E7CEA"/>
    <w:rsid w:val="008F0B20"/>
    <w:rsid w:val="008F7B4C"/>
    <w:rsid w:val="0090000E"/>
    <w:rsid w:val="00900F61"/>
    <w:rsid w:val="009042F8"/>
    <w:rsid w:val="00905511"/>
    <w:rsid w:val="00905572"/>
    <w:rsid w:val="009129E5"/>
    <w:rsid w:val="00935450"/>
    <w:rsid w:val="009928B0"/>
    <w:rsid w:val="009B0A8A"/>
    <w:rsid w:val="009B7ECF"/>
    <w:rsid w:val="009C44B9"/>
    <w:rsid w:val="009D1137"/>
    <w:rsid w:val="009E6B25"/>
    <w:rsid w:val="009F4513"/>
    <w:rsid w:val="009F50FB"/>
    <w:rsid w:val="00A11BF1"/>
    <w:rsid w:val="00A12010"/>
    <w:rsid w:val="00A27AC2"/>
    <w:rsid w:val="00A4205A"/>
    <w:rsid w:val="00A50012"/>
    <w:rsid w:val="00A5295D"/>
    <w:rsid w:val="00A82AFD"/>
    <w:rsid w:val="00A83478"/>
    <w:rsid w:val="00A969A0"/>
    <w:rsid w:val="00AA3EC6"/>
    <w:rsid w:val="00AC06D0"/>
    <w:rsid w:val="00AC2A8C"/>
    <w:rsid w:val="00AD2786"/>
    <w:rsid w:val="00AE0B61"/>
    <w:rsid w:val="00AF002E"/>
    <w:rsid w:val="00B01861"/>
    <w:rsid w:val="00B22C55"/>
    <w:rsid w:val="00B246FE"/>
    <w:rsid w:val="00B30D5C"/>
    <w:rsid w:val="00B31251"/>
    <w:rsid w:val="00B406F0"/>
    <w:rsid w:val="00BA130E"/>
    <w:rsid w:val="00BA1569"/>
    <w:rsid w:val="00BA3CA7"/>
    <w:rsid w:val="00BA4937"/>
    <w:rsid w:val="00BB4E94"/>
    <w:rsid w:val="00BC6A66"/>
    <w:rsid w:val="00BE4675"/>
    <w:rsid w:val="00BF59B7"/>
    <w:rsid w:val="00C06BE0"/>
    <w:rsid w:val="00C13669"/>
    <w:rsid w:val="00C2254B"/>
    <w:rsid w:val="00C27A5C"/>
    <w:rsid w:val="00C56080"/>
    <w:rsid w:val="00C62C35"/>
    <w:rsid w:val="00C70E6E"/>
    <w:rsid w:val="00C72DCE"/>
    <w:rsid w:val="00C73365"/>
    <w:rsid w:val="00C92A6D"/>
    <w:rsid w:val="00CA0F4D"/>
    <w:rsid w:val="00CA25BF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85810"/>
    <w:rsid w:val="00D90E88"/>
    <w:rsid w:val="00D9417E"/>
    <w:rsid w:val="00DA6E57"/>
    <w:rsid w:val="00DE0910"/>
    <w:rsid w:val="00DF3884"/>
    <w:rsid w:val="00E103C9"/>
    <w:rsid w:val="00E17306"/>
    <w:rsid w:val="00E35107"/>
    <w:rsid w:val="00E40AF3"/>
    <w:rsid w:val="00E76FD2"/>
    <w:rsid w:val="00EA74D7"/>
    <w:rsid w:val="00EC2CE8"/>
    <w:rsid w:val="00EF1310"/>
    <w:rsid w:val="00EF3711"/>
    <w:rsid w:val="00F0495E"/>
    <w:rsid w:val="00F20FC9"/>
    <w:rsid w:val="00F30E86"/>
    <w:rsid w:val="00F35E01"/>
    <w:rsid w:val="00F36470"/>
    <w:rsid w:val="00F44BF4"/>
    <w:rsid w:val="00F46624"/>
    <w:rsid w:val="00F46DE0"/>
    <w:rsid w:val="00F73705"/>
    <w:rsid w:val="00F73836"/>
    <w:rsid w:val="00F87309"/>
    <w:rsid w:val="00F94178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61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uiamais.com.br/heitorai-go/av-coronel-heito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7DC7-5CE7-4740-B27E-6FDF9982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7710</Words>
  <Characters>41634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2</cp:revision>
  <cp:lastPrinted>2022-03-25T18:17:00Z</cp:lastPrinted>
  <dcterms:created xsi:type="dcterms:W3CDTF">2022-04-27T17:09:00Z</dcterms:created>
  <dcterms:modified xsi:type="dcterms:W3CDTF">2022-04-27T17:09:00Z</dcterms:modified>
</cp:coreProperties>
</file>