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789F" w:rsidRPr="00571FA0" w:rsidRDefault="00F70EB4" w:rsidP="00EE789F">
      <w:pPr>
        <w:spacing w:after="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EDITAL </w:t>
      </w:r>
      <w:r w:rsidR="00EE789F" w:rsidRPr="00571FA0">
        <w:rPr>
          <w:rFonts w:ascii="Times New Roman" w:hAnsi="Times New Roman" w:cs="Times New Roman"/>
          <w:b/>
          <w:sz w:val="24"/>
          <w:szCs w:val="24"/>
          <w:u w:val="single"/>
        </w:rPr>
        <w:t>TOMADA DE PREÇOS</w:t>
      </w:r>
      <w:r>
        <w:rPr>
          <w:rFonts w:ascii="Times New Roman" w:hAnsi="Times New Roman" w:cs="Times New Roman"/>
          <w:b/>
          <w:sz w:val="24"/>
          <w:szCs w:val="24"/>
          <w:u w:val="single"/>
        </w:rPr>
        <w:t xml:space="preserve"> 001/2021</w:t>
      </w:r>
    </w:p>
    <w:p w:rsidR="00EE789F" w:rsidRPr="00571FA0" w:rsidRDefault="00EE789F" w:rsidP="00EE789F">
      <w:pPr>
        <w:spacing w:after="0" w:line="240" w:lineRule="auto"/>
        <w:jc w:val="center"/>
        <w:rPr>
          <w:rFonts w:ascii="Times New Roman" w:hAnsi="Times New Roman" w:cs="Times New Roman"/>
          <w:b/>
          <w:sz w:val="24"/>
          <w:szCs w:val="24"/>
          <w:u w:val="single"/>
        </w:rPr>
      </w:pPr>
      <w:r w:rsidRPr="00571FA0">
        <w:rPr>
          <w:rFonts w:ascii="Times New Roman" w:hAnsi="Times New Roman" w:cs="Times New Roman"/>
          <w:b/>
          <w:sz w:val="24"/>
          <w:szCs w:val="24"/>
          <w:u w:val="single"/>
        </w:rPr>
        <w:t>OBRA</w:t>
      </w:r>
    </w:p>
    <w:p w:rsidR="00EE789F" w:rsidRPr="00571FA0" w:rsidRDefault="00571FA0" w:rsidP="00EE789F">
      <w:pPr>
        <w:spacing w:after="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EMPREITADA POR PREÇO GLOBAL</w:t>
      </w:r>
    </w:p>
    <w:p w:rsidR="00EE789F" w:rsidRPr="00571FA0" w:rsidRDefault="00EE789F" w:rsidP="00571FA0">
      <w:pPr>
        <w:spacing w:after="0" w:line="240" w:lineRule="auto"/>
        <w:jc w:val="both"/>
        <w:rPr>
          <w:rFonts w:ascii="Times New Roman" w:hAnsi="Times New Roman" w:cs="Times New Roman"/>
          <w:i/>
          <w:sz w:val="24"/>
          <w:szCs w:val="24"/>
        </w:rPr>
      </w:pPr>
    </w:p>
    <w:p w:rsidR="00EE789F" w:rsidRPr="00930AAF" w:rsidRDefault="00EE789F" w:rsidP="007443F5">
      <w:pPr>
        <w:spacing w:after="0" w:line="240" w:lineRule="auto"/>
        <w:jc w:val="both"/>
        <w:rPr>
          <w:rFonts w:ascii="Times New Roman" w:hAnsi="Times New Roman" w:cs="Times New Roman"/>
          <w:b/>
          <w:sz w:val="24"/>
          <w:szCs w:val="24"/>
        </w:rPr>
      </w:pPr>
      <w:r w:rsidRPr="00930AAF">
        <w:rPr>
          <w:rFonts w:ascii="Times New Roman" w:hAnsi="Times New Roman" w:cs="Times New Roman"/>
          <w:b/>
          <w:sz w:val="24"/>
          <w:szCs w:val="24"/>
        </w:rPr>
        <w:t xml:space="preserve">PROCESSO N° </w:t>
      </w:r>
      <w:r w:rsidR="00571FA0" w:rsidRPr="00930AAF">
        <w:rPr>
          <w:rFonts w:ascii="Times New Roman" w:hAnsi="Times New Roman" w:cs="Times New Roman"/>
          <w:b/>
          <w:sz w:val="24"/>
          <w:szCs w:val="24"/>
        </w:rPr>
        <w:t>001/20</w:t>
      </w:r>
      <w:r w:rsidR="00C93334" w:rsidRPr="00930AAF">
        <w:rPr>
          <w:rFonts w:ascii="Times New Roman" w:hAnsi="Times New Roman" w:cs="Times New Roman"/>
          <w:b/>
          <w:sz w:val="24"/>
          <w:szCs w:val="24"/>
        </w:rPr>
        <w:t>2</w:t>
      </w:r>
      <w:r w:rsidR="00930AAF">
        <w:rPr>
          <w:rFonts w:ascii="Times New Roman" w:hAnsi="Times New Roman" w:cs="Times New Roman"/>
          <w:b/>
          <w:sz w:val="24"/>
          <w:szCs w:val="24"/>
        </w:rPr>
        <w:t>1</w:t>
      </w:r>
    </w:p>
    <w:p w:rsidR="00EE789F" w:rsidRPr="00571FA0" w:rsidRDefault="00EE789F" w:rsidP="00EE789F">
      <w:pPr>
        <w:spacing w:after="0" w:line="240" w:lineRule="auto"/>
        <w:ind w:firstLine="1418"/>
        <w:jc w:val="both"/>
        <w:rPr>
          <w:rFonts w:ascii="Times New Roman" w:hAnsi="Times New Roman" w:cs="Times New Roman"/>
          <w:sz w:val="24"/>
          <w:szCs w:val="24"/>
          <w:highlight w:val="cyan"/>
        </w:rPr>
      </w:pPr>
    </w:p>
    <w:p w:rsidR="00EE789F" w:rsidRPr="00571FA0" w:rsidRDefault="00571FA0" w:rsidP="00571FA0">
      <w:pPr>
        <w:spacing w:after="0" w:line="240" w:lineRule="auto"/>
        <w:ind w:firstLine="1418"/>
        <w:jc w:val="both"/>
        <w:rPr>
          <w:rFonts w:ascii="Times New Roman" w:hAnsi="Times New Roman" w:cs="Times New Roman"/>
          <w:sz w:val="24"/>
          <w:szCs w:val="24"/>
        </w:rPr>
      </w:pPr>
      <w:r>
        <w:rPr>
          <w:rFonts w:ascii="Times New Roman" w:hAnsi="Times New Roman" w:cs="Times New Roman"/>
          <w:sz w:val="24"/>
          <w:szCs w:val="24"/>
        </w:rPr>
        <w:t xml:space="preserve">O Município de </w:t>
      </w:r>
      <w:r w:rsidR="009E5590">
        <w:rPr>
          <w:rFonts w:ascii="Times New Roman" w:hAnsi="Times New Roman" w:cs="Times New Roman"/>
          <w:sz w:val="24"/>
          <w:szCs w:val="24"/>
        </w:rPr>
        <w:t>Heitoraí/GO, p</w:t>
      </w:r>
      <w:r>
        <w:rPr>
          <w:rFonts w:ascii="Times New Roman" w:hAnsi="Times New Roman" w:cs="Times New Roman"/>
          <w:sz w:val="24"/>
          <w:szCs w:val="24"/>
        </w:rPr>
        <w:t xml:space="preserve">essoa jurídica de direito público, inscrito no CNJPJ sob </w:t>
      </w:r>
      <w:r w:rsidRPr="009E5590">
        <w:rPr>
          <w:rFonts w:ascii="Times New Roman" w:hAnsi="Times New Roman" w:cs="Times New Roman"/>
          <w:sz w:val="24"/>
          <w:szCs w:val="24"/>
        </w:rPr>
        <w:t>o n.</w:t>
      </w:r>
      <w:r w:rsidR="0025267F" w:rsidRPr="009E5590">
        <w:rPr>
          <w:rFonts w:ascii="Times New Roman" w:hAnsi="Times New Roman" w:cs="Times New Roman"/>
          <w:sz w:val="24"/>
          <w:szCs w:val="24"/>
        </w:rPr>
        <w:t xml:space="preserve"> </w:t>
      </w:r>
      <w:r w:rsidR="009E5590" w:rsidRPr="009E5590">
        <w:rPr>
          <w:rFonts w:ascii="Times New Roman" w:hAnsi="Times New Roman" w:cs="Times New Roman"/>
          <w:sz w:val="24"/>
          <w:szCs w:val="24"/>
        </w:rPr>
        <w:t>02.296.002/0001-03</w:t>
      </w:r>
      <w:r>
        <w:rPr>
          <w:rFonts w:ascii="Times New Roman" w:hAnsi="Times New Roman" w:cs="Times New Roman"/>
          <w:sz w:val="24"/>
          <w:szCs w:val="24"/>
        </w:rPr>
        <w:t xml:space="preserve">, com sede na </w:t>
      </w:r>
      <w:r w:rsidR="009E5590">
        <w:rPr>
          <w:rFonts w:ascii="Times New Roman" w:hAnsi="Times New Roman" w:cs="Times New Roman"/>
          <w:sz w:val="24"/>
          <w:szCs w:val="24"/>
        </w:rPr>
        <w:t>Av.</w:t>
      </w:r>
      <w:r>
        <w:rPr>
          <w:rFonts w:ascii="Times New Roman" w:hAnsi="Times New Roman" w:cs="Times New Roman"/>
          <w:sz w:val="24"/>
          <w:szCs w:val="24"/>
        </w:rPr>
        <w:t xml:space="preserve"> </w:t>
      </w:r>
      <w:r w:rsidR="009E5590">
        <w:rPr>
          <w:rFonts w:ascii="Times New Roman" w:hAnsi="Times New Roman" w:cs="Times New Roman"/>
          <w:sz w:val="24"/>
          <w:szCs w:val="24"/>
        </w:rPr>
        <w:t xml:space="preserve">Coronel Heitorai/GO, s/n, </w:t>
      </w:r>
      <w:r w:rsidR="0025267F">
        <w:rPr>
          <w:rFonts w:ascii="Times New Roman" w:hAnsi="Times New Roman" w:cs="Times New Roman"/>
          <w:sz w:val="24"/>
          <w:szCs w:val="24"/>
        </w:rPr>
        <w:t xml:space="preserve">Centro, </w:t>
      </w:r>
      <w:r w:rsidR="009E5590">
        <w:rPr>
          <w:rFonts w:ascii="Times New Roman" w:hAnsi="Times New Roman" w:cs="Times New Roman"/>
          <w:sz w:val="24"/>
          <w:szCs w:val="24"/>
        </w:rPr>
        <w:t>Heitoraí</w:t>
      </w:r>
      <w:r>
        <w:rPr>
          <w:rFonts w:ascii="Times New Roman" w:hAnsi="Times New Roman" w:cs="Times New Roman"/>
          <w:sz w:val="24"/>
          <w:szCs w:val="24"/>
        </w:rPr>
        <w:t>/GO, representad</w:t>
      </w:r>
      <w:r w:rsidR="0025267F">
        <w:rPr>
          <w:rFonts w:ascii="Times New Roman" w:hAnsi="Times New Roman" w:cs="Times New Roman"/>
          <w:sz w:val="24"/>
          <w:szCs w:val="24"/>
        </w:rPr>
        <w:t>o</w:t>
      </w:r>
      <w:r>
        <w:rPr>
          <w:rFonts w:ascii="Times New Roman" w:hAnsi="Times New Roman" w:cs="Times New Roman"/>
          <w:sz w:val="24"/>
          <w:szCs w:val="24"/>
        </w:rPr>
        <w:t xml:space="preserve"> por s</w:t>
      </w:r>
      <w:r w:rsidR="009E5590">
        <w:rPr>
          <w:rFonts w:ascii="Times New Roman" w:hAnsi="Times New Roman" w:cs="Times New Roman"/>
          <w:sz w:val="24"/>
          <w:szCs w:val="24"/>
        </w:rPr>
        <w:t>eu</w:t>
      </w:r>
      <w:r>
        <w:rPr>
          <w:rFonts w:ascii="Times New Roman" w:hAnsi="Times New Roman" w:cs="Times New Roman"/>
          <w:sz w:val="24"/>
          <w:szCs w:val="24"/>
        </w:rPr>
        <w:t xml:space="preserve"> Prefeit</w:t>
      </w:r>
      <w:r w:rsidR="009E5590">
        <w:rPr>
          <w:rFonts w:ascii="Times New Roman" w:hAnsi="Times New Roman" w:cs="Times New Roman"/>
          <w:sz w:val="24"/>
          <w:szCs w:val="24"/>
        </w:rPr>
        <w:t>o</w:t>
      </w:r>
      <w:r w:rsidR="0025267F">
        <w:rPr>
          <w:rFonts w:ascii="Times New Roman" w:hAnsi="Times New Roman" w:cs="Times New Roman"/>
          <w:sz w:val="24"/>
          <w:szCs w:val="24"/>
        </w:rPr>
        <w:t xml:space="preserve"> Municipal, </w:t>
      </w:r>
      <w:r w:rsidR="009E5590">
        <w:rPr>
          <w:rFonts w:ascii="Times New Roman" w:hAnsi="Times New Roman" w:cs="Times New Roman"/>
          <w:sz w:val="24"/>
          <w:szCs w:val="24"/>
        </w:rPr>
        <w:t>o</w:t>
      </w:r>
      <w:r>
        <w:rPr>
          <w:rFonts w:ascii="Times New Roman" w:hAnsi="Times New Roman" w:cs="Times New Roman"/>
          <w:sz w:val="24"/>
          <w:szCs w:val="24"/>
        </w:rPr>
        <w:t xml:space="preserve"> Senhor </w:t>
      </w:r>
      <w:r w:rsidR="009E5590">
        <w:rPr>
          <w:rFonts w:ascii="Times New Roman" w:hAnsi="Times New Roman" w:cs="Times New Roman"/>
          <w:sz w:val="24"/>
          <w:szCs w:val="24"/>
        </w:rPr>
        <w:t>Lúcio Pires dos Santos</w:t>
      </w:r>
      <w:r>
        <w:rPr>
          <w:rFonts w:ascii="Times New Roman" w:hAnsi="Times New Roman" w:cs="Times New Roman"/>
          <w:sz w:val="24"/>
          <w:szCs w:val="24"/>
        </w:rPr>
        <w:t xml:space="preserve">, através da Comissão Permanente de Licitação, </w:t>
      </w:r>
      <w:r w:rsidR="00EE789F" w:rsidRPr="00571FA0">
        <w:rPr>
          <w:rFonts w:ascii="Times New Roman" w:hAnsi="Times New Roman" w:cs="Times New Roman"/>
          <w:sz w:val="24"/>
          <w:szCs w:val="24"/>
        </w:rPr>
        <w:t>torna público para conhecimento dos interessados que na data, horário e local</w:t>
      </w:r>
      <w:r w:rsidR="009E5590">
        <w:rPr>
          <w:rFonts w:ascii="Times New Roman" w:hAnsi="Times New Roman" w:cs="Times New Roman"/>
          <w:sz w:val="24"/>
          <w:szCs w:val="24"/>
        </w:rPr>
        <w:t>,</w:t>
      </w:r>
      <w:r w:rsidR="00EE789F" w:rsidRPr="00571FA0">
        <w:rPr>
          <w:rFonts w:ascii="Times New Roman" w:hAnsi="Times New Roman" w:cs="Times New Roman"/>
          <w:sz w:val="24"/>
          <w:szCs w:val="24"/>
        </w:rPr>
        <w:t xml:space="preserve"> indicados fará realizar licitação na modalidade </w:t>
      </w:r>
      <w:r w:rsidR="00EE789F" w:rsidRPr="00571FA0">
        <w:rPr>
          <w:rFonts w:ascii="Times New Roman" w:hAnsi="Times New Roman" w:cs="Times New Roman"/>
          <w:b/>
          <w:bCs/>
          <w:sz w:val="24"/>
          <w:szCs w:val="24"/>
        </w:rPr>
        <w:t>TOMADA DE PREÇOS</w:t>
      </w:r>
      <w:r w:rsidR="00EE789F" w:rsidRPr="00571FA0">
        <w:rPr>
          <w:rFonts w:ascii="Times New Roman" w:hAnsi="Times New Roman" w:cs="Times New Roman"/>
          <w:bCs/>
          <w:sz w:val="24"/>
          <w:szCs w:val="24"/>
        </w:rPr>
        <w:t>,</w:t>
      </w:r>
      <w:r w:rsidR="00EE789F" w:rsidRPr="00571FA0">
        <w:rPr>
          <w:rFonts w:ascii="Times New Roman" w:hAnsi="Times New Roman" w:cs="Times New Roman"/>
          <w:sz w:val="24"/>
          <w:szCs w:val="24"/>
        </w:rPr>
        <w:t xml:space="preserve"> do tipo menor preço</w:t>
      </w:r>
      <w:r>
        <w:rPr>
          <w:rFonts w:ascii="Times New Roman" w:hAnsi="Times New Roman" w:cs="Times New Roman"/>
          <w:sz w:val="24"/>
          <w:szCs w:val="24"/>
        </w:rPr>
        <w:t xml:space="preserve"> global</w:t>
      </w:r>
      <w:r w:rsidR="00EE789F" w:rsidRPr="00571FA0">
        <w:rPr>
          <w:rFonts w:ascii="Times New Roman" w:hAnsi="Times New Roman" w:cs="Times New Roman"/>
          <w:sz w:val="24"/>
          <w:szCs w:val="24"/>
        </w:rPr>
        <w:t xml:space="preserve">, mediante o regime de empreitada por preço </w:t>
      </w:r>
      <w:r>
        <w:rPr>
          <w:rFonts w:ascii="Times New Roman" w:hAnsi="Times New Roman" w:cs="Times New Roman"/>
          <w:sz w:val="24"/>
          <w:szCs w:val="24"/>
        </w:rPr>
        <w:t>global</w:t>
      </w:r>
      <w:r w:rsidR="00EE789F" w:rsidRPr="00571FA0">
        <w:rPr>
          <w:rFonts w:ascii="Times New Roman" w:hAnsi="Times New Roman" w:cs="Times New Roman"/>
          <w:sz w:val="24"/>
          <w:szCs w:val="24"/>
        </w:rPr>
        <w:t>, conforme descrição contida neste Edital e seus Anexos. O procedimento licitatório obedecerá à Lei nº 8.666, de 1993, e à Lei Complementar n° 123, de 2006, bem como à legislação correlata e demais exigências previstas neste Edital e seus Anexos.</w:t>
      </w:r>
    </w:p>
    <w:p w:rsidR="00EE789F" w:rsidRPr="00571FA0" w:rsidRDefault="00EE789F" w:rsidP="00EE789F">
      <w:pPr>
        <w:spacing w:after="0" w:line="240" w:lineRule="auto"/>
        <w:ind w:firstLine="1418"/>
        <w:jc w:val="both"/>
        <w:rPr>
          <w:rFonts w:ascii="Times New Roman" w:hAnsi="Times New Roman" w:cs="Times New Roman"/>
          <w:sz w:val="24"/>
          <w:szCs w:val="24"/>
        </w:rPr>
      </w:pPr>
    </w:p>
    <w:p w:rsidR="00EE789F" w:rsidRPr="00571FA0" w:rsidRDefault="00EE789F" w:rsidP="00571FA0">
      <w:pPr>
        <w:spacing w:after="0" w:line="240" w:lineRule="auto"/>
        <w:jc w:val="both"/>
        <w:rPr>
          <w:rFonts w:ascii="Times New Roman" w:hAnsi="Times New Roman" w:cs="Times New Roman"/>
          <w:sz w:val="24"/>
          <w:szCs w:val="24"/>
          <w:shd w:val="clear" w:color="auto" w:fill="B3B3B3"/>
        </w:rPr>
      </w:pPr>
      <w:r w:rsidRPr="00571FA0">
        <w:rPr>
          <w:rFonts w:ascii="Times New Roman" w:hAnsi="Times New Roman" w:cs="Times New Roman"/>
          <w:sz w:val="24"/>
          <w:szCs w:val="24"/>
          <w:shd w:val="clear" w:color="auto" w:fill="B3B3B3"/>
        </w:rPr>
        <w:t xml:space="preserve">Data de entrega dos envelopes: </w:t>
      </w:r>
      <w:r w:rsidR="009E5590">
        <w:rPr>
          <w:rFonts w:ascii="Times New Roman" w:hAnsi="Times New Roman" w:cs="Times New Roman"/>
          <w:sz w:val="24"/>
          <w:szCs w:val="24"/>
          <w:shd w:val="clear" w:color="auto" w:fill="B3B3B3"/>
        </w:rPr>
        <w:t>1</w:t>
      </w:r>
      <w:r w:rsidR="00C93334">
        <w:rPr>
          <w:rFonts w:ascii="Times New Roman" w:hAnsi="Times New Roman" w:cs="Times New Roman"/>
          <w:sz w:val="24"/>
          <w:szCs w:val="24"/>
          <w:shd w:val="clear" w:color="auto" w:fill="B3B3B3"/>
        </w:rPr>
        <w:t>2</w:t>
      </w:r>
      <w:r w:rsidRPr="00571FA0">
        <w:rPr>
          <w:rFonts w:ascii="Times New Roman" w:hAnsi="Times New Roman" w:cs="Times New Roman"/>
          <w:sz w:val="24"/>
          <w:szCs w:val="24"/>
          <w:shd w:val="clear" w:color="auto" w:fill="B3B3B3"/>
        </w:rPr>
        <w:t xml:space="preserve"> de </w:t>
      </w:r>
      <w:r w:rsidR="00C93334">
        <w:rPr>
          <w:rFonts w:ascii="Times New Roman" w:hAnsi="Times New Roman" w:cs="Times New Roman"/>
          <w:sz w:val="24"/>
          <w:szCs w:val="24"/>
          <w:shd w:val="clear" w:color="auto" w:fill="B3B3B3"/>
        </w:rPr>
        <w:t>fevereiro</w:t>
      </w:r>
      <w:r w:rsidRPr="00571FA0">
        <w:rPr>
          <w:rFonts w:ascii="Times New Roman" w:hAnsi="Times New Roman" w:cs="Times New Roman"/>
          <w:sz w:val="24"/>
          <w:szCs w:val="24"/>
          <w:shd w:val="clear" w:color="auto" w:fill="B3B3B3"/>
        </w:rPr>
        <w:t xml:space="preserve"> de </w:t>
      </w:r>
      <w:r w:rsidR="008A0025">
        <w:rPr>
          <w:rFonts w:ascii="Times New Roman" w:hAnsi="Times New Roman" w:cs="Times New Roman"/>
          <w:sz w:val="24"/>
          <w:szCs w:val="24"/>
          <w:shd w:val="clear" w:color="auto" w:fill="B3B3B3"/>
        </w:rPr>
        <w:t>20</w:t>
      </w:r>
      <w:r w:rsidR="00C93334">
        <w:rPr>
          <w:rFonts w:ascii="Times New Roman" w:hAnsi="Times New Roman" w:cs="Times New Roman"/>
          <w:sz w:val="24"/>
          <w:szCs w:val="24"/>
          <w:shd w:val="clear" w:color="auto" w:fill="B3B3B3"/>
        </w:rPr>
        <w:t>2</w:t>
      </w:r>
      <w:r w:rsidR="008A0025">
        <w:rPr>
          <w:rFonts w:ascii="Times New Roman" w:hAnsi="Times New Roman" w:cs="Times New Roman"/>
          <w:sz w:val="24"/>
          <w:szCs w:val="24"/>
          <w:shd w:val="clear" w:color="auto" w:fill="B3B3B3"/>
        </w:rPr>
        <w:t>1</w:t>
      </w:r>
    </w:p>
    <w:p w:rsidR="00EE789F" w:rsidRPr="00571FA0" w:rsidRDefault="00EE789F" w:rsidP="00571FA0">
      <w:pPr>
        <w:spacing w:after="0" w:line="240" w:lineRule="auto"/>
        <w:jc w:val="both"/>
        <w:rPr>
          <w:rFonts w:ascii="Times New Roman" w:hAnsi="Times New Roman" w:cs="Times New Roman"/>
          <w:sz w:val="24"/>
          <w:szCs w:val="24"/>
          <w:shd w:val="clear" w:color="auto" w:fill="B3B3B3"/>
        </w:rPr>
      </w:pPr>
      <w:r w:rsidRPr="00571FA0">
        <w:rPr>
          <w:rFonts w:ascii="Times New Roman" w:hAnsi="Times New Roman" w:cs="Times New Roman"/>
          <w:sz w:val="24"/>
          <w:szCs w:val="24"/>
          <w:shd w:val="clear" w:color="auto" w:fill="B3B3B3"/>
        </w:rPr>
        <w:t xml:space="preserve">Horário: </w:t>
      </w:r>
      <w:proofErr w:type="gramStart"/>
      <w:r w:rsidR="008A0025">
        <w:rPr>
          <w:rFonts w:ascii="Times New Roman" w:hAnsi="Times New Roman" w:cs="Times New Roman"/>
          <w:sz w:val="24"/>
          <w:szCs w:val="24"/>
          <w:shd w:val="clear" w:color="auto" w:fill="B3B3B3"/>
        </w:rPr>
        <w:t>1</w:t>
      </w:r>
      <w:r w:rsidR="00C93334">
        <w:rPr>
          <w:rFonts w:ascii="Times New Roman" w:hAnsi="Times New Roman" w:cs="Times New Roman"/>
          <w:sz w:val="24"/>
          <w:szCs w:val="24"/>
          <w:shd w:val="clear" w:color="auto" w:fill="B3B3B3"/>
        </w:rPr>
        <w:t>6</w:t>
      </w:r>
      <w:r w:rsidR="008A0025">
        <w:rPr>
          <w:rFonts w:ascii="Times New Roman" w:hAnsi="Times New Roman" w:cs="Times New Roman"/>
          <w:sz w:val="24"/>
          <w:szCs w:val="24"/>
          <w:shd w:val="clear" w:color="auto" w:fill="B3B3B3"/>
        </w:rPr>
        <w:t>:00</w:t>
      </w:r>
      <w:proofErr w:type="gramEnd"/>
      <w:r w:rsidRPr="00571FA0">
        <w:rPr>
          <w:rFonts w:ascii="Times New Roman" w:hAnsi="Times New Roman" w:cs="Times New Roman"/>
          <w:sz w:val="24"/>
          <w:szCs w:val="24"/>
          <w:shd w:val="clear" w:color="auto" w:fill="B3B3B3"/>
        </w:rPr>
        <w:t xml:space="preserve"> </w:t>
      </w:r>
      <w:r w:rsidR="0025267F">
        <w:rPr>
          <w:rFonts w:ascii="Times New Roman" w:hAnsi="Times New Roman" w:cs="Times New Roman"/>
          <w:sz w:val="24"/>
          <w:szCs w:val="24"/>
          <w:shd w:val="clear" w:color="auto" w:fill="B3B3B3"/>
        </w:rPr>
        <w:t xml:space="preserve">horas </w:t>
      </w:r>
      <w:r w:rsidR="008A0025">
        <w:rPr>
          <w:rFonts w:ascii="Times New Roman" w:hAnsi="Times New Roman" w:cs="Times New Roman"/>
          <w:sz w:val="24"/>
          <w:szCs w:val="24"/>
          <w:shd w:val="clear" w:color="auto" w:fill="B3B3B3"/>
        </w:rPr>
        <w:t>(horário de Brasília)</w:t>
      </w:r>
    </w:p>
    <w:p w:rsidR="00EE789F" w:rsidRPr="00571FA0" w:rsidRDefault="00EE789F" w:rsidP="00571FA0">
      <w:pPr>
        <w:spacing w:after="0" w:line="240" w:lineRule="auto"/>
        <w:jc w:val="both"/>
        <w:rPr>
          <w:rFonts w:ascii="Times New Roman" w:hAnsi="Times New Roman" w:cs="Times New Roman"/>
          <w:b/>
          <w:bCs/>
          <w:sz w:val="24"/>
          <w:szCs w:val="24"/>
          <w:shd w:val="clear" w:color="auto" w:fill="B3B3B3"/>
        </w:rPr>
      </w:pPr>
      <w:r w:rsidRPr="00571FA0">
        <w:rPr>
          <w:rFonts w:ascii="Times New Roman" w:hAnsi="Times New Roman" w:cs="Times New Roman"/>
          <w:sz w:val="24"/>
          <w:szCs w:val="24"/>
          <w:shd w:val="clear" w:color="auto" w:fill="B3B3B3"/>
        </w:rPr>
        <w:t xml:space="preserve">Endereço: </w:t>
      </w:r>
      <w:r w:rsidR="009E5590">
        <w:rPr>
          <w:rFonts w:ascii="Times New Roman" w:hAnsi="Times New Roman" w:cs="Times New Roman"/>
          <w:sz w:val="24"/>
          <w:szCs w:val="24"/>
          <w:shd w:val="clear" w:color="auto" w:fill="B3B3B3"/>
        </w:rPr>
        <w:t>Av. Coronel Heitor</w:t>
      </w:r>
      <w:r w:rsidR="0025267F">
        <w:rPr>
          <w:rFonts w:ascii="Times New Roman" w:hAnsi="Times New Roman" w:cs="Times New Roman"/>
          <w:sz w:val="24"/>
          <w:szCs w:val="24"/>
          <w:shd w:val="clear" w:color="auto" w:fill="B3B3B3"/>
        </w:rPr>
        <w:t xml:space="preserve">, s/n, centro, </w:t>
      </w:r>
      <w:proofErr w:type="gramStart"/>
      <w:r w:rsidR="009E5590">
        <w:rPr>
          <w:rFonts w:ascii="Times New Roman" w:hAnsi="Times New Roman" w:cs="Times New Roman"/>
          <w:sz w:val="24"/>
          <w:szCs w:val="24"/>
          <w:shd w:val="clear" w:color="auto" w:fill="B3B3B3"/>
        </w:rPr>
        <w:t>Heitoraí</w:t>
      </w:r>
      <w:proofErr w:type="gramEnd"/>
    </w:p>
    <w:p w:rsidR="00EE789F" w:rsidRDefault="00AC7621" w:rsidP="00EE789F">
      <w:pPr>
        <w:spacing w:after="0" w:line="240" w:lineRule="auto"/>
        <w:jc w:val="both"/>
        <w:rPr>
          <w:rFonts w:ascii="Times New Roman" w:hAnsi="Times New Roman" w:cs="Times New Roman"/>
          <w:b/>
          <w:bCs/>
          <w:sz w:val="24"/>
          <w:szCs w:val="24"/>
          <w:shd w:val="clear" w:color="auto" w:fill="B3B3B3"/>
        </w:rPr>
      </w:pPr>
      <w:r>
        <w:rPr>
          <w:rFonts w:ascii="Times New Roman" w:hAnsi="Times New Roman" w:cs="Times New Roman"/>
          <w:b/>
          <w:bCs/>
          <w:sz w:val="24"/>
          <w:szCs w:val="24"/>
          <w:shd w:val="clear" w:color="auto" w:fill="B3B3B3"/>
        </w:rPr>
        <w:t xml:space="preserve">Sessão de divulgação dos resultados </w:t>
      </w:r>
      <w:r w:rsidR="003E699A">
        <w:rPr>
          <w:rFonts w:ascii="Times New Roman" w:hAnsi="Times New Roman" w:cs="Times New Roman"/>
          <w:b/>
          <w:bCs/>
          <w:sz w:val="24"/>
          <w:szCs w:val="24"/>
          <w:shd w:val="clear" w:color="auto" w:fill="B3B3B3"/>
        </w:rPr>
        <w:t>da habilitação e da proposta vencedora, e início do prazo para</w:t>
      </w:r>
      <w:r w:rsidR="0025267F">
        <w:rPr>
          <w:rFonts w:ascii="Times New Roman" w:hAnsi="Times New Roman" w:cs="Times New Roman"/>
          <w:b/>
          <w:bCs/>
          <w:sz w:val="24"/>
          <w:szCs w:val="24"/>
          <w:shd w:val="clear" w:color="auto" w:fill="B3B3B3"/>
        </w:rPr>
        <w:t xml:space="preserve"> interposição de recursos: dia </w:t>
      </w:r>
      <w:r w:rsidR="009E5590">
        <w:rPr>
          <w:rFonts w:ascii="Times New Roman" w:hAnsi="Times New Roman" w:cs="Times New Roman"/>
          <w:b/>
          <w:bCs/>
          <w:sz w:val="24"/>
          <w:szCs w:val="24"/>
          <w:shd w:val="clear" w:color="auto" w:fill="B3B3B3"/>
        </w:rPr>
        <w:t>1</w:t>
      </w:r>
      <w:r w:rsidR="00220C46">
        <w:rPr>
          <w:rFonts w:ascii="Times New Roman" w:hAnsi="Times New Roman" w:cs="Times New Roman"/>
          <w:b/>
          <w:bCs/>
          <w:sz w:val="24"/>
          <w:szCs w:val="24"/>
          <w:shd w:val="clear" w:color="auto" w:fill="B3B3B3"/>
        </w:rPr>
        <w:t>2</w:t>
      </w:r>
      <w:r w:rsidR="00C87DCF">
        <w:rPr>
          <w:rFonts w:ascii="Times New Roman" w:hAnsi="Times New Roman" w:cs="Times New Roman"/>
          <w:b/>
          <w:bCs/>
          <w:sz w:val="24"/>
          <w:szCs w:val="24"/>
          <w:shd w:val="clear" w:color="auto" w:fill="B3B3B3"/>
        </w:rPr>
        <w:t>.0</w:t>
      </w:r>
      <w:r w:rsidR="00220C46">
        <w:rPr>
          <w:rFonts w:ascii="Times New Roman" w:hAnsi="Times New Roman" w:cs="Times New Roman"/>
          <w:b/>
          <w:bCs/>
          <w:sz w:val="24"/>
          <w:szCs w:val="24"/>
          <w:shd w:val="clear" w:color="auto" w:fill="B3B3B3"/>
        </w:rPr>
        <w:t>2</w:t>
      </w:r>
      <w:r w:rsidR="00C87DCF">
        <w:rPr>
          <w:rFonts w:ascii="Times New Roman" w:hAnsi="Times New Roman" w:cs="Times New Roman"/>
          <w:b/>
          <w:bCs/>
          <w:sz w:val="24"/>
          <w:szCs w:val="24"/>
          <w:shd w:val="clear" w:color="auto" w:fill="B3B3B3"/>
        </w:rPr>
        <w:t>.20</w:t>
      </w:r>
      <w:r w:rsidR="00220C46">
        <w:rPr>
          <w:rFonts w:ascii="Times New Roman" w:hAnsi="Times New Roman" w:cs="Times New Roman"/>
          <w:b/>
          <w:bCs/>
          <w:sz w:val="24"/>
          <w:szCs w:val="24"/>
          <w:shd w:val="clear" w:color="auto" w:fill="B3B3B3"/>
        </w:rPr>
        <w:t>2</w:t>
      </w:r>
      <w:r w:rsidR="00C87DCF">
        <w:rPr>
          <w:rFonts w:ascii="Times New Roman" w:hAnsi="Times New Roman" w:cs="Times New Roman"/>
          <w:b/>
          <w:bCs/>
          <w:sz w:val="24"/>
          <w:szCs w:val="24"/>
          <w:shd w:val="clear" w:color="auto" w:fill="B3B3B3"/>
        </w:rPr>
        <w:t xml:space="preserve">1 às </w:t>
      </w:r>
      <w:proofErr w:type="gramStart"/>
      <w:r w:rsidR="00C87DCF">
        <w:rPr>
          <w:rFonts w:ascii="Times New Roman" w:hAnsi="Times New Roman" w:cs="Times New Roman"/>
          <w:b/>
          <w:bCs/>
          <w:sz w:val="24"/>
          <w:szCs w:val="24"/>
          <w:shd w:val="clear" w:color="auto" w:fill="B3B3B3"/>
        </w:rPr>
        <w:t>1</w:t>
      </w:r>
      <w:r w:rsidR="0025267F">
        <w:rPr>
          <w:rFonts w:ascii="Times New Roman" w:hAnsi="Times New Roman" w:cs="Times New Roman"/>
          <w:b/>
          <w:bCs/>
          <w:sz w:val="24"/>
          <w:szCs w:val="24"/>
          <w:shd w:val="clear" w:color="auto" w:fill="B3B3B3"/>
        </w:rPr>
        <w:t>7</w:t>
      </w:r>
      <w:r w:rsidR="003E699A">
        <w:rPr>
          <w:rFonts w:ascii="Times New Roman" w:hAnsi="Times New Roman" w:cs="Times New Roman"/>
          <w:b/>
          <w:bCs/>
          <w:sz w:val="24"/>
          <w:szCs w:val="24"/>
          <w:shd w:val="clear" w:color="auto" w:fill="B3B3B3"/>
        </w:rPr>
        <w:t>:00</w:t>
      </w:r>
      <w:proofErr w:type="gramEnd"/>
      <w:r w:rsidR="003E699A">
        <w:rPr>
          <w:rFonts w:ascii="Times New Roman" w:hAnsi="Times New Roman" w:cs="Times New Roman"/>
          <w:b/>
          <w:bCs/>
          <w:sz w:val="24"/>
          <w:szCs w:val="24"/>
          <w:shd w:val="clear" w:color="auto" w:fill="B3B3B3"/>
        </w:rPr>
        <w:t xml:space="preserve"> horas</w:t>
      </w:r>
      <w:r w:rsidR="0025267F">
        <w:rPr>
          <w:rFonts w:ascii="Times New Roman" w:hAnsi="Times New Roman" w:cs="Times New Roman"/>
          <w:b/>
          <w:bCs/>
          <w:sz w:val="24"/>
          <w:szCs w:val="24"/>
          <w:shd w:val="clear" w:color="auto" w:fill="B3B3B3"/>
        </w:rPr>
        <w:t>, podendo ser prorrogado</w:t>
      </w:r>
      <w:r w:rsidR="003E699A">
        <w:rPr>
          <w:rFonts w:ascii="Times New Roman" w:hAnsi="Times New Roman" w:cs="Times New Roman"/>
          <w:b/>
          <w:bCs/>
          <w:sz w:val="24"/>
          <w:szCs w:val="24"/>
          <w:shd w:val="clear" w:color="auto" w:fill="B3B3B3"/>
        </w:rPr>
        <w:t>.</w:t>
      </w:r>
    </w:p>
    <w:p w:rsidR="00AC7621" w:rsidRPr="00571FA0" w:rsidRDefault="00AC7621" w:rsidP="00EE789F">
      <w:pPr>
        <w:spacing w:after="0" w:line="240" w:lineRule="auto"/>
        <w:jc w:val="both"/>
        <w:rPr>
          <w:rFonts w:ascii="Times New Roman" w:hAnsi="Times New Roman" w:cs="Times New Roman"/>
          <w:b/>
          <w:bCs/>
          <w:sz w:val="24"/>
          <w:szCs w:val="24"/>
          <w:shd w:val="clear" w:color="auto" w:fill="B3B3B3"/>
        </w:rPr>
      </w:pPr>
    </w:p>
    <w:p w:rsidR="00EE789F" w:rsidRPr="00571FA0" w:rsidRDefault="00EE789F" w:rsidP="00EE789F">
      <w:pPr>
        <w:numPr>
          <w:ilvl w:val="0"/>
          <w:numId w:val="2"/>
        </w:numPr>
        <w:suppressAutoHyphens/>
        <w:spacing w:after="0" w:line="240" w:lineRule="auto"/>
        <w:jc w:val="both"/>
        <w:rPr>
          <w:rFonts w:ascii="Times New Roman" w:hAnsi="Times New Roman" w:cs="Times New Roman"/>
          <w:bCs/>
          <w:sz w:val="24"/>
          <w:szCs w:val="24"/>
          <w:u w:val="single"/>
          <w:shd w:val="clear" w:color="auto" w:fill="B3B3B3"/>
        </w:rPr>
      </w:pPr>
      <w:r w:rsidRPr="00571FA0">
        <w:rPr>
          <w:rFonts w:ascii="Times New Roman" w:hAnsi="Times New Roman" w:cs="Times New Roman"/>
          <w:bCs/>
          <w:sz w:val="24"/>
          <w:szCs w:val="24"/>
          <w:u w:val="single"/>
          <w:shd w:val="clear" w:color="auto" w:fill="B3B3B3"/>
        </w:rPr>
        <w:t>DO OBJETO</w:t>
      </w:r>
    </w:p>
    <w:p w:rsidR="008A0025" w:rsidRDefault="008A0025" w:rsidP="008A0025">
      <w:pPr>
        <w:pStyle w:val="Corpodetexto"/>
        <w:jc w:val="both"/>
        <w:rPr>
          <w:rFonts w:ascii="Times New Roman" w:eastAsiaTheme="minorHAnsi" w:hAnsi="Times New Roman"/>
          <w:b w:val="0"/>
          <w:bCs/>
          <w:szCs w:val="24"/>
          <w:shd w:val="clear" w:color="auto" w:fill="B3B3B3"/>
        </w:rPr>
      </w:pPr>
    </w:p>
    <w:p w:rsidR="008A0025" w:rsidRPr="00AB2C12" w:rsidRDefault="00EE789F" w:rsidP="008A0025">
      <w:pPr>
        <w:pStyle w:val="Corpodetexto"/>
        <w:jc w:val="both"/>
        <w:rPr>
          <w:color w:val="000000"/>
          <w:u w:val="none"/>
        </w:rPr>
      </w:pPr>
      <w:r w:rsidRPr="008A0025">
        <w:rPr>
          <w:rFonts w:ascii="Times New Roman" w:hAnsi="Times New Roman"/>
          <w:b w:val="0"/>
          <w:szCs w:val="24"/>
          <w:u w:val="none"/>
        </w:rPr>
        <w:t xml:space="preserve">O objeto desta licitação é a contratação de empresa de engenharia especializada para execução, mediante o regime de empreitada por preço </w:t>
      </w:r>
      <w:r w:rsidR="008A0025" w:rsidRPr="008A0025">
        <w:rPr>
          <w:rFonts w:ascii="Times New Roman" w:hAnsi="Times New Roman"/>
          <w:b w:val="0"/>
          <w:szCs w:val="24"/>
          <w:u w:val="none"/>
        </w:rPr>
        <w:t>global</w:t>
      </w:r>
      <w:r w:rsidRPr="008A0025">
        <w:rPr>
          <w:rFonts w:ascii="Times New Roman" w:hAnsi="Times New Roman"/>
          <w:b w:val="0"/>
          <w:szCs w:val="24"/>
          <w:u w:val="none"/>
        </w:rPr>
        <w:t xml:space="preserve">, de obra referente </w:t>
      </w:r>
      <w:r w:rsidR="009E5590">
        <w:rPr>
          <w:rFonts w:ascii="Times New Roman" w:hAnsi="Times New Roman"/>
          <w:b w:val="0"/>
          <w:szCs w:val="24"/>
          <w:u w:val="none"/>
        </w:rPr>
        <w:t xml:space="preserve">à </w:t>
      </w:r>
      <w:r w:rsidR="009E5590" w:rsidRPr="00AB2C12">
        <w:rPr>
          <w:rFonts w:ascii="Times New Roman" w:hAnsi="Times New Roman"/>
          <w:szCs w:val="24"/>
          <w:u w:val="none"/>
        </w:rPr>
        <w:t>Construção</w:t>
      </w:r>
      <w:r w:rsidR="00220C46" w:rsidRPr="00AB2C12">
        <w:rPr>
          <w:rFonts w:ascii="Times New Roman" w:hAnsi="Times New Roman"/>
          <w:szCs w:val="24"/>
          <w:u w:val="none"/>
        </w:rPr>
        <w:t xml:space="preserve"> de calçadas e sinalização vertical e horizontal, tudo na forma do plano de trabalho, que faz parte integrante deste edital</w:t>
      </w:r>
      <w:r w:rsidR="009E5590" w:rsidRPr="00AB2C12">
        <w:rPr>
          <w:rFonts w:ascii="Times New Roman" w:hAnsi="Times New Roman"/>
          <w:szCs w:val="24"/>
          <w:u w:val="none"/>
        </w:rPr>
        <w:t xml:space="preserve">, </w:t>
      </w:r>
      <w:r w:rsidR="00931136" w:rsidRPr="00AB2C12">
        <w:rPr>
          <w:rFonts w:ascii="Times New Roman" w:hAnsi="Times New Roman"/>
          <w:szCs w:val="24"/>
          <w:u w:val="none"/>
        </w:rPr>
        <w:t xml:space="preserve">conforme </w:t>
      </w:r>
      <w:r w:rsidR="00220C46" w:rsidRPr="00AB2C12">
        <w:rPr>
          <w:rFonts w:ascii="Times New Roman" w:hAnsi="Times New Roman"/>
          <w:szCs w:val="24"/>
          <w:u w:val="none"/>
        </w:rPr>
        <w:t>proposta/convênio Contrato Repasse OGU MDR 865658/2018 – Operação 1052293-85</w:t>
      </w:r>
      <w:r w:rsidR="00F3431B" w:rsidRPr="00AB2C12">
        <w:rPr>
          <w:rFonts w:ascii="Times New Roman" w:hAnsi="Times New Roman"/>
          <w:szCs w:val="24"/>
          <w:u w:val="none"/>
        </w:rPr>
        <w:t>.</w:t>
      </w:r>
    </w:p>
    <w:p w:rsidR="00BF5BA0" w:rsidRDefault="00BF5BA0" w:rsidP="00BF5BA0">
      <w:pPr>
        <w:suppressAutoHyphens/>
        <w:spacing w:after="0" w:line="240" w:lineRule="auto"/>
        <w:jc w:val="both"/>
        <w:rPr>
          <w:rFonts w:ascii="Arial" w:eastAsia="Times New Roman" w:hAnsi="Arial" w:cs="Times New Roman"/>
          <w:color w:val="000000"/>
          <w:sz w:val="24"/>
          <w:szCs w:val="20"/>
          <w:lang w:eastAsia="ar-SA"/>
        </w:rPr>
      </w:pPr>
    </w:p>
    <w:p w:rsidR="00EE789F" w:rsidRDefault="00EE789F" w:rsidP="00BF5BA0">
      <w:pPr>
        <w:pStyle w:val="PargrafodaLista"/>
        <w:numPr>
          <w:ilvl w:val="1"/>
          <w:numId w:val="2"/>
        </w:numPr>
        <w:suppressAutoHyphens/>
        <w:jc w:val="both"/>
      </w:pPr>
      <w:r w:rsidRPr="00BF5BA0">
        <w:t>Integram este Edital, para todos os fins e efeitos, os seguintes anexos:</w:t>
      </w:r>
    </w:p>
    <w:p w:rsidR="0025267F" w:rsidRDefault="0025267F" w:rsidP="003E699A">
      <w:pPr>
        <w:suppressAutoHyphens/>
        <w:spacing w:after="0" w:line="240" w:lineRule="auto"/>
        <w:jc w:val="both"/>
      </w:pPr>
    </w:p>
    <w:p w:rsidR="003E699A" w:rsidRPr="003E699A" w:rsidRDefault="003E699A" w:rsidP="003E699A">
      <w:pPr>
        <w:suppressAutoHyphens/>
        <w:spacing w:after="0" w:line="240" w:lineRule="auto"/>
        <w:jc w:val="both"/>
        <w:rPr>
          <w:rFonts w:ascii="Times New Roman" w:hAnsi="Times New Roman" w:cs="Times New Roman"/>
          <w:sz w:val="24"/>
          <w:szCs w:val="24"/>
        </w:rPr>
      </w:pPr>
      <w:r w:rsidRPr="003E699A">
        <w:rPr>
          <w:rFonts w:ascii="Times New Roman" w:hAnsi="Times New Roman" w:cs="Times New Roman"/>
          <w:b/>
          <w:sz w:val="24"/>
          <w:szCs w:val="24"/>
        </w:rPr>
        <w:t xml:space="preserve">111. </w:t>
      </w:r>
      <w:r w:rsidRPr="003E699A">
        <w:rPr>
          <w:rFonts w:ascii="Times New Roman" w:hAnsi="Times New Roman" w:cs="Times New Roman"/>
          <w:sz w:val="24"/>
          <w:szCs w:val="24"/>
        </w:rPr>
        <w:t xml:space="preserve">ANEXO </w:t>
      </w:r>
      <w:r w:rsidRPr="003E699A">
        <w:rPr>
          <w:rFonts w:ascii="Times New Roman" w:hAnsi="Times New Roman" w:cs="Times New Roman"/>
          <w:b/>
          <w:sz w:val="24"/>
          <w:szCs w:val="24"/>
        </w:rPr>
        <w:t>I</w:t>
      </w:r>
      <w:r w:rsidRPr="003E699A">
        <w:rPr>
          <w:rFonts w:ascii="Times New Roman" w:hAnsi="Times New Roman" w:cs="Times New Roman"/>
          <w:sz w:val="24"/>
          <w:szCs w:val="24"/>
        </w:rPr>
        <w:t xml:space="preserve"> – Termo de Referência</w:t>
      </w:r>
    </w:p>
    <w:p w:rsidR="00EE789F" w:rsidRPr="00571FA0" w:rsidRDefault="00EE789F" w:rsidP="003E699A">
      <w:pPr>
        <w:numPr>
          <w:ilvl w:val="2"/>
          <w:numId w:val="2"/>
        </w:numPr>
        <w:suppressAutoHyphens/>
        <w:spacing w:after="0" w:line="240" w:lineRule="auto"/>
        <w:ind w:left="0"/>
        <w:jc w:val="both"/>
        <w:rPr>
          <w:rFonts w:ascii="Times New Roman" w:hAnsi="Times New Roman" w:cs="Times New Roman"/>
          <w:sz w:val="24"/>
          <w:szCs w:val="24"/>
        </w:rPr>
      </w:pPr>
      <w:r w:rsidRPr="00571FA0">
        <w:rPr>
          <w:rFonts w:ascii="Times New Roman" w:hAnsi="Times New Roman" w:cs="Times New Roman"/>
          <w:sz w:val="24"/>
          <w:szCs w:val="24"/>
        </w:rPr>
        <w:t xml:space="preserve">ANEXO </w:t>
      </w:r>
      <w:r w:rsidRPr="00571FA0">
        <w:rPr>
          <w:rFonts w:ascii="Times New Roman" w:hAnsi="Times New Roman" w:cs="Times New Roman"/>
          <w:b/>
          <w:sz w:val="24"/>
          <w:szCs w:val="24"/>
        </w:rPr>
        <w:t>I</w:t>
      </w:r>
      <w:r w:rsidR="003E699A">
        <w:rPr>
          <w:rFonts w:ascii="Times New Roman" w:hAnsi="Times New Roman" w:cs="Times New Roman"/>
          <w:b/>
          <w:sz w:val="24"/>
          <w:szCs w:val="24"/>
        </w:rPr>
        <w:t>I</w:t>
      </w:r>
      <w:r w:rsidRPr="00571FA0">
        <w:rPr>
          <w:rFonts w:ascii="Times New Roman" w:hAnsi="Times New Roman" w:cs="Times New Roman"/>
          <w:sz w:val="24"/>
          <w:szCs w:val="24"/>
        </w:rPr>
        <w:t xml:space="preserve"> - Projeto Básico</w:t>
      </w:r>
    </w:p>
    <w:p w:rsidR="00EE789F" w:rsidRPr="00571FA0" w:rsidRDefault="00EE789F" w:rsidP="003E699A">
      <w:pPr>
        <w:numPr>
          <w:ilvl w:val="2"/>
          <w:numId w:val="2"/>
        </w:numPr>
        <w:suppressAutoHyphens/>
        <w:spacing w:after="0" w:line="240" w:lineRule="auto"/>
        <w:ind w:left="0"/>
        <w:jc w:val="both"/>
        <w:rPr>
          <w:rFonts w:ascii="Times New Roman" w:hAnsi="Times New Roman" w:cs="Times New Roman"/>
          <w:sz w:val="24"/>
          <w:szCs w:val="24"/>
        </w:rPr>
      </w:pPr>
      <w:r w:rsidRPr="00571FA0">
        <w:rPr>
          <w:rFonts w:ascii="Times New Roman" w:hAnsi="Times New Roman" w:cs="Times New Roman"/>
          <w:sz w:val="24"/>
          <w:szCs w:val="24"/>
        </w:rPr>
        <w:t xml:space="preserve">ANEXO </w:t>
      </w:r>
      <w:r w:rsidRPr="00571FA0">
        <w:rPr>
          <w:rFonts w:ascii="Times New Roman" w:hAnsi="Times New Roman" w:cs="Times New Roman"/>
          <w:b/>
          <w:sz w:val="24"/>
          <w:szCs w:val="24"/>
        </w:rPr>
        <w:t>II</w:t>
      </w:r>
      <w:r w:rsidR="003E699A">
        <w:rPr>
          <w:rFonts w:ascii="Times New Roman" w:hAnsi="Times New Roman" w:cs="Times New Roman"/>
          <w:b/>
          <w:sz w:val="24"/>
          <w:szCs w:val="24"/>
        </w:rPr>
        <w:t>I</w:t>
      </w:r>
      <w:r w:rsidRPr="00571FA0">
        <w:rPr>
          <w:rFonts w:ascii="Times New Roman" w:hAnsi="Times New Roman" w:cs="Times New Roman"/>
          <w:sz w:val="24"/>
          <w:szCs w:val="24"/>
        </w:rPr>
        <w:t xml:space="preserve"> - Planilha orçamentária elaborada pelo órgão</w:t>
      </w:r>
    </w:p>
    <w:p w:rsidR="00EE789F" w:rsidRPr="00571FA0" w:rsidRDefault="00EE789F" w:rsidP="003E699A">
      <w:pPr>
        <w:numPr>
          <w:ilvl w:val="2"/>
          <w:numId w:val="2"/>
        </w:numPr>
        <w:suppressAutoHyphens/>
        <w:spacing w:after="0" w:line="240" w:lineRule="auto"/>
        <w:ind w:left="0"/>
        <w:jc w:val="both"/>
        <w:rPr>
          <w:rFonts w:ascii="Times New Roman" w:hAnsi="Times New Roman" w:cs="Times New Roman"/>
          <w:sz w:val="24"/>
          <w:szCs w:val="24"/>
        </w:rPr>
      </w:pPr>
      <w:r w:rsidRPr="00571FA0">
        <w:rPr>
          <w:rFonts w:ascii="Times New Roman" w:hAnsi="Times New Roman" w:cs="Times New Roman"/>
          <w:sz w:val="24"/>
          <w:szCs w:val="24"/>
        </w:rPr>
        <w:t xml:space="preserve">ANEXO </w:t>
      </w:r>
      <w:r w:rsidR="003E699A">
        <w:rPr>
          <w:rFonts w:ascii="Times New Roman" w:hAnsi="Times New Roman" w:cs="Times New Roman"/>
          <w:b/>
          <w:sz w:val="24"/>
          <w:szCs w:val="24"/>
        </w:rPr>
        <w:t>IV</w:t>
      </w:r>
      <w:r w:rsidRPr="00571FA0">
        <w:rPr>
          <w:rFonts w:ascii="Times New Roman" w:hAnsi="Times New Roman" w:cs="Times New Roman"/>
          <w:sz w:val="24"/>
          <w:szCs w:val="24"/>
        </w:rPr>
        <w:t xml:space="preserve"> - Modelo de Planilha Orçamentária</w:t>
      </w:r>
    </w:p>
    <w:p w:rsidR="00BF5BA0" w:rsidRPr="00BF5BA0" w:rsidRDefault="00EE789F" w:rsidP="00BF5BA0">
      <w:pPr>
        <w:numPr>
          <w:ilvl w:val="2"/>
          <w:numId w:val="2"/>
        </w:numPr>
        <w:suppressAutoHyphens/>
        <w:spacing w:after="0" w:line="240" w:lineRule="auto"/>
        <w:ind w:left="0"/>
        <w:jc w:val="both"/>
        <w:rPr>
          <w:rFonts w:ascii="Times New Roman" w:hAnsi="Times New Roman" w:cs="Times New Roman"/>
          <w:sz w:val="24"/>
          <w:szCs w:val="24"/>
        </w:rPr>
      </w:pPr>
      <w:r w:rsidRPr="00571FA0">
        <w:rPr>
          <w:rFonts w:ascii="Times New Roman" w:hAnsi="Times New Roman" w:cs="Times New Roman"/>
          <w:sz w:val="24"/>
          <w:szCs w:val="24"/>
        </w:rPr>
        <w:t xml:space="preserve">ANEXO </w:t>
      </w:r>
      <w:r w:rsidR="003E699A">
        <w:rPr>
          <w:rFonts w:ascii="Times New Roman" w:hAnsi="Times New Roman" w:cs="Times New Roman"/>
          <w:b/>
          <w:sz w:val="24"/>
          <w:szCs w:val="24"/>
        </w:rPr>
        <w:t>V</w:t>
      </w:r>
      <w:r w:rsidRPr="00571FA0">
        <w:rPr>
          <w:rFonts w:ascii="Times New Roman" w:hAnsi="Times New Roman" w:cs="Times New Roman"/>
          <w:sz w:val="24"/>
          <w:szCs w:val="24"/>
        </w:rPr>
        <w:t xml:space="preserve"> - Modelo de composição do BDI</w:t>
      </w:r>
    </w:p>
    <w:p w:rsidR="00EE789F" w:rsidRPr="00571FA0" w:rsidRDefault="00EE789F" w:rsidP="00BF5BA0">
      <w:pPr>
        <w:numPr>
          <w:ilvl w:val="2"/>
          <w:numId w:val="2"/>
        </w:numPr>
        <w:suppressAutoHyphens/>
        <w:spacing w:after="0" w:line="240" w:lineRule="auto"/>
        <w:ind w:left="0"/>
        <w:jc w:val="both"/>
        <w:rPr>
          <w:rFonts w:ascii="Times New Roman" w:hAnsi="Times New Roman" w:cs="Times New Roman"/>
          <w:sz w:val="24"/>
          <w:szCs w:val="24"/>
        </w:rPr>
      </w:pPr>
      <w:proofErr w:type="gramStart"/>
      <w:r w:rsidRPr="00571FA0">
        <w:rPr>
          <w:rFonts w:ascii="Times New Roman" w:hAnsi="Times New Roman" w:cs="Times New Roman"/>
          <w:sz w:val="24"/>
          <w:szCs w:val="24"/>
        </w:rPr>
        <w:t xml:space="preserve">ANEXO </w:t>
      </w:r>
      <w:r w:rsidR="00A92524">
        <w:rPr>
          <w:rFonts w:ascii="Times New Roman" w:hAnsi="Times New Roman" w:cs="Times New Roman"/>
          <w:b/>
          <w:sz w:val="24"/>
          <w:szCs w:val="24"/>
        </w:rPr>
        <w:t>V</w:t>
      </w:r>
      <w:r w:rsidR="003E699A">
        <w:rPr>
          <w:rFonts w:ascii="Times New Roman" w:hAnsi="Times New Roman" w:cs="Times New Roman"/>
          <w:b/>
          <w:sz w:val="24"/>
          <w:szCs w:val="24"/>
        </w:rPr>
        <w:t>I</w:t>
      </w:r>
      <w:proofErr w:type="gramEnd"/>
      <w:r w:rsidRPr="00571FA0">
        <w:rPr>
          <w:rFonts w:ascii="Times New Roman" w:hAnsi="Times New Roman" w:cs="Times New Roman"/>
          <w:sz w:val="24"/>
          <w:szCs w:val="24"/>
        </w:rPr>
        <w:t xml:space="preserve"> - Modelo de declaração de vistoria</w:t>
      </w:r>
    </w:p>
    <w:p w:rsidR="00EE789F" w:rsidRPr="00571FA0" w:rsidRDefault="00EE789F" w:rsidP="00BF5BA0">
      <w:pPr>
        <w:numPr>
          <w:ilvl w:val="2"/>
          <w:numId w:val="2"/>
        </w:numPr>
        <w:suppressAutoHyphens/>
        <w:spacing w:after="0" w:line="240" w:lineRule="auto"/>
        <w:ind w:left="0"/>
        <w:jc w:val="both"/>
        <w:rPr>
          <w:rFonts w:ascii="Times New Roman" w:hAnsi="Times New Roman" w:cs="Times New Roman"/>
          <w:sz w:val="24"/>
          <w:szCs w:val="24"/>
        </w:rPr>
      </w:pPr>
      <w:r w:rsidRPr="00571FA0">
        <w:rPr>
          <w:rFonts w:ascii="Times New Roman" w:hAnsi="Times New Roman" w:cs="Times New Roman"/>
          <w:sz w:val="24"/>
          <w:szCs w:val="24"/>
        </w:rPr>
        <w:t xml:space="preserve">ANEXO </w:t>
      </w:r>
      <w:r w:rsidRPr="00571FA0">
        <w:rPr>
          <w:rFonts w:ascii="Times New Roman" w:hAnsi="Times New Roman" w:cs="Times New Roman"/>
          <w:b/>
          <w:sz w:val="24"/>
          <w:szCs w:val="24"/>
        </w:rPr>
        <w:t>VI</w:t>
      </w:r>
      <w:r w:rsidR="003E699A">
        <w:rPr>
          <w:rFonts w:ascii="Times New Roman" w:hAnsi="Times New Roman" w:cs="Times New Roman"/>
          <w:b/>
          <w:sz w:val="24"/>
          <w:szCs w:val="24"/>
        </w:rPr>
        <w:t>I</w:t>
      </w:r>
      <w:r w:rsidRPr="00571FA0">
        <w:rPr>
          <w:rFonts w:ascii="Times New Roman" w:hAnsi="Times New Roman" w:cs="Times New Roman"/>
          <w:sz w:val="24"/>
          <w:szCs w:val="24"/>
        </w:rPr>
        <w:t xml:space="preserve"> - Modelo de declaração de inexistência de fato superveniente impeditivo da habilitação</w:t>
      </w:r>
    </w:p>
    <w:p w:rsidR="00EE789F" w:rsidRPr="00571FA0" w:rsidRDefault="00EE789F" w:rsidP="00BF5BA0">
      <w:pPr>
        <w:numPr>
          <w:ilvl w:val="2"/>
          <w:numId w:val="2"/>
        </w:numPr>
        <w:suppressAutoHyphens/>
        <w:spacing w:after="0" w:line="240" w:lineRule="auto"/>
        <w:ind w:left="0"/>
        <w:jc w:val="both"/>
        <w:rPr>
          <w:rFonts w:ascii="Times New Roman" w:hAnsi="Times New Roman" w:cs="Times New Roman"/>
          <w:sz w:val="24"/>
          <w:szCs w:val="24"/>
        </w:rPr>
      </w:pPr>
      <w:r w:rsidRPr="00571FA0">
        <w:rPr>
          <w:rFonts w:ascii="Times New Roman" w:hAnsi="Times New Roman" w:cs="Times New Roman"/>
          <w:sz w:val="24"/>
          <w:szCs w:val="24"/>
        </w:rPr>
        <w:t xml:space="preserve">ANEXO </w:t>
      </w:r>
      <w:r w:rsidR="00A92524">
        <w:rPr>
          <w:rFonts w:ascii="Times New Roman" w:hAnsi="Times New Roman" w:cs="Times New Roman"/>
          <w:b/>
          <w:sz w:val="24"/>
          <w:szCs w:val="24"/>
        </w:rPr>
        <w:t>VIII</w:t>
      </w:r>
      <w:r w:rsidRPr="00571FA0">
        <w:rPr>
          <w:rFonts w:ascii="Times New Roman" w:hAnsi="Times New Roman" w:cs="Times New Roman"/>
          <w:sz w:val="24"/>
          <w:szCs w:val="24"/>
        </w:rPr>
        <w:t xml:space="preserve"> - Modelo de declaração relativa à proibição do trabalho do menor (Lei nº 9.854/99)</w:t>
      </w:r>
    </w:p>
    <w:p w:rsidR="00EE789F" w:rsidRDefault="00EE789F" w:rsidP="00BF5BA0">
      <w:pPr>
        <w:numPr>
          <w:ilvl w:val="2"/>
          <w:numId w:val="2"/>
        </w:numPr>
        <w:suppressAutoHyphens/>
        <w:spacing w:after="0" w:line="240" w:lineRule="auto"/>
        <w:ind w:left="0"/>
        <w:jc w:val="both"/>
        <w:rPr>
          <w:rFonts w:ascii="Times New Roman" w:hAnsi="Times New Roman" w:cs="Times New Roman"/>
          <w:sz w:val="24"/>
          <w:szCs w:val="24"/>
        </w:rPr>
      </w:pPr>
      <w:r w:rsidRPr="00571FA0">
        <w:rPr>
          <w:rFonts w:ascii="Times New Roman" w:hAnsi="Times New Roman" w:cs="Times New Roman"/>
          <w:sz w:val="24"/>
          <w:szCs w:val="24"/>
        </w:rPr>
        <w:t xml:space="preserve">ANEXO </w:t>
      </w:r>
      <w:r w:rsidR="00A92524">
        <w:rPr>
          <w:rFonts w:ascii="Times New Roman" w:hAnsi="Times New Roman" w:cs="Times New Roman"/>
          <w:b/>
          <w:sz w:val="24"/>
          <w:szCs w:val="24"/>
        </w:rPr>
        <w:t>IX</w:t>
      </w:r>
      <w:r w:rsidRPr="00571FA0">
        <w:rPr>
          <w:rFonts w:ascii="Times New Roman" w:hAnsi="Times New Roman" w:cs="Times New Roman"/>
          <w:sz w:val="24"/>
          <w:szCs w:val="24"/>
        </w:rPr>
        <w:t xml:space="preserve"> - Modelo de declaração de microempresa, de empresa de pequeno porte, ou de cooperativa enquadrada no artigo 34 da Lei n° 11.488, de 2007</w:t>
      </w:r>
      <w:r w:rsidR="00931136">
        <w:rPr>
          <w:rFonts w:ascii="Times New Roman" w:hAnsi="Times New Roman" w:cs="Times New Roman"/>
          <w:sz w:val="24"/>
          <w:szCs w:val="24"/>
        </w:rPr>
        <w:t>.</w:t>
      </w:r>
    </w:p>
    <w:p w:rsidR="004A1872" w:rsidRPr="00571FA0" w:rsidRDefault="004A1872" w:rsidP="00BF5BA0">
      <w:pPr>
        <w:numPr>
          <w:ilvl w:val="2"/>
          <w:numId w:val="2"/>
        </w:numPr>
        <w:suppressAutoHyphen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ANEXO </w:t>
      </w:r>
      <w:r w:rsidRPr="004A1872">
        <w:rPr>
          <w:rFonts w:ascii="Times New Roman" w:hAnsi="Times New Roman" w:cs="Times New Roman"/>
          <w:b/>
          <w:sz w:val="24"/>
          <w:szCs w:val="24"/>
        </w:rPr>
        <w:t xml:space="preserve">X </w:t>
      </w:r>
      <w:r>
        <w:rPr>
          <w:rFonts w:ascii="Times New Roman" w:hAnsi="Times New Roman" w:cs="Times New Roman"/>
          <w:sz w:val="24"/>
          <w:szCs w:val="24"/>
        </w:rPr>
        <w:t xml:space="preserve">– Planilhas de Execução diversas </w:t>
      </w:r>
    </w:p>
    <w:p w:rsidR="00EE789F" w:rsidRDefault="00EE789F" w:rsidP="00BF5BA0">
      <w:pPr>
        <w:numPr>
          <w:ilvl w:val="2"/>
          <w:numId w:val="2"/>
        </w:numPr>
        <w:suppressAutoHyphens/>
        <w:spacing w:after="0" w:line="240" w:lineRule="auto"/>
        <w:ind w:left="0"/>
        <w:jc w:val="both"/>
        <w:rPr>
          <w:rFonts w:ascii="Times New Roman" w:hAnsi="Times New Roman" w:cs="Times New Roman"/>
          <w:sz w:val="24"/>
          <w:szCs w:val="24"/>
        </w:rPr>
      </w:pPr>
      <w:r w:rsidRPr="00571FA0">
        <w:rPr>
          <w:rFonts w:ascii="Times New Roman" w:hAnsi="Times New Roman" w:cs="Times New Roman"/>
          <w:sz w:val="24"/>
          <w:szCs w:val="24"/>
        </w:rPr>
        <w:t xml:space="preserve">ANEXO </w:t>
      </w:r>
      <w:r w:rsidR="00A92524">
        <w:rPr>
          <w:rFonts w:ascii="Times New Roman" w:hAnsi="Times New Roman" w:cs="Times New Roman"/>
          <w:b/>
          <w:sz w:val="24"/>
          <w:szCs w:val="24"/>
        </w:rPr>
        <w:t>X</w:t>
      </w:r>
      <w:r w:rsidR="004A1872">
        <w:rPr>
          <w:rFonts w:ascii="Times New Roman" w:hAnsi="Times New Roman" w:cs="Times New Roman"/>
          <w:b/>
          <w:sz w:val="24"/>
          <w:szCs w:val="24"/>
        </w:rPr>
        <w:t>I</w:t>
      </w:r>
      <w:r w:rsidRPr="00571FA0">
        <w:rPr>
          <w:rFonts w:ascii="Times New Roman" w:hAnsi="Times New Roman" w:cs="Times New Roman"/>
          <w:sz w:val="24"/>
          <w:szCs w:val="24"/>
        </w:rPr>
        <w:t xml:space="preserve"> - Minuta do Contrato</w:t>
      </w:r>
    </w:p>
    <w:p w:rsidR="00EE789F" w:rsidRPr="00571FA0" w:rsidRDefault="00EE789F" w:rsidP="00EE789F">
      <w:pPr>
        <w:spacing w:after="0" w:line="240" w:lineRule="auto"/>
        <w:ind w:left="1134"/>
        <w:jc w:val="both"/>
        <w:rPr>
          <w:rFonts w:ascii="Times New Roman" w:hAnsi="Times New Roman" w:cs="Times New Roman"/>
          <w:sz w:val="24"/>
          <w:szCs w:val="24"/>
        </w:rPr>
      </w:pPr>
    </w:p>
    <w:p w:rsidR="00EE789F" w:rsidRPr="00352035" w:rsidRDefault="00EE789F" w:rsidP="00EE789F">
      <w:pPr>
        <w:numPr>
          <w:ilvl w:val="0"/>
          <w:numId w:val="2"/>
        </w:numPr>
        <w:suppressAutoHyphens/>
        <w:spacing w:after="0" w:line="240" w:lineRule="auto"/>
        <w:jc w:val="both"/>
        <w:rPr>
          <w:rFonts w:ascii="Times New Roman" w:hAnsi="Times New Roman" w:cs="Times New Roman"/>
          <w:sz w:val="24"/>
          <w:szCs w:val="24"/>
          <w:highlight w:val="lightGray"/>
        </w:rPr>
      </w:pPr>
      <w:r w:rsidRPr="00571FA0">
        <w:rPr>
          <w:rFonts w:ascii="Times New Roman" w:hAnsi="Times New Roman" w:cs="Times New Roman"/>
          <w:sz w:val="24"/>
          <w:szCs w:val="24"/>
          <w:highlight w:val="lightGray"/>
          <w:u w:val="single"/>
          <w:shd w:val="clear" w:color="auto" w:fill="B3B3B3"/>
        </w:rPr>
        <w:t>DAS CONDIÇÕES DE PARTICIPAÇÃO</w:t>
      </w:r>
    </w:p>
    <w:p w:rsidR="00352035" w:rsidRPr="00571FA0" w:rsidRDefault="00352035" w:rsidP="00352035">
      <w:pPr>
        <w:suppressAutoHyphens/>
        <w:spacing w:after="0" w:line="240" w:lineRule="auto"/>
        <w:jc w:val="both"/>
        <w:rPr>
          <w:rFonts w:ascii="Times New Roman" w:hAnsi="Times New Roman" w:cs="Times New Roman"/>
          <w:sz w:val="24"/>
          <w:szCs w:val="24"/>
          <w:highlight w:val="lightGray"/>
        </w:rPr>
      </w:pPr>
    </w:p>
    <w:p w:rsidR="00EE789F" w:rsidRDefault="00EE789F" w:rsidP="00EE789F">
      <w:pPr>
        <w:numPr>
          <w:ilvl w:val="1"/>
          <w:numId w:val="2"/>
        </w:numPr>
        <w:suppressAutoHyphens/>
        <w:spacing w:after="0" w:line="240" w:lineRule="auto"/>
        <w:jc w:val="both"/>
        <w:rPr>
          <w:rFonts w:ascii="Times New Roman" w:hAnsi="Times New Roman" w:cs="Times New Roman"/>
          <w:sz w:val="24"/>
          <w:szCs w:val="24"/>
        </w:rPr>
      </w:pPr>
      <w:r w:rsidRPr="00571FA0">
        <w:rPr>
          <w:rFonts w:ascii="Times New Roman" w:hAnsi="Times New Roman" w:cs="Times New Roman"/>
          <w:sz w:val="24"/>
          <w:szCs w:val="24"/>
        </w:rPr>
        <w:t xml:space="preserve">Poderão participar desta Licitação os interessados pertencentes ao ramo de atividade relacionado ao objeto da licitação, conforme disposto nos respectivos atos constitutivos, cadastrados no órgão licitante ou </w:t>
      </w:r>
      <w:r w:rsidRPr="00571FA0">
        <w:rPr>
          <w:rFonts w:ascii="Times New Roman" w:hAnsi="Times New Roman" w:cs="Times New Roman"/>
          <w:sz w:val="24"/>
          <w:szCs w:val="24"/>
        </w:rPr>
        <w:lastRenderedPageBreak/>
        <w:t xml:space="preserve">no Sistema de Cadastramento Unificado de Fornecedores - SICAF, que atenderem a todas as exigências, inclusive quanto à </w:t>
      </w:r>
      <w:r w:rsidRPr="00EE789F">
        <w:rPr>
          <w:rFonts w:ascii="Times New Roman" w:hAnsi="Times New Roman" w:cs="Times New Roman"/>
          <w:sz w:val="24"/>
          <w:szCs w:val="24"/>
        </w:rPr>
        <w:t>documentação, constantes deste Edital e seus Anexos.</w:t>
      </w:r>
    </w:p>
    <w:p w:rsidR="00BF5BA0" w:rsidRPr="00EE789F" w:rsidRDefault="00BF5BA0" w:rsidP="00BF5BA0">
      <w:pPr>
        <w:suppressAutoHyphens/>
        <w:spacing w:after="0" w:line="240" w:lineRule="auto"/>
        <w:ind w:left="142"/>
        <w:jc w:val="both"/>
        <w:rPr>
          <w:rFonts w:ascii="Times New Roman" w:hAnsi="Times New Roman" w:cs="Times New Roman"/>
          <w:sz w:val="24"/>
          <w:szCs w:val="24"/>
        </w:rPr>
      </w:pPr>
    </w:p>
    <w:p w:rsidR="00EE789F" w:rsidRDefault="00EE789F" w:rsidP="00EE789F">
      <w:pPr>
        <w:numPr>
          <w:ilvl w:val="2"/>
          <w:numId w:val="2"/>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Também poderão participar quaisquer outros interessados pertencentes ao ramo de atividade, conforme disposto nos respectivos atos constitutivos, que, embora não cadastrados no Sistema de Cadastramento Unificado de Fornecedores </w:t>
      </w:r>
      <w:r w:rsidR="00931136">
        <w:rPr>
          <w:rFonts w:ascii="Times New Roman" w:hAnsi="Times New Roman" w:cs="Times New Roman"/>
          <w:sz w:val="24"/>
          <w:szCs w:val="24"/>
        </w:rPr>
        <w:t>–</w:t>
      </w:r>
      <w:r w:rsidRPr="00EE789F">
        <w:rPr>
          <w:rFonts w:ascii="Times New Roman" w:hAnsi="Times New Roman" w:cs="Times New Roman"/>
          <w:sz w:val="24"/>
          <w:szCs w:val="24"/>
        </w:rPr>
        <w:t xml:space="preserve"> SICAF</w:t>
      </w:r>
      <w:r w:rsidR="00931136">
        <w:rPr>
          <w:rFonts w:ascii="Times New Roman" w:hAnsi="Times New Roman" w:cs="Times New Roman"/>
          <w:sz w:val="24"/>
          <w:szCs w:val="24"/>
        </w:rPr>
        <w:t xml:space="preserve"> –</w:t>
      </w:r>
      <w:r w:rsidRPr="00EE789F">
        <w:rPr>
          <w:rFonts w:ascii="Times New Roman" w:hAnsi="Times New Roman" w:cs="Times New Roman"/>
          <w:sz w:val="24"/>
          <w:szCs w:val="24"/>
        </w:rPr>
        <w:t xml:space="preserve"> atendam a todas as condições exigidas para cadastramento até o terceiro dia anterior à data do recebimento das propostas, desde que também atendam a todas as exigências constantes deste Edital e seus Anexos.</w:t>
      </w:r>
    </w:p>
    <w:p w:rsidR="00BF5BA0" w:rsidRPr="00EE789F" w:rsidRDefault="00BF5BA0" w:rsidP="00BF5BA0">
      <w:pPr>
        <w:suppressAutoHyphens/>
        <w:spacing w:after="0" w:line="240" w:lineRule="auto"/>
        <w:ind w:left="851"/>
        <w:jc w:val="both"/>
        <w:rPr>
          <w:rFonts w:ascii="Times New Roman" w:hAnsi="Times New Roman" w:cs="Times New Roman"/>
          <w:sz w:val="24"/>
          <w:szCs w:val="24"/>
        </w:rPr>
      </w:pPr>
    </w:p>
    <w:p w:rsidR="00EE789F" w:rsidRDefault="00EE789F" w:rsidP="00EE789F">
      <w:pPr>
        <w:numPr>
          <w:ilvl w:val="1"/>
          <w:numId w:val="2"/>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Não será admitida nesta licitação a participação de pessoas jurídicas:</w:t>
      </w:r>
    </w:p>
    <w:p w:rsidR="00BF5BA0" w:rsidRPr="00EE789F" w:rsidRDefault="00BF5BA0" w:rsidP="00BF5BA0">
      <w:pPr>
        <w:suppressAutoHyphens/>
        <w:spacing w:after="0" w:line="240" w:lineRule="auto"/>
        <w:ind w:left="142"/>
        <w:jc w:val="both"/>
        <w:rPr>
          <w:rFonts w:ascii="Times New Roman" w:hAnsi="Times New Roman" w:cs="Times New Roman"/>
          <w:sz w:val="24"/>
          <w:szCs w:val="24"/>
        </w:rPr>
      </w:pPr>
    </w:p>
    <w:p w:rsidR="00EE789F" w:rsidRPr="00280D9B" w:rsidRDefault="00EE789F" w:rsidP="00EE789F">
      <w:pPr>
        <w:numPr>
          <w:ilvl w:val="2"/>
          <w:numId w:val="2"/>
        </w:numPr>
        <w:suppressAutoHyphens/>
        <w:spacing w:after="0" w:line="240" w:lineRule="auto"/>
        <w:jc w:val="both"/>
        <w:rPr>
          <w:rFonts w:ascii="Times New Roman" w:hAnsi="Times New Roman" w:cs="Times New Roman"/>
          <w:sz w:val="24"/>
          <w:szCs w:val="24"/>
        </w:rPr>
      </w:pPr>
      <w:r w:rsidRPr="00280D9B">
        <w:rPr>
          <w:rFonts w:ascii="Times New Roman" w:eastAsia="Arial Unicode MS" w:hAnsi="Times New Roman" w:cs="Times New Roman"/>
          <w:sz w:val="24"/>
          <w:szCs w:val="24"/>
        </w:rPr>
        <w:t>Com falência, recuperação judic</w:t>
      </w:r>
      <w:r w:rsidR="00931136">
        <w:rPr>
          <w:rFonts w:ascii="Times New Roman" w:eastAsia="Arial Unicode MS" w:hAnsi="Times New Roman" w:cs="Times New Roman"/>
          <w:sz w:val="24"/>
          <w:szCs w:val="24"/>
        </w:rPr>
        <w:t xml:space="preserve">ial, concordata ou insolvência </w:t>
      </w:r>
      <w:r w:rsidRPr="00280D9B">
        <w:rPr>
          <w:rFonts w:ascii="Times New Roman" w:eastAsia="Arial Unicode MS" w:hAnsi="Times New Roman" w:cs="Times New Roman"/>
          <w:sz w:val="24"/>
          <w:szCs w:val="24"/>
        </w:rPr>
        <w:t>judicialmente decretada ou em processo de recuperação extrajudicial;</w:t>
      </w:r>
    </w:p>
    <w:p w:rsidR="00EE789F" w:rsidRPr="00280D9B" w:rsidRDefault="00EE789F" w:rsidP="00EE789F">
      <w:pPr>
        <w:numPr>
          <w:ilvl w:val="2"/>
          <w:numId w:val="2"/>
        </w:numPr>
        <w:suppressAutoHyphens/>
        <w:spacing w:after="0" w:line="240" w:lineRule="auto"/>
        <w:jc w:val="both"/>
        <w:rPr>
          <w:rFonts w:ascii="Times New Roman" w:hAnsi="Times New Roman" w:cs="Times New Roman"/>
          <w:sz w:val="24"/>
          <w:szCs w:val="24"/>
        </w:rPr>
      </w:pPr>
      <w:r w:rsidRPr="00280D9B">
        <w:rPr>
          <w:rFonts w:ascii="Times New Roman" w:eastAsia="Arial Unicode MS" w:hAnsi="Times New Roman" w:cs="Times New Roman"/>
          <w:sz w:val="24"/>
          <w:szCs w:val="24"/>
        </w:rPr>
        <w:t xml:space="preserve">Em dissolução ou em liquidação; </w:t>
      </w:r>
    </w:p>
    <w:p w:rsidR="00BF5BA0" w:rsidRPr="00801556" w:rsidRDefault="00EE789F" w:rsidP="00801556">
      <w:pPr>
        <w:pStyle w:val="PargrafodaLista"/>
        <w:numPr>
          <w:ilvl w:val="2"/>
          <w:numId w:val="2"/>
        </w:numPr>
      </w:pPr>
      <w:r w:rsidRPr="00801556">
        <w:t>Que estejam suspensas de licitar e</w:t>
      </w:r>
      <w:r w:rsidR="00801556">
        <w:t>/ou</w:t>
      </w:r>
      <w:r w:rsidRPr="00801556">
        <w:t xml:space="preserve"> impedidas de contratar com o órgão licitante;</w:t>
      </w:r>
    </w:p>
    <w:p w:rsidR="00EE789F" w:rsidRPr="00280D9B" w:rsidRDefault="00EE789F" w:rsidP="00EE789F">
      <w:pPr>
        <w:numPr>
          <w:ilvl w:val="2"/>
          <w:numId w:val="2"/>
        </w:numPr>
        <w:spacing w:after="0" w:line="240" w:lineRule="auto"/>
        <w:jc w:val="both"/>
      </w:pPr>
      <w:r w:rsidRPr="00EE789F">
        <w:rPr>
          <w:rFonts w:ascii="Times New Roman" w:hAnsi="Times New Roman" w:cs="Times New Roman"/>
          <w:sz w:val="24"/>
          <w:szCs w:val="24"/>
        </w:rPr>
        <w:t>Que estejam impedidas de licitar e de contratar com a União</w:t>
      </w:r>
      <w:r w:rsidRPr="00280D9B">
        <w:t>, nos termos do artigo 7° da Lei n° 10.520, de 2002, e decretos regulamentadores;</w:t>
      </w:r>
    </w:p>
    <w:p w:rsidR="00EE789F" w:rsidRPr="00EE789F" w:rsidRDefault="00EE789F" w:rsidP="00EE789F">
      <w:pPr>
        <w:numPr>
          <w:ilvl w:val="2"/>
          <w:numId w:val="2"/>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Que estejam proibidas de contratar com a Administração Pública, em razão de sanção restritiva de direito decorrente de infração administrativa ambiental, nos termos do artigo 72, § 8°, inciso V, da Lei n° 9.605, de 1998;</w:t>
      </w:r>
    </w:p>
    <w:p w:rsidR="00EE789F" w:rsidRPr="00EE789F" w:rsidRDefault="00EE789F" w:rsidP="00EE789F">
      <w:pPr>
        <w:numPr>
          <w:ilvl w:val="2"/>
          <w:numId w:val="2"/>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Que tenham sido declaradas inidôneas para licitar ou contratar com a Administração Pública;</w:t>
      </w:r>
    </w:p>
    <w:p w:rsidR="00EE789F" w:rsidRPr="00280D9B" w:rsidRDefault="00EE789F" w:rsidP="00EE789F">
      <w:pPr>
        <w:numPr>
          <w:ilvl w:val="2"/>
          <w:numId w:val="2"/>
        </w:numPr>
        <w:suppressAutoHyphens/>
        <w:spacing w:after="0" w:line="240" w:lineRule="auto"/>
        <w:jc w:val="both"/>
        <w:rPr>
          <w:rFonts w:ascii="Times New Roman" w:eastAsia="Arial Unicode MS" w:hAnsi="Times New Roman" w:cs="Times New Roman"/>
          <w:sz w:val="24"/>
          <w:szCs w:val="24"/>
        </w:rPr>
      </w:pPr>
      <w:r w:rsidRPr="00280D9B">
        <w:rPr>
          <w:rFonts w:ascii="Times New Roman" w:eastAsia="Arial Unicode MS" w:hAnsi="Times New Roman" w:cs="Times New Roman"/>
          <w:sz w:val="24"/>
          <w:szCs w:val="24"/>
        </w:rPr>
        <w:t>Que estejam reunidas em consórcio;</w:t>
      </w:r>
    </w:p>
    <w:p w:rsidR="00EE789F" w:rsidRPr="00280D9B" w:rsidRDefault="00EE789F" w:rsidP="00EE789F">
      <w:pPr>
        <w:numPr>
          <w:ilvl w:val="2"/>
          <w:numId w:val="2"/>
        </w:numPr>
        <w:suppressAutoHyphens/>
        <w:spacing w:after="0" w:line="240" w:lineRule="auto"/>
        <w:jc w:val="both"/>
        <w:rPr>
          <w:rFonts w:ascii="Times New Roman" w:eastAsia="Arial Unicode MS" w:hAnsi="Times New Roman" w:cs="Times New Roman"/>
          <w:sz w:val="24"/>
          <w:szCs w:val="24"/>
        </w:rPr>
      </w:pPr>
      <w:r w:rsidRPr="00280D9B">
        <w:rPr>
          <w:rFonts w:ascii="Times New Roman" w:eastAsia="Arial Unicode MS" w:hAnsi="Times New Roman" w:cs="Times New Roman"/>
          <w:sz w:val="24"/>
          <w:szCs w:val="24"/>
        </w:rPr>
        <w:t xml:space="preserve">Que sejam </w:t>
      </w:r>
      <w:proofErr w:type="gramStart"/>
      <w:r w:rsidRPr="00280D9B">
        <w:rPr>
          <w:rFonts w:ascii="Times New Roman" w:eastAsia="Arial Unicode MS" w:hAnsi="Times New Roman" w:cs="Times New Roman"/>
          <w:sz w:val="24"/>
          <w:szCs w:val="24"/>
        </w:rPr>
        <w:t>controladoras, coligadas</w:t>
      </w:r>
      <w:proofErr w:type="gramEnd"/>
      <w:r w:rsidRPr="00280D9B">
        <w:rPr>
          <w:rFonts w:ascii="Times New Roman" w:eastAsia="Arial Unicode MS" w:hAnsi="Times New Roman" w:cs="Times New Roman"/>
          <w:sz w:val="24"/>
          <w:szCs w:val="24"/>
        </w:rPr>
        <w:t xml:space="preserve"> ou subsidiárias entre si;</w:t>
      </w:r>
    </w:p>
    <w:p w:rsidR="00EE789F" w:rsidRPr="00EE789F" w:rsidRDefault="00EE789F" w:rsidP="00EE789F">
      <w:pPr>
        <w:numPr>
          <w:ilvl w:val="2"/>
          <w:numId w:val="2"/>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Estrangeiras que não funcionem no País;</w:t>
      </w:r>
    </w:p>
    <w:p w:rsidR="00EE789F" w:rsidRDefault="00EE789F" w:rsidP="00EE789F">
      <w:pPr>
        <w:numPr>
          <w:ilvl w:val="2"/>
          <w:numId w:val="2"/>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Quaisquer interessados que se enquadrem nas vedações previstas no artigo 9º da Lei nº 8.666, de 1993.</w:t>
      </w:r>
    </w:p>
    <w:p w:rsidR="00280D9B" w:rsidRPr="00EE789F" w:rsidRDefault="00280D9B" w:rsidP="00280D9B">
      <w:pPr>
        <w:suppressAutoHyphens/>
        <w:spacing w:after="0" w:line="240" w:lineRule="auto"/>
        <w:ind w:left="851"/>
        <w:jc w:val="both"/>
        <w:rPr>
          <w:rFonts w:ascii="Times New Roman" w:eastAsia="Arial Unicode MS" w:hAnsi="Times New Roman" w:cs="Times New Roman"/>
          <w:sz w:val="24"/>
          <w:szCs w:val="24"/>
        </w:rPr>
      </w:pPr>
    </w:p>
    <w:p w:rsidR="00EE789F" w:rsidRPr="00931136" w:rsidRDefault="00EE789F" w:rsidP="00EE789F">
      <w:pPr>
        <w:numPr>
          <w:ilvl w:val="1"/>
          <w:numId w:val="2"/>
        </w:numPr>
        <w:suppressAutoHyphens/>
        <w:spacing w:after="0" w:line="240" w:lineRule="auto"/>
        <w:jc w:val="both"/>
        <w:rPr>
          <w:rFonts w:ascii="Times New Roman" w:eastAsia="Arial Unicode MS" w:hAnsi="Times New Roman" w:cs="Times New Roman"/>
          <w:sz w:val="24"/>
          <w:szCs w:val="24"/>
        </w:rPr>
      </w:pPr>
      <w:r w:rsidRPr="00EE789F">
        <w:rPr>
          <w:rFonts w:ascii="Times New Roman" w:hAnsi="Times New Roman" w:cs="Times New Roman"/>
          <w:sz w:val="24"/>
          <w:szCs w:val="24"/>
        </w:rPr>
        <w:t>Será permitida a participação de cooperativas, desde que apresentem modelo de gestão operacional adequado ao objeto desta licitação, com compartilhamento ou rodízio das atividades de coordenação e supervisão da execução dos serviços e do exercício do cargo de preposto, e desde que os serviços contratados sejam executados obrigatoriamente pelos cooperados, vedando-se qualquer intermediação ou subcontratação.</w:t>
      </w:r>
    </w:p>
    <w:p w:rsidR="00931136" w:rsidRPr="00EE789F" w:rsidRDefault="00931136" w:rsidP="00931136">
      <w:pPr>
        <w:suppressAutoHyphens/>
        <w:spacing w:after="0" w:line="240" w:lineRule="auto"/>
        <w:ind w:left="142"/>
        <w:jc w:val="both"/>
        <w:rPr>
          <w:rFonts w:ascii="Times New Roman" w:eastAsia="Arial Unicode MS" w:hAnsi="Times New Roman" w:cs="Times New Roman"/>
          <w:sz w:val="24"/>
          <w:szCs w:val="24"/>
        </w:rPr>
      </w:pPr>
    </w:p>
    <w:p w:rsidR="00EE789F" w:rsidRPr="00D47C92" w:rsidRDefault="00EE789F" w:rsidP="00EE789F">
      <w:pPr>
        <w:numPr>
          <w:ilvl w:val="1"/>
          <w:numId w:val="2"/>
        </w:numPr>
        <w:spacing w:after="0" w:line="240" w:lineRule="auto"/>
        <w:jc w:val="both"/>
        <w:rPr>
          <w:rFonts w:ascii="Times New Roman" w:hAnsi="Times New Roman" w:cs="Times New Roman"/>
          <w:sz w:val="24"/>
          <w:szCs w:val="24"/>
        </w:rPr>
      </w:pPr>
      <w:r w:rsidRPr="00D47C92">
        <w:rPr>
          <w:rFonts w:ascii="Times New Roman" w:eastAsia="Arial Unicode MS" w:hAnsi="Times New Roman" w:cs="Times New Roman"/>
          <w:sz w:val="24"/>
          <w:szCs w:val="24"/>
        </w:rPr>
        <w:t>O descumprimento de qualquer condição de participação acarretará a inabilitação do licitante.</w:t>
      </w:r>
    </w:p>
    <w:p w:rsidR="00EE789F" w:rsidRPr="00EE789F" w:rsidRDefault="00EE789F" w:rsidP="00EE789F">
      <w:pPr>
        <w:spacing w:after="0" w:line="240" w:lineRule="auto"/>
        <w:ind w:left="1418"/>
        <w:jc w:val="both"/>
        <w:rPr>
          <w:rFonts w:ascii="Times New Roman" w:eastAsia="Arial Unicode MS" w:hAnsi="Times New Roman" w:cs="Times New Roman"/>
          <w:i/>
          <w:sz w:val="24"/>
          <w:szCs w:val="24"/>
          <w:highlight w:val="green"/>
        </w:rPr>
      </w:pPr>
    </w:p>
    <w:p w:rsidR="00EE789F" w:rsidRDefault="00EE789F" w:rsidP="00EE789F">
      <w:pPr>
        <w:numPr>
          <w:ilvl w:val="0"/>
          <w:numId w:val="2"/>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DO CREDENCIAMENTO</w:t>
      </w:r>
    </w:p>
    <w:p w:rsidR="00D47C92" w:rsidRPr="00EE789F" w:rsidRDefault="00D47C92" w:rsidP="00D47C92">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Pr="00EE789F" w:rsidRDefault="00EE789F" w:rsidP="00EE789F">
      <w:pPr>
        <w:numPr>
          <w:ilvl w:val="1"/>
          <w:numId w:val="2"/>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O licitante, ou o seu representante, deverá, no local, data e horário indicados no preâmbulo deste Edital, apresentar-se à Comissão Permanente de Licitação para efetuar seu credenciamento como participante desta Licitação, munido da sua carteira de identidade</w:t>
      </w:r>
      <w:r w:rsidRPr="00EE789F">
        <w:rPr>
          <w:rFonts w:ascii="Times New Roman" w:hAnsi="Times New Roman" w:cs="Times New Roman"/>
          <w:b/>
          <w:bCs/>
          <w:sz w:val="24"/>
          <w:szCs w:val="24"/>
        </w:rPr>
        <w:t>,</w:t>
      </w:r>
      <w:r w:rsidRPr="00EE789F">
        <w:rPr>
          <w:rFonts w:ascii="Times New Roman" w:hAnsi="Times New Roman" w:cs="Times New Roman"/>
          <w:sz w:val="24"/>
          <w:szCs w:val="24"/>
        </w:rPr>
        <w:t xml:space="preserve"> ou de outro documento equivalente, e do documento que lhe dê poderes para manifestar-se durante os procedimentos relativos a este certame.</w:t>
      </w:r>
    </w:p>
    <w:p w:rsidR="00EE789F" w:rsidRPr="00EE789F" w:rsidRDefault="00EE789F" w:rsidP="00D47C92">
      <w:pPr>
        <w:numPr>
          <w:ilvl w:val="2"/>
          <w:numId w:val="2"/>
        </w:numPr>
        <w:suppressAutoHyphens/>
        <w:spacing w:after="0" w:line="240" w:lineRule="auto"/>
        <w:ind w:left="0" w:firstLine="851"/>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 não apresentação ou incorreção de quaisquer dos documentos de credenciamento não impedirá a participação do licitante no presente certame, porém impedirá o interessado de manifestar-se, de qualquer forma, durante a sessão, em nome do licitante.</w:t>
      </w:r>
    </w:p>
    <w:p w:rsidR="00EE789F" w:rsidRPr="00EE789F" w:rsidRDefault="00EE789F" w:rsidP="00EE789F">
      <w:pPr>
        <w:numPr>
          <w:ilvl w:val="1"/>
          <w:numId w:val="2"/>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Considera-se como representante do licitante qualquer pessoa habilitada, nos termos do</w:t>
      </w:r>
      <w:r w:rsidRPr="00EE789F">
        <w:rPr>
          <w:rFonts w:ascii="Times New Roman" w:hAnsi="Times New Roman" w:cs="Times New Roman"/>
          <w:b/>
          <w:bCs/>
          <w:sz w:val="24"/>
          <w:szCs w:val="24"/>
        </w:rPr>
        <w:t xml:space="preserve"> </w:t>
      </w:r>
      <w:r w:rsidRPr="00EE789F">
        <w:rPr>
          <w:rFonts w:ascii="Times New Roman" w:hAnsi="Times New Roman" w:cs="Times New Roman"/>
          <w:sz w:val="24"/>
          <w:szCs w:val="24"/>
        </w:rPr>
        <w:t>estatuto</w:t>
      </w:r>
      <w:r w:rsidRPr="00EE789F">
        <w:rPr>
          <w:rFonts w:ascii="Times New Roman" w:hAnsi="Times New Roman" w:cs="Times New Roman"/>
          <w:b/>
          <w:bCs/>
          <w:sz w:val="24"/>
          <w:szCs w:val="24"/>
        </w:rPr>
        <w:t xml:space="preserve"> </w:t>
      </w:r>
      <w:r w:rsidRPr="00EE789F">
        <w:rPr>
          <w:rFonts w:ascii="Times New Roman" w:hAnsi="Times New Roman" w:cs="Times New Roman"/>
          <w:sz w:val="24"/>
          <w:szCs w:val="24"/>
        </w:rPr>
        <w:t>ou contrato social, do instrumento público de procuração, ou particular com firma reconhecida</w:t>
      </w:r>
      <w:r w:rsidRPr="00EE789F">
        <w:rPr>
          <w:rFonts w:ascii="Times New Roman" w:hAnsi="Times New Roman" w:cs="Times New Roman"/>
          <w:b/>
          <w:bCs/>
          <w:sz w:val="24"/>
          <w:szCs w:val="24"/>
        </w:rPr>
        <w:t>,</w:t>
      </w:r>
      <w:r w:rsidRPr="00EE789F">
        <w:rPr>
          <w:rFonts w:ascii="Times New Roman" w:hAnsi="Times New Roman" w:cs="Times New Roman"/>
          <w:sz w:val="24"/>
          <w:szCs w:val="24"/>
        </w:rPr>
        <w:t xml:space="preserve"> ou documento equivalente.</w:t>
      </w:r>
    </w:p>
    <w:p w:rsidR="00EE789F" w:rsidRPr="00EE789F" w:rsidRDefault="00EE789F" w:rsidP="00EE789F">
      <w:pPr>
        <w:numPr>
          <w:ilvl w:val="2"/>
          <w:numId w:val="2"/>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eastAsia="Arial Unicode MS" w:hAnsi="Times New Roman" w:cs="Times New Roman"/>
          <w:sz w:val="24"/>
          <w:szCs w:val="24"/>
        </w:rPr>
        <w:lastRenderedPageBreak/>
        <w:t>O estatuto, o contrato social ou o registro como empresário individual deve ostentar a competência do representante do licitante para representá-lo perante terceiros.</w:t>
      </w:r>
    </w:p>
    <w:p w:rsidR="00EE789F" w:rsidRPr="00EE789F" w:rsidRDefault="00EE789F" w:rsidP="00EE789F">
      <w:pPr>
        <w:numPr>
          <w:ilvl w:val="2"/>
          <w:numId w:val="2"/>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eastAsia="Arial Unicode MS" w:hAnsi="Times New Roman" w:cs="Times New Roman"/>
          <w:sz w:val="24"/>
          <w:szCs w:val="24"/>
        </w:rPr>
        <w:t xml:space="preserve">O instrumento de procuração público, ou particular com firma reconhecida, deve ostentar os necessários poderes para formulação de propostas e para a prática de todos os demais atos inerentes ao certame, devendo vir acompanhado dos documentos de constituição da empresa ou do registro como empresário individual. </w:t>
      </w:r>
    </w:p>
    <w:p w:rsidR="00EE789F" w:rsidRPr="00EE789F" w:rsidRDefault="00EE789F" w:rsidP="00EE789F">
      <w:pPr>
        <w:numPr>
          <w:ilvl w:val="1"/>
          <w:numId w:val="2"/>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Cada credenciado poderá representar apenas um licitante</w:t>
      </w:r>
      <w:r w:rsidR="0076115E">
        <w:rPr>
          <w:rFonts w:ascii="Times New Roman" w:hAnsi="Times New Roman" w:cs="Times New Roman"/>
          <w:sz w:val="24"/>
          <w:szCs w:val="24"/>
        </w:rPr>
        <w:t>, e não poderá receber procuração de mais de uma empresa para representar mais de um licitante</w:t>
      </w:r>
      <w:r w:rsidRPr="00EE789F">
        <w:rPr>
          <w:rFonts w:ascii="Times New Roman" w:hAnsi="Times New Roman" w:cs="Times New Roman"/>
          <w:sz w:val="24"/>
          <w:szCs w:val="24"/>
        </w:rPr>
        <w:t>.</w:t>
      </w:r>
    </w:p>
    <w:p w:rsidR="00EE789F" w:rsidRPr="00EE789F" w:rsidRDefault="00EE789F" w:rsidP="00EE789F">
      <w:pPr>
        <w:spacing w:after="0" w:line="240" w:lineRule="auto"/>
        <w:jc w:val="both"/>
        <w:rPr>
          <w:rFonts w:ascii="Times New Roman" w:hAnsi="Times New Roman" w:cs="Times New Roman"/>
          <w:b/>
          <w:color w:val="000000"/>
          <w:sz w:val="24"/>
          <w:szCs w:val="24"/>
        </w:rPr>
      </w:pPr>
    </w:p>
    <w:p w:rsidR="00EE789F" w:rsidRPr="000E0B21" w:rsidRDefault="00EE789F" w:rsidP="00EE789F">
      <w:pPr>
        <w:numPr>
          <w:ilvl w:val="0"/>
          <w:numId w:val="2"/>
        </w:numPr>
        <w:suppressAutoHyphens/>
        <w:spacing w:after="0" w:line="240" w:lineRule="auto"/>
        <w:jc w:val="both"/>
        <w:rPr>
          <w:rFonts w:ascii="Times New Roman" w:hAnsi="Times New Roman" w:cs="Times New Roman"/>
          <w:color w:val="000000"/>
          <w:sz w:val="24"/>
          <w:szCs w:val="24"/>
          <w:highlight w:val="lightGray"/>
        </w:rPr>
      </w:pPr>
      <w:r w:rsidRPr="00EE789F">
        <w:rPr>
          <w:rFonts w:ascii="Times New Roman" w:hAnsi="Times New Roman" w:cs="Times New Roman"/>
          <w:color w:val="000000"/>
          <w:sz w:val="24"/>
          <w:szCs w:val="24"/>
          <w:highlight w:val="lightGray"/>
          <w:u w:val="single"/>
          <w:shd w:val="clear" w:color="auto" w:fill="B3B3B3"/>
        </w:rPr>
        <w:t>DOS ENVELOPES DE DOCUMENTAÇÃO DE HABILITAÇÃO E DE PROPOSTA</w:t>
      </w:r>
    </w:p>
    <w:p w:rsidR="000E0B21" w:rsidRPr="00EE789F" w:rsidRDefault="000E0B21" w:rsidP="000E0B21">
      <w:pPr>
        <w:suppressAutoHyphens/>
        <w:spacing w:after="0" w:line="240" w:lineRule="auto"/>
        <w:jc w:val="both"/>
        <w:rPr>
          <w:rFonts w:ascii="Times New Roman" w:hAnsi="Times New Roman" w:cs="Times New Roman"/>
          <w:color w:val="000000"/>
          <w:sz w:val="24"/>
          <w:szCs w:val="24"/>
          <w:highlight w:val="lightGray"/>
        </w:rPr>
      </w:pPr>
    </w:p>
    <w:p w:rsidR="00EE789F" w:rsidRDefault="00EE789F" w:rsidP="00EE789F">
      <w:pPr>
        <w:numPr>
          <w:ilvl w:val="1"/>
          <w:numId w:val="2"/>
        </w:numPr>
        <w:suppressAutoHyphens/>
        <w:spacing w:after="0" w:line="240" w:lineRule="auto"/>
        <w:jc w:val="both"/>
        <w:rPr>
          <w:rFonts w:ascii="Times New Roman" w:hAnsi="Times New Roman" w:cs="Times New Roman"/>
          <w:color w:val="000000"/>
          <w:sz w:val="24"/>
          <w:szCs w:val="24"/>
        </w:rPr>
      </w:pPr>
      <w:r w:rsidRPr="00EE789F">
        <w:rPr>
          <w:rFonts w:ascii="Times New Roman" w:hAnsi="Times New Roman" w:cs="Times New Roman"/>
          <w:color w:val="000000"/>
          <w:sz w:val="24"/>
          <w:szCs w:val="24"/>
        </w:rPr>
        <w:t>Cada licitante deverá apresentar dois envelopes de documentos, um contendo os documentos de habilitação e o outro, a proposta de preços.</w:t>
      </w:r>
    </w:p>
    <w:p w:rsidR="00437C5C" w:rsidRPr="00EE789F" w:rsidRDefault="00437C5C" w:rsidP="00437C5C">
      <w:pPr>
        <w:suppressAutoHyphens/>
        <w:spacing w:after="0" w:line="240" w:lineRule="auto"/>
        <w:ind w:left="142"/>
        <w:jc w:val="both"/>
        <w:rPr>
          <w:rFonts w:ascii="Times New Roman" w:hAnsi="Times New Roman" w:cs="Times New Roman"/>
          <w:color w:val="000000"/>
          <w:sz w:val="24"/>
          <w:szCs w:val="24"/>
        </w:rPr>
      </w:pPr>
    </w:p>
    <w:p w:rsidR="00EE789F" w:rsidRPr="00EE789F" w:rsidRDefault="00EE789F" w:rsidP="00EE789F">
      <w:pPr>
        <w:numPr>
          <w:ilvl w:val="2"/>
          <w:numId w:val="2"/>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Será admitido o encaminhamento dos envelopes por via postal ou outro meio similar de entrega, mediante recibo ou aviso de recebimento, desde que entregues até </w:t>
      </w:r>
      <w:proofErr w:type="gramStart"/>
      <w:r w:rsidRPr="00EE789F">
        <w:rPr>
          <w:rFonts w:ascii="Times New Roman" w:hAnsi="Times New Roman" w:cs="Times New Roman"/>
          <w:sz w:val="24"/>
          <w:szCs w:val="24"/>
        </w:rPr>
        <w:t>1</w:t>
      </w:r>
      <w:proofErr w:type="gramEnd"/>
      <w:r w:rsidRPr="00EE789F">
        <w:rPr>
          <w:rFonts w:ascii="Times New Roman" w:hAnsi="Times New Roman" w:cs="Times New Roman"/>
          <w:sz w:val="24"/>
          <w:szCs w:val="24"/>
        </w:rPr>
        <w:t xml:space="preserve"> (uma) hora antes da abertura da sessão pública.</w:t>
      </w:r>
    </w:p>
    <w:p w:rsidR="00EE789F" w:rsidRDefault="00EE789F" w:rsidP="00EE789F">
      <w:pPr>
        <w:numPr>
          <w:ilvl w:val="3"/>
          <w:numId w:val="2"/>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Nessa hipótese, os dois envelopes deverão ser acondicionados em invólucro único, endereçado diretamente à Comissão, com a seguinte identificação:</w:t>
      </w:r>
    </w:p>
    <w:p w:rsidR="00437C5C" w:rsidRPr="00EE789F" w:rsidRDefault="00437C5C" w:rsidP="00437C5C">
      <w:pPr>
        <w:suppressAutoHyphens/>
        <w:spacing w:after="0" w:line="240" w:lineRule="auto"/>
        <w:ind w:left="851"/>
        <w:jc w:val="both"/>
        <w:rPr>
          <w:rFonts w:ascii="Times New Roman" w:hAnsi="Times New Roman" w:cs="Times New Roman"/>
          <w:sz w:val="24"/>
          <w:szCs w:val="24"/>
        </w:rPr>
      </w:pPr>
    </w:p>
    <w:p w:rsidR="00EE789F" w:rsidRPr="00EE789F" w:rsidRDefault="00EE789F" w:rsidP="00EE789F">
      <w:pPr>
        <w:spacing w:after="0" w:line="240" w:lineRule="auto"/>
        <w:ind w:left="1134"/>
        <w:jc w:val="both"/>
        <w:rPr>
          <w:rFonts w:ascii="Times New Roman" w:hAnsi="Times New Roman" w:cs="Times New Roman"/>
          <w:sz w:val="24"/>
          <w:szCs w:val="24"/>
        </w:rPr>
      </w:pPr>
      <w:r w:rsidRPr="00EE789F">
        <w:rPr>
          <w:rFonts w:ascii="Times New Roman" w:hAnsi="Times New Roman" w:cs="Times New Roman"/>
          <w:sz w:val="24"/>
          <w:szCs w:val="24"/>
        </w:rPr>
        <w:t>À COMISSÃO DE LICITAÇÃO</w:t>
      </w:r>
    </w:p>
    <w:p w:rsidR="00EE789F" w:rsidRPr="0025267F" w:rsidRDefault="00931136" w:rsidP="00EE789F">
      <w:pPr>
        <w:spacing w:after="0" w:line="240" w:lineRule="auto"/>
        <w:ind w:left="1134"/>
        <w:jc w:val="both"/>
        <w:rPr>
          <w:rFonts w:ascii="Times New Roman" w:hAnsi="Times New Roman" w:cs="Times New Roman"/>
          <w:b/>
          <w:sz w:val="24"/>
          <w:szCs w:val="24"/>
        </w:rPr>
      </w:pPr>
      <w:r>
        <w:rPr>
          <w:rFonts w:ascii="Times New Roman" w:hAnsi="Times New Roman" w:cs="Times New Roman"/>
          <w:b/>
          <w:sz w:val="24"/>
          <w:szCs w:val="24"/>
        </w:rPr>
        <w:t>Município de Heitoraí</w:t>
      </w:r>
    </w:p>
    <w:p w:rsidR="0025267F" w:rsidRDefault="00EE789F" w:rsidP="00EE789F">
      <w:pPr>
        <w:spacing w:after="0" w:line="240" w:lineRule="auto"/>
        <w:ind w:left="1134"/>
        <w:jc w:val="both"/>
        <w:rPr>
          <w:rFonts w:ascii="Times New Roman" w:hAnsi="Times New Roman" w:cs="Times New Roman"/>
          <w:sz w:val="24"/>
          <w:szCs w:val="24"/>
        </w:rPr>
      </w:pPr>
      <w:r w:rsidRPr="00EE789F">
        <w:rPr>
          <w:rFonts w:ascii="Times New Roman" w:hAnsi="Times New Roman" w:cs="Times New Roman"/>
          <w:sz w:val="24"/>
          <w:szCs w:val="24"/>
        </w:rPr>
        <w:t>TOMADA DE PREÇOS Nº</w:t>
      </w:r>
      <w:r w:rsidR="0025267F">
        <w:rPr>
          <w:rFonts w:ascii="Times New Roman" w:hAnsi="Times New Roman" w:cs="Times New Roman"/>
          <w:sz w:val="24"/>
          <w:szCs w:val="24"/>
        </w:rPr>
        <w:t xml:space="preserve"> 001/20</w:t>
      </w:r>
      <w:r w:rsidR="00220C46">
        <w:rPr>
          <w:rFonts w:ascii="Times New Roman" w:hAnsi="Times New Roman" w:cs="Times New Roman"/>
          <w:sz w:val="24"/>
          <w:szCs w:val="24"/>
        </w:rPr>
        <w:t>2</w:t>
      </w:r>
      <w:r w:rsidR="0025267F">
        <w:rPr>
          <w:rFonts w:ascii="Times New Roman" w:hAnsi="Times New Roman" w:cs="Times New Roman"/>
          <w:sz w:val="24"/>
          <w:szCs w:val="24"/>
        </w:rPr>
        <w:t>1</w:t>
      </w:r>
      <w:r w:rsidRPr="00EE789F">
        <w:rPr>
          <w:rFonts w:ascii="Times New Roman" w:hAnsi="Times New Roman" w:cs="Times New Roman"/>
          <w:sz w:val="24"/>
          <w:szCs w:val="24"/>
        </w:rPr>
        <w:t xml:space="preserve"> </w:t>
      </w:r>
    </w:p>
    <w:p w:rsidR="00EE789F" w:rsidRDefault="00EE789F" w:rsidP="00EE789F">
      <w:pPr>
        <w:spacing w:after="0" w:line="240" w:lineRule="auto"/>
        <w:ind w:left="1134"/>
        <w:jc w:val="both"/>
        <w:rPr>
          <w:rFonts w:ascii="Times New Roman" w:hAnsi="Times New Roman" w:cs="Times New Roman"/>
          <w:sz w:val="24"/>
          <w:szCs w:val="24"/>
        </w:rPr>
      </w:pPr>
      <w:r w:rsidRPr="00EE789F">
        <w:rPr>
          <w:rFonts w:ascii="Times New Roman" w:hAnsi="Times New Roman" w:cs="Times New Roman"/>
          <w:sz w:val="24"/>
          <w:szCs w:val="24"/>
        </w:rPr>
        <w:t xml:space="preserve">SESSÃO EM </w:t>
      </w:r>
      <w:r w:rsidR="0025267F">
        <w:rPr>
          <w:rFonts w:ascii="Times New Roman" w:hAnsi="Times New Roman" w:cs="Times New Roman"/>
          <w:sz w:val="24"/>
          <w:szCs w:val="24"/>
        </w:rPr>
        <w:t>1</w:t>
      </w:r>
      <w:r w:rsidR="00220C46">
        <w:rPr>
          <w:rFonts w:ascii="Times New Roman" w:hAnsi="Times New Roman" w:cs="Times New Roman"/>
          <w:sz w:val="24"/>
          <w:szCs w:val="24"/>
        </w:rPr>
        <w:t>2</w:t>
      </w:r>
      <w:r w:rsidR="0025267F">
        <w:rPr>
          <w:rFonts w:ascii="Times New Roman" w:hAnsi="Times New Roman" w:cs="Times New Roman"/>
          <w:sz w:val="24"/>
          <w:szCs w:val="24"/>
        </w:rPr>
        <w:t>/0</w:t>
      </w:r>
      <w:r w:rsidR="00220C46">
        <w:rPr>
          <w:rFonts w:ascii="Times New Roman" w:hAnsi="Times New Roman" w:cs="Times New Roman"/>
          <w:sz w:val="24"/>
          <w:szCs w:val="24"/>
        </w:rPr>
        <w:t>2</w:t>
      </w:r>
      <w:r w:rsidR="0025267F">
        <w:rPr>
          <w:rFonts w:ascii="Times New Roman" w:hAnsi="Times New Roman" w:cs="Times New Roman"/>
          <w:sz w:val="24"/>
          <w:szCs w:val="24"/>
        </w:rPr>
        <w:t>/20</w:t>
      </w:r>
      <w:r w:rsidR="00220C46">
        <w:rPr>
          <w:rFonts w:ascii="Times New Roman" w:hAnsi="Times New Roman" w:cs="Times New Roman"/>
          <w:sz w:val="24"/>
          <w:szCs w:val="24"/>
        </w:rPr>
        <w:t>2</w:t>
      </w:r>
      <w:r w:rsidR="0025267F">
        <w:rPr>
          <w:rFonts w:ascii="Times New Roman" w:hAnsi="Times New Roman" w:cs="Times New Roman"/>
          <w:sz w:val="24"/>
          <w:szCs w:val="24"/>
        </w:rPr>
        <w:t>1</w:t>
      </w:r>
      <w:r w:rsidRPr="00EE789F">
        <w:rPr>
          <w:rFonts w:ascii="Times New Roman" w:hAnsi="Times New Roman" w:cs="Times New Roman"/>
          <w:sz w:val="24"/>
          <w:szCs w:val="24"/>
        </w:rPr>
        <w:t xml:space="preserve">, ÀS </w:t>
      </w:r>
      <w:proofErr w:type="gramStart"/>
      <w:r w:rsidR="0025267F">
        <w:rPr>
          <w:rFonts w:ascii="Times New Roman" w:hAnsi="Times New Roman" w:cs="Times New Roman"/>
          <w:sz w:val="24"/>
          <w:szCs w:val="24"/>
        </w:rPr>
        <w:t>1</w:t>
      </w:r>
      <w:r w:rsidR="00220C46">
        <w:rPr>
          <w:rFonts w:ascii="Times New Roman" w:hAnsi="Times New Roman" w:cs="Times New Roman"/>
          <w:sz w:val="24"/>
          <w:szCs w:val="24"/>
        </w:rPr>
        <w:t>6</w:t>
      </w:r>
      <w:r w:rsidR="0025267F">
        <w:rPr>
          <w:rFonts w:ascii="Times New Roman" w:hAnsi="Times New Roman" w:cs="Times New Roman"/>
          <w:sz w:val="24"/>
          <w:szCs w:val="24"/>
        </w:rPr>
        <w:t>:00</w:t>
      </w:r>
      <w:proofErr w:type="gramEnd"/>
      <w:r w:rsidR="0025267F">
        <w:rPr>
          <w:rFonts w:ascii="Times New Roman" w:hAnsi="Times New Roman" w:cs="Times New Roman"/>
          <w:sz w:val="24"/>
          <w:szCs w:val="24"/>
        </w:rPr>
        <w:t xml:space="preserve"> </w:t>
      </w:r>
      <w:r w:rsidRPr="00EE789F">
        <w:rPr>
          <w:rFonts w:ascii="Times New Roman" w:hAnsi="Times New Roman" w:cs="Times New Roman"/>
          <w:sz w:val="24"/>
          <w:szCs w:val="24"/>
        </w:rPr>
        <w:t>HORAS</w:t>
      </w:r>
    </w:p>
    <w:p w:rsidR="00437C5C" w:rsidRPr="00EE789F" w:rsidRDefault="00437C5C" w:rsidP="00EE789F">
      <w:pPr>
        <w:spacing w:after="0" w:line="240" w:lineRule="auto"/>
        <w:ind w:left="1134"/>
        <w:jc w:val="both"/>
        <w:rPr>
          <w:rFonts w:ascii="Times New Roman" w:hAnsi="Times New Roman" w:cs="Times New Roman"/>
          <w:sz w:val="24"/>
          <w:szCs w:val="24"/>
        </w:rPr>
      </w:pPr>
    </w:p>
    <w:p w:rsidR="00EE789F" w:rsidRDefault="00EE789F" w:rsidP="00EE789F">
      <w:pPr>
        <w:numPr>
          <w:ilvl w:val="3"/>
          <w:numId w:val="2"/>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Os envelopes que não forem entregues nas condições acima estipuladas não gerarão </w:t>
      </w:r>
      <w:proofErr w:type="gramStart"/>
      <w:r w:rsidRPr="00EE789F">
        <w:rPr>
          <w:rFonts w:ascii="Times New Roman" w:hAnsi="Times New Roman" w:cs="Times New Roman"/>
          <w:sz w:val="24"/>
          <w:szCs w:val="24"/>
        </w:rPr>
        <w:t>efeitos como proposta</w:t>
      </w:r>
      <w:r w:rsidR="00931136">
        <w:rPr>
          <w:rFonts w:ascii="Times New Roman" w:hAnsi="Times New Roman" w:cs="Times New Roman"/>
          <w:sz w:val="24"/>
          <w:szCs w:val="24"/>
        </w:rPr>
        <w:t>s</w:t>
      </w:r>
      <w:proofErr w:type="gramEnd"/>
      <w:r w:rsidRPr="00EE789F">
        <w:rPr>
          <w:rFonts w:ascii="Times New Roman" w:hAnsi="Times New Roman" w:cs="Times New Roman"/>
          <w:sz w:val="24"/>
          <w:szCs w:val="24"/>
        </w:rPr>
        <w:t>.</w:t>
      </w:r>
    </w:p>
    <w:p w:rsidR="00437C5C" w:rsidRPr="00EE789F" w:rsidRDefault="00437C5C" w:rsidP="00437C5C">
      <w:pPr>
        <w:suppressAutoHyphens/>
        <w:spacing w:after="0" w:line="240" w:lineRule="auto"/>
        <w:ind w:left="851"/>
        <w:jc w:val="both"/>
        <w:rPr>
          <w:rFonts w:ascii="Times New Roman" w:hAnsi="Times New Roman" w:cs="Times New Roman"/>
          <w:sz w:val="24"/>
          <w:szCs w:val="24"/>
        </w:rPr>
      </w:pPr>
    </w:p>
    <w:p w:rsidR="00EE789F" w:rsidRDefault="00EE789F" w:rsidP="00EE789F">
      <w:pPr>
        <w:numPr>
          <w:ilvl w:val="1"/>
          <w:numId w:val="2"/>
        </w:numPr>
        <w:suppressAutoHyphens/>
        <w:spacing w:after="0" w:line="240" w:lineRule="auto"/>
        <w:jc w:val="both"/>
        <w:rPr>
          <w:rFonts w:ascii="Times New Roman" w:hAnsi="Times New Roman" w:cs="Times New Roman"/>
          <w:color w:val="000000"/>
          <w:sz w:val="24"/>
          <w:szCs w:val="24"/>
        </w:rPr>
      </w:pPr>
      <w:r w:rsidRPr="00EE789F">
        <w:rPr>
          <w:rFonts w:ascii="Times New Roman" w:hAnsi="Times New Roman" w:cs="Times New Roman"/>
          <w:color w:val="000000"/>
          <w:sz w:val="24"/>
          <w:szCs w:val="24"/>
        </w:rPr>
        <w:t>Os conjuntos de documentos relativos à habilitação e à proposta de preços deverão ser entregues separadamente, em envelopes fechados e lacrados, rubricados no fecho e identificados com o nome do licitante e contendo em suas partes externas e frontais, em caracteres destacados, os seguintes dizeres:</w:t>
      </w:r>
    </w:p>
    <w:p w:rsidR="00437C5C" w:rsidRPr="00EE789F" w:rsidRDefault="00437C5C" w:rsidP="00437C5C">
      <w:pPr>
        <w:suppressAutoHyphens/>
        <w:spacing w:after="0" w:line="240" w:lineRule="auto"/>
        <w:ind w:left="142"/>
        <w:jc w:val="both"/>
        <w:rPr>
          <w:rFonts w:ascii="Times New Roman" w:hAnsi="Times New Roman" w:cs="Times New Roman"/>
          <w:color w:val="000000"/>
          <w:sz w:val="24"/>
          <w:szCs w:val="24"/>
        </w:rPr>
      </w:pPr>
    </w:p>
    <w:p w:rsidR="00EE789F" w:rsidRPr="00EE789F" w:rsidRDefault="00EE789F" w:rsidP="00EE789F">
      <w:pPr>
        <w:spacing w:after="0" w:line="240" w:lineRule="auto"/>
        <w:ind w:left="1134"/>
        <w:jc w:val="both"/>
        <w:rPr>
          <w:rFonts w:ascii="Times New Roman" w:hAnsi="Times New Roman" w:cs="Times New Roman"/>
          <w:color w:val="000000"/>
          <w:sz w:val="24"/>
          <w:szCs w:val="24"/>
        </w:rPr>
      </w:pPr>
      <w:r w:rsidRPr="00EE789F">
        <w:rPr>
          <w:rFonts w:ascii="Times New Roman" w:hAnsi="Times New Roman" w:cs="Times New Roman"/>
          <w:color w:val="000000"/>
          <w:sz w:val="24"/>
          <w:szCs w:val="24"/>
        </w:rPr>
        <w:t>ENVELOPE N° 01 - DOCUMENTOS DE HABILITAÇÃO</w:t>
      </w:r>
    </w:p>
    <w:p w:rsidR="00EE789F" w:rsidRPr="00EE789F" w:rsidRDefault="00EE789F" w:rsidP="00EE789F">
      <w:pPr>
        <w:spacing w:after="0" w:line="240" w:lineRule="auto"/>
        <w:ind w:left="1134"/>
        <w:jc w:val="both"/>
        <w:rPr>
          <w:rFonts w:ascii="Times New Roman" w:hAnsi="Times New Roman" w:cs="Times New Roman"/>
          <w:b/>
          <w:color w:val="FF0000"/>
          <w:sz w:val="24"/>
          <w:szCs w:val="24"/>
        </w:rPr>
      </w:pPr>
      <w:r w:rsidRPr="00EE789F">
        <w:rPr>
          <w:rFonts w:ascii="Times New Roman" w:hAnsi="Times New Roman" w:cs="Times New Roman"/>
          <w:b/>
          <w:color w:val="FF0000"/>
          <w:sz w:val="24"/>
          <w:szCs w:val="24"/>
        </w:rPr>
        <w:t>(NOME DO ÓRGÃO LICITANTE)</w:t>
      </w:r>
    </w:p>
    <w:p w:rsidR="00EE789F" w:rsidRPr="007443F5" w:rsidRDefault="00EE789F" w:rsidP="00EE789F">
      <w:pPr>
        <w:spacing w:after="0" w:line="240" w:lineRule="auto"/>
        <w:ind w:left="1134"/>
        <w:jc w:val="both"/>
        <w:rPr>
          <w:rFonts w:ascii="Times New Roman" w:hAnsi="Times New Roman" w:cs="Times New Roman"/>
          <w:sz w:val="24"/>
          <w:szCs w:val="24"/>
        </w:rPr>
      </w:pPr>
      <w:r w:rsidRPr="00EE789F">
        <w:rPr>
          <w:rFonts w:ascii="Times New Roman" w:hAnsi="Times New Roman" w:cs="Times New Roman"/>
          <w:sz w:val="24"/>
          <w:szCs w:val="24"/>
        </w:rPr>
        <w:t xml:space="preserve">TOMADA DE PREÇOS Nº </w:t>
      </w:r>
      <w:r w:rsidR="007443F5" w:rsidRPr="007443F5">
        <w:rPr>
          <w:rFonts w:ascii="Times New Roman" w:hAnsi="Times New Roman" w:cs="Times New Roman"/>
          <w:b/>
          <w:sz w:val="24"/>
          <w:szCs w:val="24"/>
        </w:rPr>
        <w:t>001/2021</w:t>
      </w:r>
    </w:p>
    <w:p w:rsidR="00EE789F" w:rsidRPr="00EE789F" w:rsidRDefault="00EE789F" w:rsidP="00EE789F">
      <w:pPr>
        <w:spacing w:after="0" w:line="240" w:lineRule="auto"/>
        <w:ind w:left="1134"/>
        <w:jc w:val="both"/>
        <w:rPr>
          <w:rFonts w:ascii="Times New Roman" w:hAnsi="Times New Roman" w:cs="Times New Roman"/>
          <w:b/>
          <w:color w:val="FF0000"/>
          <w:sz w:val="24"/>
          <w:szCs w:val="24"/>
        </w:rPr>
      </w:pPr>
      <w:r w:rsidRPr="00EE789F">
        <w:rPr>
          <w:rFonts w:ascii="Times New Roman" w:hAnsi="Times New Roman" w:cs="Times New Roman"/>
          <w:b/>
          <w:color w:val="FF0000"/>
          <w:sz w:val="24"/>
          <w:szCs w:val="24"/>
        </w:rPr>
        <w:t>(RAZÃO SOCIAL DO LICITANTE)</w:t>
      </w:r>
    </w:p>
    <w:p w:rsidR="00EE789F" w:rsidRDefault="00EE789F" w:rsidP="00EE789F">
      <w:pPr>
        <w:spacing w:after="0" w:line="240" w:lineRule="auto"/>
        <w:ind w:left="1134"/>
        <w:jc w:val="both"/>
        <w:rPr>
          <w:rFonts w:ascii="Times New Roman" w:hAnsi="Times New Roman" w:cs="Times New Roman"/>
          <w:b/>
          <w:color w:val="FF0000"/>
          <w:sz w:val="24"/>
          <w:szCs w:val="24"/>
        </w:rPr>
      </w:pPr>
      <w:r w:rsidRPr="00EE789F">
        <w:rPr>
          <w:rFonts w:ascii="Times New Roman" w:hAnsi="Times New Roman" w:cs="Times New Roman"/>
          <w:sz w:val="24"/>
          <w:szCs w:val="24"/>
        </w:rPr>
        <w:t xml:space="preserve">CNPJ N° </w:t>
      </w:r>
      <w:r w:rsidRPr="00EE789F">
        <w:rPr>
          <w:rFonts w:ascii="Times New Roman" w:hAnsi="Times New Roman" w:cs="Times New Roman"/>
          <w:b/>
          <w:color w:val="FF0000"/>
          <w:sz w:val="24"/>
          <w:szCs w:val="24"/>
        </w:rPr>
        <w:t>XXXX</w:t>
      </w:r>
    </w:p>
    <w:p w:rsidR="00437C5C" w:rsidRPr="00EE789F" w:rsidRDefault="00437C5C" w:rsidP="00EE789F">
      <w:pPr>
        <w:spacing w:after="0" w:line="240" w:lineRule="auto"/>
        <w:ind w:left="1134"/>
        <w:jc w:val="both"/>
        <w:rPr>
          <w:rFonts w:ascii="Times New Roman" w:hAnsi="Times New Roman" w:cs="Times New Roman"/>
          <w:b/>
          <w:color w:val="FF0000"/>
          <w:sz w:val="24"/>
          <w:szCs w:val="24"/>
        </w:rPr>
      </w:pPr>
    </w:p>
    <w:p w:rsidR="00EE789F" w:rsidRPr="00EE789F" w:rsidRDefault="00EE789F" w:rsidP="00EE789F">
      <w:pPr>
        <w:spacing w:after="0" w:line="240" w:lineRule="auto"/>
        <w:ind w:left="1134"/>
        <w:jc w:val="both"/>
        <w:rPr>
          <w:rFonts w:ascii="Times New Roman" w:hAnsi="Times New Roman" w:cs="Times New Roman"/>
          <w:sz w:val="24"/>
          <w:szCs w:val="24"/>
        </w:rPr>
      </w:pPr>
      <w:r w:rsidRPr="00EE789F">
        <w:rPr>
          <w:rFonts w:ascii="Times New Roman" w:hAnsi="Times New Roman" w:cs="Times New Roman"/>
          <w:sz w:val="24"/>
          <w:szCs w:val="24"/>
        </w:rPr>
        <w:t>ENVELOPE N° 02 - PROPOSTA DE PREÇOS</w:t>
      </w:r>
    </w:p>
    <w:p w:rsidR="00EE789F" w:rsidRPr="00EE789F" w:rsidRDefault="00EE789F" w:rsidP="00EE789F">
      <w:pPr>
        <w:spacing w:after="0" w:line="240" w:lineRule="auto"/>
        <w:ind w:left="1134"/>
        <w:jc w:val="both"/>
        <w:rPr>
          <w:rFonts w:ascii="Times New Roman" w:hAnsi="Times New Roman" w:cs="Times New Roman"/>
          <w:b/>
          <w:color w:val="FF0000"/>
          <w:sz w:val="24"/>
          <w:szCs w:val="24"/>
        </w:rPr>
      </w:pPr>
      <w:r w:rsidRPr="00EE789F">
        <w:rPr>
          <w:rFonts w:ascii="Times New Roman" w:hAnsi="Times New Roman" w:cs="Times New Roman"/>
          <w:b/>
          <w:color w:val="FF0000"/>
          <w:sz w:val="24"/>
          <w:szCs w:val="24"/>
        </w:rPr>
        <w:t>(NOME DO ÓRGÃO LICITANTE)</w:t>
      </w:r>
    </w:p>
    <w:p w:rsidR="00EE789F" w:rsidRPr="00EE789F" w:rsidRDefault="00EE789F" w:rsidP="00EE789F">
      <w:pPr>
        <w:spacing w:after="0" w:line="240" w:lineRule="auto"/>
        <w:ind w:left="1134"/>
        <w:jc w:val="both"/>
        <w:rPr>
          <w:rFonts w:ascii="Times New Roman" w:hAnsi="Times New Roman" w:cs="Times New Roman"/>
          <w:sz w:val="24"/>
          <w:szCs w:val="24"/>
        </w:rPr>
      </w:pPr>
      <w:r w:rsidRPr="00EE789F">
        <w:rPr>
          <w:rFonts w:ascii="Times New Roman" w:hAnsi="Times New Roman" w:cs="Times New Roman"/>
          <w:sz w:val="24"/>
          <w:szCs w:val="24"/>
        </w:rPr>
        <w:t xml:space="preserve">TOMADA DE PREÇOS Nº </w:t>
      </w:r>
      <w:r w:rsidR="007443F5" w:rsidRPr="007443F5">
        <w:rPr>
          <w:rFonts w:ascii="Times New Roman" w:hAnsi="Times New Roman" w:cs="Times New Roman"/>
          <w:b/>
          <w:sz w:val="24"/>
          <w:szCs w:val="24"/>
        </w:rPr>
        <w:t>001/2021</w:t>
      </w:r>
    </w:p>
    <w:p w:rsidR="00EE789F" w:rsidRPr="00EE789F" w:rsidRDefault="00EE789F" w:rsidP="00EE789F">
      <w:pPr>
        <w:spacing w:after="0" w:line="240" w:lineRule="auto"/>
        <w:ind w:left="1134"/>
        <w:jc w:val="both"/>
        <w:rPr>
          <w:rFonts w:ascii="Times New Roman" w:hAnsi="Times New Roman" w:cs="Times New Roman"/>
          <w:b/>
          <w:color w:val="FF0000"/>
          <w:sz w:val="24"/>
          <w:szCs w:val="24"/>
        </w:rPr>
      </w:pPr>
      <w:r w:rsidRPr="00EE789F">
        <w:rPr>
          <w:rFonts w:ascii="Times New Roman" w:hAnsi="Times New Roman" w:cs="Times New Roman"/>
          <w:b/>
          <w:color w:val="FF0000"/>
          <w:sz w:val="24"/>
          <w:szCs w:val="24"/>
        </w:rPr>
        <w:t>(RAZÃO SOCIAL DO LICITANTE)</w:t>
      </w:r>
    </w:p>
    <w:p w:rsidR="00EE789F" w:rsidRPr="00EE789F" w:rsidRDefault="00EE789F" w:rsidP="00EE789F">
      <w:pPr>
        <w:tabs>
          <w:tab w:val="left" w:pos="4786"/>
        </w:tabs>
        <w:spacing w:after="0" w:line="240" w:lineRule="auto"/>
        <w:ind w:left="1134"/>
        <w:jc w:val="both"/>
        <w:rPr>
          <w:rFonts w:ascii="Times New Roman" w:hAnsi="Times New Roman" w:cs="Times New Roman"/>
          <w:b/>
          <w:color w:val="FF0000"/>
          <w:sz w:val="24"/>
          <w:szCs w:val="24"/>
        </w:rPr>
      </w:pPr>
      <w:r w:rsidRPr="00EE789F">
        <w:rPr>
          <w:rFonts w:ascii="Times New Roman" w:hAnsi="Times New Roman" w:cs="Times New Roman"/>
          <w:sz w:val="24"/>
          <w:szCs w:val="24"/>
        </w:rPr>
        <w:t xml:space="preserve">CNPJ N° </w:t>
      </w:r>
      <w:r w:rsidRPr="00EE789F">
        <w:rPr>
          <w:rFonts w:ascii="Times New Roman" w:hAnsi="Times New Roman" w:cs="Times New Roman"/>
          <w:b/>
          <w:color w:val="FF0000"/>
          <w:sz w:val="24"/>
          <w:szCs w:val="24"/>
        </w:rPr>
        <w:t>XXXX</w:t>
      </w:r>
    </w:p>
    <w:p w:rsidR="00EE789F" w:rsidRPr="00EE789F" w:rsidRDefault="00EE789F" w:rsidP="00EE789F">
      <w:pPr>
        <w:spacing w:after="0" w:line="240" w:lineRule="auto"/>
        <w:jc w:val="both"/>
        <w:rPr>
          <w:rFonts w:ascii="Times New Roman" w:hAnsi="Times New Roman" w:cs="Times New Roman"/>
          <w:b/>
          <w:color w:val="000000"/>
          <w:sz w:val="24"/>
          <w:szCs w:val="24"/>
          <w:u w:val="single"/>
        </w:rPr>
      </w:pPr>
    </w:p>
    <w:p w:rsidR="00437C5C" w:rsidRPr="00437C5C" w:rsidRDefault="00EE789F" w:rsidP="00437C5C">
      <w:pPr>
        <w:numPr>
          <w:ilvl w:val="0"/>
          <w:numId w:val="2"/>
        </w:numPr>
        <w:spacing w:after="0" w:line="240" w:lineRule="auto"/>
        <w:jc w:val="both"/>
        <w:rPr>
          <w:rFonts w:ascii="Times New Roman" w:hAnsi="Times New Roman" w:cs="Times New Roman"/>
          <w:sz w:val="24"/>
          <w:szCs w:val="24"/>
          <w:highlight w:val="lightGray"/>
        </w:rPr>
      </w:pPr>
      <w:r w:rsidRPr="00EE789F">
        <w:rPr>
          <w:rFonts w:ascii="Times New Roman" w:hAnsi="Times New Roman" w:cs="Times New Roman"/>
          <w:color w:val="000000"/>
          <w:sz w:val="24"/>
          <w:szCs w:val="24"/>
          <w:highlight w:val="lightGray"/>
          <w:u w:val="single"/>
          <w:shd w:val="clear" w:color="auto" w:fill="B3B3B3"/>
        </w:rPr>
        <w:t>DOS DOCUMENTOS DE HABILITAÇÃO (ENVELOPE N° 01)</w:t>
      </w:r>
    </w:p>
    <w:p w:rsidR="00437C5C" w:rsidRPr="00437C5C" w:rsidRDefault="00437C5C" w:rsidP="00437C5C">
      <w:pPr>
        <w:spacing w:after="0" w:line="240" w:lineRule="auto"/>
        <w:jc w:val="both"/>
        <w:rPr>
          <w:rFonts w:ascii="Times New Roman" w:hAnsi="Times New Roman" w:cs="Times New Roman"/>
          <w:sz w:val="24"/>
          <w:szCs w:val="24"/>
          <w:highlight w:val="lightGray"/>
        </w:rPr>
      </w:pPr>
    </w:p>
    <w:p w:rsidR="00EE789F" w:rsidRDefault="00EE789F" w:rsidP="00EE789F">
      <w:pPr>
        <w:numPr>
          <w:ilvl w:val="1"/>
          <w:numId w:val="2"/>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Para a habilitação, o licitante deverá apresentar os documentos a seguir relacionados:</w:t>
      </w:r>
    </w:p>
    <w:p w:rsidR="00437C5C" w:rsidRPr="00EE789F" w:rsidRDefault="00437C5C" w:rsidP="00437C5C">
      <w:pPr>
        <w:spacing w:after="0" w:line="240" w:lineRule="auto"/>
        <w:ind w:left="142"/>
        <w:jc w:val="both"/>
        <w:rPr>
          <w:rFonts w:ascii="Times New Roman" w:hAnsi="Times New Roman" w:cs="Times New Roman"/>
          <w:sz w:val="24"/>
          <w:szCs w:val="24"/>
        </w:rPr>
      </w:pPr>
    </w:p>
    <w:p w:rsidR="00EE789F" w:rsidRDefault="00EE789F" w:rsidP="00EE789F">
      <w:pPr>
        <w:numPr>
          <w:ilvl w:val="2"/>
          <w:numId w:val="2"/>
        </w:numPr>
        <w:spacing w:after="0" w:line="240" w:lineRule="auto"/>
        <w:jc w:val="both"/>
        <w:rPr>
          <w:rFonts w:ascii="Times New Roman" w:hAnsi="Times New Roman" w:cs="Times New Roman"/>
          <w:sz w:val="24"/>
          <w:szCs w:val="24"/>
          <w:u w:val="single"/>
        </w:rPr>
      </w:pPr>
      <w:r w:rsidRPr="00EE789F">
        <w:rPr>
          <w:rFonts w:ascii="Times New Roman" w:hAnsi="Times New Roman" w:cs="Times New Roman"/>
          <w:sz w:val="24"/>
          <w:szCs w:val="24"/>
          <w:u w:val="single"/>
        </w:rPr>
        <w:t>Relativos à Habilitação Jurídica:</w:t>
      </w:r>
    </w:p>
    <w:p w:rsidR="00437C5C" w:rsidRPr="00EE789F" w:rsidRDefault="00437C5C" w:rsidP="00437C5C">
      <w:pPr>
        <w:spacing w:after="0" w:line="240" w:lineRule="auto"/>
        <w:ind w:left="851"/>
        <w:jc w:val="both"/>
        <w:rPr>
          <w:rFonts w:ascii="Times New Roman" w:hAnsi="Times New Roman" w:cs="Times New Roman"/>
          <w:sz w:val="24"/>
          <w:szCs w:val="24"/>
          <w:u w:val="single"/>
        </w:rPr>
      </w:pPr>
    </w:p>
    <w:p w:rsidR="00EE789F" w:rsidRDefault="00EE789F" w:rsidP="00EE789F">
      <w:pPr>
        <w:numPr>
          <w:ilvl w:val="0"/>
          <w:numId w:val="4"/>
        </w:numPr>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 xml:space="preserve">No caso de empresário individual: inscrição no Registro Público de Empresas </w:t>
      </w:r>
      <w:r w:rsidRPr="00437C5C">
        <w:rPr>
          <w:rFonts w:ascii="Times New Roman" w:eastAsia="Arial Unicode MS" w:hAnsi="Times New Roman" w:cs="Times New Roman"/>
          <w:sz w:val="24"/>
          <w:szCs w:val="24"/>
        </w:rPr>
        <w:t>Mercantis, a cargo da Junta Comercial da respectiva sede.</w:t>
      </w:r>
    </w:p>
    <w:p w:rsidR="00EE789F" w:rsidRPr="00220C46" w:rsidRDefault="00EE789F" w:rsidP="00220C46">
      <w:pPr>
        <w:pStyle w:val="PargrafodaLista"/>
        <w:numPr>
          <w:ilvl w:val="0"/>
          <w:numId w:val="4"/>
        </w:numPr>
        <w:jc w:val="both"/>
        <w:rPr>
          <w:rFonts w:eastAsia="Arial Unicode MS"/>
        </w:rPr>
      </w:pPr>
      <w:r w:rsidRPr="00220C46">
        <w:rPr>
          <w:color w:val="000000"/>
        </w:rPr>
        <w:t xml:space="preserve">No caso de sociedade empresária ou </w:t>
      </w:r>
      <w:r w:rsidRPr="00437C5C">
        <w:t>empresa individual de responsabilidade limitada - EIRELI</w:t>
      </w:r>
      <w:r w:rsidRPr="00220C46">
        <w:rPr>
          <w:color w:val="000000"/>
        </w:rPr>
        <w:t>: ato constitutivo, estatuto ou contrato social em vigor, devidamente registrado na Junta Comercial da respectiva sede, acompanhado de documento comprobatório de seus administradores;</w:t>
      </w:r>
    </w:p>
    <w:p w:rsidR="00EE789F" w:rsidRPr="00EE789F" w:rsidRDefault="00EE789F" w:rsidP="00EE789F">
      <w:pPr>
        <w:numPr>
          <w:ilvl w:val="1"/>
          <w:numId w:val="4"/>
        </w:numPr>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Os documentos deverão estar acompanhados de todas as alterações ou da consolidação respectiva.</w:t>
      </w:r>
    </w:p>
    <w:p w:rsidR="00EE789F" w:rsidRPr="00EE789F" w:rsidRDefault="00EE789F" w:rsidP="00EE789F">
      <w:pPr>
        <w:numPr>
          <w:ilvl w:val="0"/>
          <w:numId w:val="4"/>
        </w:numPr>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No caso de sociedade simples: inscrição do ato constitutivo no Registro Civil das Pessoas Jurídicas do local de sua sede, acompanhada de prova da indicação dos seus administradores.</w:t>
      </w:r>
    </w:p>
    <w:p w:rsidR="00EE789F" w:rsidRPr="00EE789F" w:rsidRDefault="00EE789F" w:rsidP="00EE789F">
      <w:pPr>
        <w:numPr>
          <w:ilvl w:val="0"/>
          <w:numId w:val="4"/>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color w:val="000000"/>
          <w:sz w:val="24"/>
          <w:szCs w:val="24"/>
        </w:rPr>
        <w:t xml:space="preserve">No caso de microempresa ou empresa de pequeno porte: certidão </w:t>
      </w:r>
      <w:r w:rsidRPr="00EE789F">
        <w:rPr>
          <w:rFonts w:ascii="Times New Roman" w:hAnsi="Times New Roman" w:cs="Times New Roman"/>
          <w:sz w:val="24"/>
          <w:szCs w:val="24"/>
        </w:rPr>
        <w:t>expedida pela Junta Comercial ou pelo Registro Civil das Pessoas Jurídicas, conforme o caso, que comprove a condição de microempresa ou empresa de pequeno porte, nos termos do artigo 8° da Instrução Normativa n° 103, de 30/04/2007, do Departamento Nacional de Registro do Comércio – DNRC;</w:t>
      </w:r>
    </w:p>
    <w:p w:rsidR="00EE789F" w:rsidRPr="00EE789F" w:rsidRDefault="00EE789F" w:rsidP="00EE789F">
      <w:pPr>
        <w:numPr>
          <w:ilvl w:val="0"/>
          <w:numId w:val="4"/>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t xml:space="preserve">No caso de cooperativa: </w:t>
      </w:r>
    </w:p>
    <w:p w:rsidR="00EE789F" w:rsidRPr="00EE789F" w:rsidRDefault="00EE789F" w:rsidP="00EE789F">
      <w:pPr>
        <w:numPr>
          <w:ilvl w:val="1"/>
          <w:numId w:val="4"/>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t xml:space="preserve">A ata de fundação e o estatuto social em vigor, com a ata da </w:t>
      </w:r>
      <w:r w:rsidR="00B16692">
        <w:rPr>
          <w:rFonts w:ascii="Times New Roman" w:hAnsi="Times New Roman" w:cs="Times New Roman"/>
          <w:sz w:val="24"/>
          <w:szCs w:val="24"/>
        </w:rPr>
        <w:t>assembl</w:t>
      </w:r>
      <w:r w:rsidR="00F3431B">
        <w:rPr>
          <w:rFonts w:ascii="Times New Roman" w:hAnsi="Times New Roman" w:cs="Times New Roman"/>
          <w:sz w:val="24"/>
          <w:szCs w:val="24"/>
        </w:rPr>
        <w:t>e</w:t>
      </w:r>
      <w:r w:rsidR="0076115E" w:rsidRPr="00EE789F">
        <w:rPr>
          <w:rFonts w:ascii="Times New Roman" w:hAnsi="Times New Roman" w:cs="Times New Roman"/>
          <w:sz w:val="24"/>
          <w:szCs w:val="24"/>
        </w:rPr>
        <w:t>ia</w:t>
      </w:r>
      <w:r w:rsidRPr="00EE789F">
        <w:rPr>
          <w:rFonts w:ascii="Times New Roman" w:hAnsi="Times New Roman" w:cs="Times New Roman"/>
          <w:sz w:val="24"/>
          <w:szCs w:val="24"/>
        </w:rPr>
        <w:t xml:space="preserve"> que o aprovou, devidamente arquivado na Junta Comercial ou inscrito no Registro Civil das Pessoas Jurídicas da respectiva sede;</w:t>
      </w:r>
    </w:p>
    <w:p w:rsidR="00EE789F" w:rsidRPr="00EE789F" w:rsidRDefault="00EE789F" w:rsidP="00EE789F">
      <w:pPr>
        <w:numPr>
          <w:ilvl w:val="1"/>
          <w:numId w:val="4"/>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t>O registro de que trata o art. 107 da Lei n</w:t>
      </w:r>
      <w:r w:rsidRPr="00EE789F">
        <w:rPr>
          <w:rFonts w:ascii="Times New Roman" w:hAnsi="Times New Roman" w:cs="Times New Roman"/>
          <w:color w:val="000000"/>
          <w:sz w:val="24"/>
          <w:szCs w:val="24"/>
        </w:rPr>
        <w:t>º 5.764, de 1971;</w:t>
      </w:r>
    </w:p>
    <w:p w:rsidR="00EE789F" w:rsidRPr="00EE789F" w:rsidRDefault="00EE789F" w:rsidP="00EE789F">
      <w:pPr>
        <w:numPr>
          <w:ilvl w:val="1"/>
          <w:numId w:val="4"/>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t xml:space="preserve">O regimento dos fundos instituídos pelos cooperados, com ata da </w:t>
      </w:r>
      <w:r w:rsidR="0076115E" w:rsidRPr="00EE789F">
        <w:rPr>
          <w:rFonts w:ascii="Times New Roman" w:hAnsi="Times New Roman" w:cs="Times New Roman"/>
          <w:sz w:val="24"/>
          <w:szCs w:val="24"/>
        </w:rPr>
        <w:t>assembleia</w:t>
      </w:r>
      <w:r w:rsidRPr="00EE789F">
        <w:rPr>
          <w:rFonts w:ascii="Times New Roman" w:hAnsi="Times New Roman" w:cs="Times New Roman"/>
          <w:sz w:val="24"/>
          <w:szCs w:val="24"/>
        </w:rPr>
        <w:t xml:space="preserve"> que os aprovou;</w:t>
      </w:r>
    </w:p>
    <w:p w:rsidR="00EE789F" w:rsidRPr="00EE789F" w:rsidRDefault="00EE789F" w:rsidP="00EE789F">
      <w:pPr>
        <w:numPr>
          <w:ilvl w:val="1"/>
          <w:numId w:val="4"/>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t xml:space="preserve">Os editais de convocação das três últimas </w:t>
      </w:r>
      <w:r w:rsidR="0076115E" w:rsidRPr="00EE789F">
        <w:rPr>
          <w:rFonts w:ascii="Times New Roman" w:hAnsi="Times New Roman" w:cs="Times New Roman"/>
          <w:sz w:val="24"/>
          <w:szCs w:val="24"/>
        </w:rPr>
        <w:t>assembleias</w:t>
      </w:r>
      <w:r w:rsidRPr="00EE789F">
        <w:rPr>
          <w:rFonts w:ascii="Times New Roman" w:hAnsi="Times New Roman" w:cs="Times New Roman"/>
          <w:sz w:val="24"/>
          <w:szCs w:val="24"/>
        </w:rPr>
        <w:t xml:space="preserve"> gerais extraordinárias;</w:t>
      </w:r>
    </w:p>
    <w:p w:rsidR="00EE789F" w:rsidRPr="00EE789F" w:rsidRDefault="00EE789F" w:rsidP="00EE789F">
      <w:pPr>
        <w:numPr>
          <w:ilvl w:val="1"/>
          <w:numId w:val="4"/>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t>A ata da sessão em que os cooperados autorizaram a cooperativa a contratar o objeto da licitação;</w:t>
      </w:r>
    </w:p>
    <w:p w:rsidR="00EE789F" w:rsidRPr="00EE789F" w:rsidRDefault="00EE789F" w:rsidP="00EE789F">
      <w:pPr>
        <w:numPr>
          <w:ilvl w:val="0"/>
          <w:numId w:val="4"/>
        </w:numPr>
        <w:tabs>
          <w:tab w:val="num" w:pos="2835"/>
        </w:tab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No caso de empresa ou sociedade estrangeira em funcionamento no País: decreto de autorização;</w:t>
      </w:r>
    </w:p>
    <w:p w:rsidR="00EE789F" w:rsidRPr="00EE789F" w:rsidRDefault="00EE789F" w:rsidP="00EE789F">
      <w:pPr>
        <w:numPr>
          <w:ilvl w:val="0"/>
          <w:numId w:val="4"/>
        </w:numPr>
        <w:tabs>
          <w:tab w:val="left" w:pos="2552"/>
        </w:tabs>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lang w:eastAsia="pt-BR"/>
        </w:rPr>
        <w:t>Para o exercício de atividade de construção de obras civis, classificada como potencialmente poluidora ou utilizadora de recursos ambientais, conforme A</w:t>
      </w:r>
      <w:r w:rsidRPr="00EE789F">
        <w:rPr>
          <w:rFonts w:ascii="Times New Roman" w:hAnsi="Times New Roman" w:cs="Times New Roman"/>
          <w:sz w:val="24"/>
          <w:szCs w:val="24"/>
        </w:rPr>
        <w:t>nexo II da Instrução Normativa IBAMA n° 31, de 03/12/2009</w:t>
      </w:r>
      <w:r w:rsidRPr="00EE789F">
        <w:rPr>
          <w:rFonts w:ascii="Times New Roman" w:hAnsi="Times New Roman" w:cs="Times New Roman"/>
          <w:sz w:val="24"/>
          <w:szCs w:val="24"/>
          <w:lang w:eastAsia="pt-BR"/>
        </w:rPr>
        <w:t xml:space="preserve">: Comprovante de Registro no </w:t>
      </w:r>
      <w:r w:rsidRPr="00EE789F">
        <w:rPr>
          <w:rFonts w:ascii="Times New Roman" w:hAnsi="Times New Roman" w:cs="Times New Roman"/>
          <w:sz w:val="24"/>
          <w:szCs w:val="24"/>
        </w:rPr>
        <w:t xml:space="preserve">Cadastro Técnico Federal de Atividades Potencialmente Poluidoras ou Utilizadoras de Recursos Ambientais, acompanhado do respectivo Certificado de Regularidade válido, </w:t>
      </w:r>
      <w:r w:rsidRPr="00EE789F">
        <w:rPr>
          <w:rFonts w:ascii="Times New Roman" w:hAnsi="Times New Roman" w:cs="Times New Roman"/>
          <w:sz w:val="24"/>
          <w:szCs w:val="24"/>
          <w:lang w:eastAsia="pt-BR"/>
        </w:rPr>
        <w:t>nos termos do artigo 17, inciso II, da Lei n° 6.938, de 1981, e da Instrução Normativa IBAMA n° 31, de 03/12/2009, e legislação correlata.</w:t>
      </w:r>
    </w:p>
    <w:p w:rsidR="00EE789F" w:rsidRPr="00EE789F" w:rsidRDefault="00EE789F" w:rsidP="00EE789F">
      <w:pPr>
        <w:numPr>
          <w:ilvl w:val="1"/>
          <w:numId w:val="4"/>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 apresentação do Certificado de Regularidade será dispensada, caso a Comissão logre êxito em obtê-lo mediante consulta </w:t>
      </w:r>
      <w:proofErr w:type="spellStart"/>
      <w:r w:rsidRPr="00EE789F">
        <w:rPr>
          <w:rFonts w:ascii="Times New Roman" w:hAnsi="Times New Roman" w:cs="Times New Roman"/>
          <w:i/>
          <w:sz w:val="24"/>
          <w:szCs w:val="24"/>
        </w:rPr>
        <w:t>on</w:t>
      </w:r>
      <w:proofErr w:type="spellEnd"/>
      <w:r w:rsidRPr="00EE789F">
        <w:rPr>
          <w:rFonts w:ascii="Times New Roman" w:hAnsi="Times New Roman" w:cs="Times New Roman"/>
          <w:i/>
          <w:sz w:val="24"/>
          <w:szCs w:val="24"/>
        </w:rPr>
        <w:t xml:space="preserve"> </w:t>
      </w:r>
      <w:proofErr w:type="spellStart"/>
      <w:r w:rsidRPr="00EE789F">
        <w:rPr>
          <w:rFonts w:ascii="Times New Roman" w:hAnsi="Times New Roman" w:cs="Times New Roman"/>
          <w:i/>
          <w:sz w:val="24"/>
          <w:szCs w:val="24"/>
        </w:rPr>
        <w:t>line</w:t>
      </w:r>
      <w:proofErr w:type="spellEnd"/>
      <w:r w:rsidRPr="00EE789F">
        <w:rPr>
          <w:rFonts w:ascii="Times New Roman" w:hAnsi="Times New Roman" w:cs="Times New Roman"/>
          <w:sz w:val="24"/>
          <w:szCs w:val="24"/>
        </w:rPr>
        <w:t xml:space="preserve"> ao sítio oficial do IBAMA, imprimindo-o e anexando-o ao processo.</w:t>
      </w:r>
    </w:p>
    <w:p w:rsidR="00EE789F" w:rsidRPr="00437C5C" w:rsidRDefault="00EE789F" w:rsidP="00EE789F">
      <w:pPr>
        <w:numPr>
          <w:ilvl w:val="1"/>
          <w:numId w:val="4"/>
        </w:numPr>
        <w:suppressAutoHyphens/>
        <w:spacing w:after="0" w:line="240" w:lineRule="auto"/>
        <w:jc w:val="both"/>
        <w:rPr>
          <w:rFonts w:ascii="Times New Roman" w:eastAsia="Arial Unicode MS" w:hAnsi="Times New Roman" w:cs="Times New Roman"/>
          <w:i/>
          <w:sz w:val="24"/>
          <w:szCs w:val="24"/>
        </w:rPr>
      </w:pPr>
      <w:r w:rsidRPr="00EE789F">
        <w:rPr>
          <w:rFonts w:ascii="Times New Roman" w:hAnsi="Times New Roman" w:cs="Times New Roman"/>
          <w:sz w:val="24"/>
          <w:szCs w:val="24"/>
        </w:rPr>
        <w:t>Caso o licitante seja dispensado de tal registro, por força de dispositivo legal, deverá apresentar o documento comprobatório ou declaração correspondente, sob as penas da lei.</w:t>
      </w:r>
    </w:p>
    <w:p w:rsidR="00437C5C" w:rsidRPr="00EE789F" w:rsidRDefault="00437C5C" w:rsidP="00437C5C">
      <w:pPr>
        <w:suppressAutoHyphens/>
        <w:spacing w:after="0" w:line="240" w:lineRule="auto"/>
        <w:ind w:left="1134"/>
        <w:jc w:val="both"/>
        <w:rPr>
          <w:rFonts w:ascii="Times New Roman" w:eastAsia="Arial Unicode MS" w:hAnsi="Times New Roman" w:cs="Times New Roman"/>
          <w:i/>
          <w:sz w:val="24"/>
          <w:szCs w:val="24"/>
        </w:rPr>
      </w:pPr>
    </w:p>
    <w:p w:rsidR="00EE789F" w:rsidRDefault="00EE789F" w:rsidP="00EE789F">
      <w:pPr>
        <w:numPr>
          <w:ilvl w:val="2"/>
          <w:numId w:val="2"/>
        </w:numPr>
        <w:suppressAutoHyphens/>
        <w:spacing w:after="0" w:line="240" w:lineRule="auto"/>
        <w:jc w:val="both"/>
        <w:rPr>
          <w:rFonts w:ascii="Times New Roman" w:hAnsi="Times New Roman" w:cs="Times New Roman"/>
          <w:sz w:val="24"/>
          <w:szCs w:val="24"/>
          <w:u w:val="single"/>
        </w:rPr>
      </w:pPr>
      <w:r w:rsidRPr="00EE789F">
        <w:rPr>
          <w:rFonts w:ascii="Times New Roman" w:hAnsi="Times New Roman" w:cs="Times New Roman"/>
          <w:sz w:val="24"/>
          <w:szCs w:val="24"/>
          <w:u w:val="single"/>
        </w:rPr>
        <w:t>Relativos à Qualificação Técnica:</w:t>
      </w:r>
    </w:p>
    <w:p w:rsidR="00437C5C" w:rsidRPr="00EE789F" w:rsidRDefault="00437C5C" w:rsidP="00437C5C">
      <w:pPr>
        <w:suppressAutoHyphens/>
        <w:spacing w:after="0" w:line="240" w:lineRule="auto"/>
        <w:ind w:left="851"/>
        <w:jc w:val="both"/>
        <w:rPr>
          <w:rFonts w:ascii="Times New Roman" w:hAnsi="Times New Roman" w:cs="Times New Roman"/>
          <w:sz w:val="24"/>
          <w:szCs w:val="24"/>
          <w:u w:val="single"/>
        </w:rPr>
      </w:pPr>
    </w:p>
    <w:p w:rsidR="00EE789F" w:rsidRPr="00EE789F" w:rsidRDefault="00EE789F" w:rsidP="00062964">
      <w:pPr>
        <w:numPr>
          <w:ilvl w:val="0"/>
          <w:numId w:val="13"/>
        </w:numPr>
        <w:tabs>
          <w:tab w:val="num" w:pos="1276"/>
          <w:tab w:val="left" w:pos="2552"/>
        </w:tabs>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Registro ou inscrição, </w:t>
      </w:r>
      <w:r w:rsidRPr="00437C5C">
        <w:rPr>
          <w:rFonts w:ascii="Times New Roman" w:hAnsi="Times New Roman" w:cs="Times New Roman"/>
          <w:sz w:val="24"/>
          <w:szCs w:val="24"/>
        </w:rPr>
        <w:t>no Conselho Regional de Engenharia e Agronomia – CREA ou no Conselho de Arquitetura e Urbanismo – CAU</w:t>
      </w:r>
      <w:r w:rsidRPr="00EE789F">
        <w:rPr>
          <w:rFonts w:ascii="Times New Roman" w:hAnsi="Times New Roman" w:cs="Times New Roman"/>
          <w:sz w:val="24"/>
          <w:szCs w:val="24"/>
        </w:rPr>
        <w:t xml:space="preserve">, da empresa licitante e de seu(s) </w:t>
      </w:r>
      <w:proofErr w:type="gramStart"/>
      <w:r w:rsidRPr="00EE789F">
        <w:rPr>
          <w:rFonts w:ascii="Times New Roman" w:hAnsi="Times New Roman" w:cs="Times New Roman"/>
          <w:sz w:val="24"/>
          <w:szCs w:val="24"/>
        </w:rPr>
        <w:t>responsável(</w:t>
      </w:r>
      <w:proofErr w:type="spellStart"/>
      <w:proofErr w:type="gramEnd"/>
      <w:r w:rsidRPr="00EE789F">
        <w:rPr>
          <w:rFonts w:ascii="Times New Roman" w:hAnsi="Times New Roman" w:cs="Times New Roman"/>
          <w:sz w:val="24"/>
          <w:szCs w:val="24"/>
        </w:rPr>
        <w:t>is</w:t>
      </w:r>
      <w:proofErr w:type="spellEnd"/>
      <w:r w:rsidRPr="00EE789F">
        <w:rPr>
          <w:rFonts w:ascii="Times New Roman" w:hAnsi="Times New Roman" w:cs="Times New Roman"/>
          <w:sz w:val="24"/>
          <w:szCs w:val="24"/>
        </w:rPr>
        <w:t>) técnico(s), da região a que estiverem vinculados.</w:t>
      </w:r>
    </w:p>
    <w:p w:rsidR="00EE789F" w:rsidRDefault="00EE789F" w:rsidP="00062964">
      <w:pPr>
        <w:numPr>
          <w:ilvl w:val="1"/>
          <w:numId w:val="13"/>
        </w:numPr>
        <w:tabs>
          <w:tab w:val="left" w:pos="2552"/>
        </w:tabs>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No caso de a empresa licitante ou o responsável técnico não serem registrados ou inscritos </w:t>
      </w:r>
      <w:r w:rsidRPr="00AC39A5">
        <w:rPr>
          <w:rFonts w:ascii="Times New Roman" w:hAnsi="Times New Roman" w:cs="Times New Roman"/>
          <w:sz w:val="24"/>
          <w:szCs w:val="24"/>
        </w:rPr>
        <w:t>no CREA ou no CAU</w:t>
      </w:r>
      <w:r w:rsidRPr="00EE789F">
        <w:rPr>
          <w:rFonts w:ascii="Times New Roman" w:hAnsi="Times New Roman" w:cs="Times New Roman"/>
          <w:sz w:val="24"/>
          <w:szCs w:val="24"/>
        </w:rPr>
        <w:t xml:space="preserve"> do </w:t>
      </w:r>
      <w:r w:rsidR="00AC39A5">
        <w:rPr>
          <w:rFonts w:ascii="Times New Roman" w:hAnsi="Times New Roman" w:cs="Times New Roman"/>
          <w:sz w:val="24"/>
          <w:szCs w:val="24"/>
        </w:rPr>
        <w:t>Estado de Goiás</w:t>
      </w:r>
      <w:r w:rsidRPr="00EE789F">
        <w:rPr>
          <w:rFonts w:ascii="Times New Roman" w:hAnsi="Times New Roman" w:cs="Times New Roman"/>
          <w:sz w:val="24"/>
          <w:szCs w:val="24"/>
        </w:rPr>
        <w:t>,</w:t>
      </w:r>
      <w:r w:rsidR="00372B89">
        <w:rPr>
          <w:rFonts w:ascii="Times New Roman" w:hAnsi="Times New Roman" w:cs="Times New Roman"/>
          <w:sz w:val="24"/>
          <w:szCs w:val="24"/>
        </w:rPr>
        <w:t xml:space="preserve"> deverá apresentar um responsável que seja vinculada a licitante, por meio de contrato formalizado</w:t>
      </w:r>
      <w:r w:rsidRPr="00EE789F">
        <w:rPr>
          <w:rFonts w:ascii="Times New Roman" w:hAnsi="Times New Roman" w:cs="Times New Roman"/>
          <w:sz w:val="24"/>
          <w:szCs w:val="24"/>
        </w:rPr>
        <w:t>.</w:t>
      </w:r>
    </w:p>
    <w:p w:rsidR="00437C5C" w:rsidRPr="00EE789F" w:rsidRDefault="00437C5C" w:rsidP="00437C5C">
      <w:pPr>
        <w:tabs>
          <w:tab w:val="left" w:pos="2552"/>
        </w:tabs>
        <w:suppressAutoHyphens/>
        <w:spacing w:after="0" w:line="240" w:lineRule="auto"/>
        <w:ind w:left="1134"/>
        <w:jc w:val="both"/>
        <w:rPr>
          <w:rFonts w:ascii="Times New Roman" w:hAnsi="Times New Roman" w:cs="Times New Roman"/>
          <w:sz w:val="24"/>
          <w:szCs w:val="24"/>
        </w:rPr>
      </w:pPr>
    </w:p>
    <w:p w:rsidR="00EE789F" w:rsidRPr="00AC39A5" w:rsidRDefault="00EE789F" w:rsidP="00062964">
      <w:pPr>
        <w:numPr>
          <w:ilvl w:val="0"/>
          <w:numId w:val="13"/>
        </w:numPr>
        <w:tabs>
          <w:tab w:val="left" w:pos="2552"/>
        </w:tabs>
        <w:suppressAutoHyphens/>
        <w:spacing w:after="0" w:line="240" w:lineRule="auto"/>
        <w:jc w:val="both"/>
        <w:rPr>
          <w:rFonts w:ascii="Times New Roman" w:hAnsi="Times New Roman" w:cs="Times New Roman"/>
          <w:sz w:val="24"/>
          <w:szCs w:val="24"/>
        </w:rPr>
      </w:pPr>
      <w:r w:rsidRPr="00AC39A5">
        <w:rPr>
          <w:rFonts w:ascii="Times New Roman" w:hAnsi="Times New Roman" w:cs="Times New Roman"/>
          <w:sz w:val="24"/>
          <w:szCs w:val="24"/>
        </w:rPr>
        <w:t xml:space="preserve">Comprovação da capacitação técnico-profissional, mediante apresentação de Certidão de Acervo Técnico - CAT, expedida pelo CREA ou CAU da região pertinente, nos termos da legislação aplicável, em nome do(s) </w:t>
      </w:r>
      <w:proofErr w:type="gramStart"/>
      <w:r w:rsidRPr="00AC39A5">
        <w:rPr>
          <w:rFonts w:ascii="Times New Roman" w:hAnsi="Times New Roman" w:cs="Times New Roman"/>
          <w:sz w:val="24"/>
          <w:szCs w:val="24"/>
        </w:rPr>
        <w:t>responsável(</w:t>
      </w:r>
      <w:proofErr w:type="spellStart"/>
      <w:proofErr w:type="gramEnd"/>
      <w:r w:rsidRPr="00AC39A5">
        <w:rPr>
          <w:rFonts w:ascii="Times New Roman" w:hAnsi="Times New Roman" w:cs="Times New Roman"/>
          <w:sz w:val="24"/>
          <w:szCs w:val="24"/>
        </w:rPr>
        <w:t>is</w:t>
      </w:r>
      <w:proofErr w:type="spellEnd"/>
      <w:r w:rsidRPr="00AC39A5">
        <w:rPr>
          <w:rFonts w:ascii="Times New Roman" w:hAnsi="Times New Roman" w:cs="Times New Roman"/>
          <w:sz w:val="24"/>
          <w:szCs w:val="24"/>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w:t>
      </w:r>
      <w:r w:rsidR="00E8373E">
        <w:rPr>
          <w:rFonts w:ascii="Times New Roman" w:hAnsi="Times New Roman" w:cs="Times New Roman"/>
          <w:sz w:val="24"/>
          <w:szCs w:val="24"/>
        </w:rPr>
        <w:t xml:space="preserve">e comprovando ainda a ligação com a empresa, ainda que contratual </w:t>
      </w:r>
      <w:r w:rsidR="00A420C5">
        <w:rPr>
          <w:rFonts w:ascii="Times New Roman" w:hAnsi="Times New Roman" w:cs="Times New Roman"/>
          <w:sz w:val="24"/>
          <w:szCs w:val="24"/>
        </w:rPr>
        <w:t xml:space="preserve">podendo ser, </w:t>
      </w:r>
      <w:r w:rsidRPr="00AC39A5">
        <w:rPr>
          <w:rFonts w:ascii="Times New Roman" w:hAnsi="Times New Roman" w:cs="Times New Roman"/>
          <w:sz w:val="24"/>
          <w:szCs w:val="24"/>
        </w:rPr>
        <w:t>a saber:</w:t>
      </w:r>
    </w:p>
    <w:p w:rsidR="00EE789F" w:rsidRPr="00AC39A5" w:rsidRDefault="00A420C5" w:rsidP="00062964">
      <w:pPr>
        <w:numPr>
          <w:ilvl w:val="1"/>
          <w:numId w:val="14"/>
        </w:numPr>
        <w:suppressAutoHyphens/>
        <w:spacing w:after="0" w:line="240" w:lineRule="auto"/>
        <w:ind w:left="1418" w:firstLine="0"/>
        <w:jc w:val="both"/>
        <w:rPr>
          <w:rFonts w:ascii="Times New Roman" w:hAnsi="Times New Roman" w:cs="Times New Roman"/>
          <w:sz w:val="24"/>
          <w:szCs w:val="24"/>
        </w:rPr>
      </w:pPr>
      <w:r>
        <w:rPr>
          <w:rFonts w:ascii="Times New Roman" w:hAnsi="Times New Roman" w:cs="Times New Roman"/>
          <w:sz w:val="24"/>
          <w:szCs w:val="24"/>
        </w:rPr>
        <w:t>O</w:t>
      </w:r>
      <w:r w:rsidR="00EE789F" w:rsidRPr="00AC39A5">
        <w:rPr>
          <w:rFonts w:ascii="Times New Roman" w:hAnsi="Times New Roman" w:cs="Times New Roman"/>
          <w:sz w:val="24"/>
          <w:szCs w:val="24"/>
        </w:rPr>
        <w:t xml:space="preserve"> </w:t>
      </w:r>
      <w:r w:rsidR="00220C46">
        <w:rPr>
          <w:rFonts w:ascii="Times New Roman" w:hAnsi="Times New Roman" w:cs="Times New Roman"/>
          <w:b/>
          <w:color w:val="FF0000"/>
          <w:sz w:val="24"/>
          <w:szCs w:val="24"/>
        </w:rPr>
        <w:t>(Engenheiro Civil</w:t>
      </w:r>
      <w:r w:rsidR="00372B89">
        <w:rPr>
          <w:rFonts w:ascii="Times New Roman" w:hAnsi="Times New Roman" w:cs="Times New Roman"/>
          <w:b/>
          <w:color w:val="FF0000"/>
          <w:sz w:val="24"/>
          <w:szCs w:val="24"/>
        </w:rPr>
        <w:t>)</w:t>
      </w:r>
      <w:r w:rsidR="00EE789F" w:rsidRPr="00AC39A5">
        <w:rPr>
          <w:rFonts w:ascii="Times New Roman" w:hAnsi="Times New Roman" w:cs="Times New Roman"/>
          <w:sz w:val="24"/>
          <w:szCs w:val="24"/>
        </w:rPr>
        <w:t>;</w:t>
      </w:r>
    </w:p>
    <w:p w:rsidR="00EE789F" w:rsidRDefault="00A420C5" w:rsidP="00062964">
      <w:pPr>
        <w:numPr>
          <w:ilvl w:val="1"/>
          <w:numId w:val="14"/>
        </w:numPr>
        <w:suppressAutoHyphens/>
        <w:spacing w:after="0" w:line="240" w:lineRule="auto"/>
        <w:ind w:left="1418" w:firstLine="0"/>
        <w:jc w:val="both"/>
        <w:rPr>
          <w:rFonts w:ascii="Times New Roman" w:hAnsi="Times New Roman" w:cs="Times New Roman"/>
          <w:sz w:val="24"/>
          <w:szCs w:val="24"/>
        </w:rPr>
      </w:pPr>
      <w:r>
        <w:rPr>
          <w:rFonts w:ascii="Times New Roman" w:hAnsi="Times New Roman" w:cs="Times New Roman"/>
          <w:sz w:val="24"/>
          <w:szCs w:val="24"/>
        </w:rPr>
        <w:t>Ou</w:t>
      </w:r>
      <w:r w:rsidR="00EE789F" w:rsidRPr="00AC39A5">
        <w:rPr>
          <w:rFonts w:ascii="Times New Roman" w:hAnsi="Times New Roman" w:cs="Times New Roman"/>
          <w:sz w:val="24"/>
          <w:szCs w:val="24"/>
        </w:rPr>
        <w:t xml:space="preserve"> </w:t>
      </w:r>
      <w:r w:rsidR="00EE789F" w:rsidRPr="00AC39A5">
        <w:rPr>
          <w:rFonts w:ascii="Times New Roman" w:hAnsi="Times New Roman" w:cs="Times New Roman"/>
          <w:b/>
          <w:color w:val="FF0000"/>
          <w:sz w:val="24"/>
          <w:szCs w:val="24"/>
        </w:rPr>
        <w:t>(Arquiteto e</w:t>
      </w:r>
      <w:r w:rsidR="00F3431B">
        <w:rPr>
          <w:rFonts w:ascii="Times New Roman" w:hAnsi="Times New Roman" w:cs="Times New Roman"/>
          <w:b/>
          <w:color w:val="FF0000"/>
          <w:sz w:val="24"/>
          <w:szCs w:val="24"/>
        </w:rPr>
        <w:t>/ou</w:t>
      </w:r>
      <w:r w:rsidR="00EE789F" w:rsidRPr="00AC39A5">
        <w:rPr>
          <w:rFonts w:ascii="Times New Roman" w:hAnsi="Times New Roman" w:cs="Times New Roman"/>
          <w:b/>
          <w:color w:val="FF0000"/>
          <w:sz w:val="24"/>
          <w:szCs w:val="24"/>
        </w:rPr>
        <w:t xml:space="preserve"> Urbanista)</w:t>
      </w:r>
      <w:r w:rsidR="00EE789F" w:rsidRPr="00AC39A5">
        <w:rPr>
          <w:rFonts w:ascii="Times New Roman" w:hAnsi="Times New Roman" w:cs="Times New Roman"/>
          <w:sz w:val="24"/>
          <w:szCs w:val="24"/>
        </w:rPr>
        <w:t>;</w:t>
      </w:r>
    </w:p>
    <w:p w:rsidR="00AC39A5" w:rsidRPr="00AC39A5" w:rsidRDefault="00AC39A5" w:rsidP="00AC39A5">
      <w:pPr>
        <w:suppressAutoHyphens/>
        <w:spacing w:after="0" w:line="240" w:lineRule="auto"/>
        <w:ind w:left="1418"/>
        <w:jc w:val="both"/>
        <w:rPr>
          <w:rFonts w:ascii="Times New Roman" w:hAnsi="Times New Roman" w:cs="Times New Roman"/>
          <w:sz w:val="24"/>
          <w:szCs w:val="24"/>
        </w:rPr>
      </w:pPr>
    </w:p>
    <w:p w:rsidR="00EE789F" w:rsidRDefault="00EE789F" w:rsidP="00062964">
      <w:pPr>
        <w:numPr>
          <w:ilvl w:val="1"/>
          <w:numId w:val="13"/>
        </w:numPr>
        <w:tabs>
          <w:tab w:val="left" w:pos="2552"/>
        </w:tabs>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Os responsáveis técnicos e/ou membros da equipe técnica acima elencados deverão pertencer ao quadro permanente do licitante, na data prevista para entrega da proposta, entendendo-se como tal, para fins deste Edital, o sócio que comprove seu vínculo por intermédio de contrato/estatuto social; o administrador ou o diretor; o empregado devidamente registrado em Carteira de Trabalho e Previdência Social; e </w:t>
      </w:r>
      <w:proofErr w:type="gramStart"/>
      <w:r w:rsidRPr="00EE789F">
        <w:rPr>
          <w:rFonts w:ascii="Times New Roman" w:hAnsi="Times New Roman" w:cs="Times New Roman"/>
          <w:sz w:val="24"/>
          <w:szCs w:val="24"/>
        </w:rPr>
        <w:t>o prestador de serviços com contrato escrito firmado com o licitante</w:t>
      </w:r>
      <w:r w:rsidRPr="00AC39A5">
        <w:rPr>
          <w:rFonts w:ascii="Times New Roman" w:hAnsi="Times New Roman" w:cs="Times New Roman"/>
          <w:sz w:val="24"/>
          <w:szCs w:val="24"/>
        </w:rPr>
        <w:t>, ou com declaração de compromisso de vinculação futura, caso</w:t>
      </w:r>
      <w:proofErr w:type="gramEnd"/>
      <w:r w:rsidRPr="00AC39A5">
        <w:rPr>
          <w:rFonts w:ascii="Times New Roman" w:hAnsi="Times New Roman" w:cs="Times New Roman"/>
          <w:sz w:val="24"/>
          <w:szCs w:val="24"/>
        </w:rPr>
        <w:t xml:space="preserve"> o licitante se sagre vencedor do certame</w:t>
      </w:r>
      <w:r w:rsidRPr="00EE789F">
        <w:rPr>
          <w:rFonts w:ascii="Times New Roman" w:hAnsi="Times New Roman" w:cs="Times New Roman"/>
          <w:sz w:val="24"/>
          <w:szCs w:val="24"/>
        </w:rPr>
        <w:t>.</w:t>
      </w:r>
    </w:p>
    <w:p w:rsidR="00AC39A5" w:rsidRPr="00EE789F" w:rsidRDefault="00AC39A5" w:rsidP="00AC39A5">
      <w:pPr>
        <w:tabs>
          <w:tab w:val="left" w:pos="2552"/>
        </w:tabs>
        <w:suppressAutoHyphens/>
        <w:spacing w:after="0" w:line="240" w:lineRule="auto"/>
        <w:ind w:left="1134"/>
        <w:jc w:val="both"/>
        <w:rPr>
          <w:rFonts w:ascii="Times New Roman" w:hAnsi="Times New Roman" w:cs="Times New Roman"/>
          <w:sz w:val="24"/>
          <w:szCs w:val="24"/>
        </w:rPr>
      </w:pPr>
    </w:p>
    <w:p w:rsidR="00EE789F" w:rsidRDefault="00EE789F" w:rsidP="00062964">
      <w:pPr>
        <w:numPr>
          <w:ilvl w:val="1"/>
          <w:numId w:val="13"/>
        </w:numPr>
        <w:tabs>
          <w:tab w:val="left" w:pos="2552"/>
        </w:tabs>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Caso o licitante seja </w:t>
      </w:r>
      <w:proofErr w:type="gramStart"/>
      <w:r w:rsidRPr="00EE789F">
        <w:rPr>
          <w:rFonts w:ascii="Times New Roman" w:hAnsi="Times New Roman" w:cs="Times New Roman"/>
          <w:sz w:val="24"/>
          <w:szCs w:val="24"/>
        </w:rPr>
        <w:t>cooperativa</w:t>
      </w:r>
      <w:proofErr w:type="gramEnd"/>
      <w:r w:rsidRPr="00EE789F">
        <w:rPr>
          <w:rFonts w:ascii="Times New Roman" w:hAnsi="Times New Roman" w:cs="Times New Roman"/>
          <w:sz w:val="24"/>
          <w:szCs w:val="24"/>
        </w:rPr>
        <w:t xml:space="preserve">, os responsáveis técnicos e/ou membros da equipe técnica de que trata esse subitem devem ser cooperados, demonstrando-se tal condição através da apresentação das respectivas atas de inscrição, da comprovação da integralização das respectivas quotas-partes e de três registros de presença desses cooperados em </w:t>
      </w:r>
      <w:r w:rsidR="00372B89" w:rsidRPr="00EE789F">
        <w:rPr>
          <w:rFonts w:ascii="Times New Roman" w:hAnsi="Times New Roman" w:cs="Times New Roman"/>
          <w:sz w:val="24"/>
          <w:szCs w:val="24"/>
        </w:rPr>
        <w:t>assembleias</w:t>
      </w:r>
      <w:r w:rsidRPr="00EE789F">
        <w:rPr>
          <w:rFonts w:ascii="Times New Roman" w:hAnsi="Times New Roman" w:cs="Times New Roman"/>
          <w:sz w:val="24"/>
          <w:szCs w:val="24"/>
        </w:rPr>
        <w:t xml:space="preserve"> gerais ou nas reuniões seccionais, bem como da comprovação de que estão domiciliados em localidade abrangida na definição do artigo 4°, inciso XI, da Lei n° 5.764, de 1971;</w:t>
      </w:r>
    </w:p>
    <w:p w:rsidR="00372B89" w:rsidRPr="00EE789F" w:rsidRDefault="00372B89" w:rsidP="00372B89">
      <w:pPr>
        <w:tabs>
          <w:tab w:val="left" w:pos="2552"/>
        </w:tabs>
        <w:suppressAutoHyphens/>
        <w:spacing w:after="0" w:line="240" w:lineRule="auto"/>
        <w:jc w:val="both"/>
        <w:rPr>
          <w:rFonts w:ascii="Times New Roman" w:hAnsi="Times New Roman" w:cs="Times New Roman"/>
          <w:sz w:val="24"/>
          <w:szCs w:val="24"/>
        </w:rPr>
      </w:pPr>
    </w:p>
    <w:p w:rsidR="00EE789F" w:rsidRDefault="00EE789F" w:rsidP="00062964">
      <w:pPr>
        <w:numPr>
          <w:ilvl w:val="1"/>
          <w:numId w:val="13"/>
        </w:numPr>
        <w:tabs>
          <w:tab w:val="left" w:pos="2552"/>
        </w:tabs>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No decorrer da execução da obra, os profissionais de que trata este subitem poderão ser substituídos, nos termos do artigo 30, §10, da Lei n° 8.666, de 1993, por profissionais de experiência equivalente ou superior, desde que a substituição seja aprovada pela Administração.</w:t>
      </w:r>
    </w:p>
    <w:p w:rsidR="00372B89" w:rsidRPr="00EE789F" w:rsidRDefault="00372B89" w:rsidP="00372B89">
      <w:pPr>
        <w:tabs>
          <w:tab w:val="left" w:pos="2552"/>
        </w:tabs>
        <w:suppressAutoHyphens/>
        <w:spacing w:after="0" w:line="240" w:lineRule="auto"/>
        <w:jc w:val="both"/>
        <w:rPr>
          <w:rFonts w:ascii="Times New Roman" w:hAnsi="Times New Roman" w:cs="Times New Roman"/>
          <w:sz w:val="24"/>
          <w:szCs w:val="24"/>
        </w:rPr>
      </w:pPr>
    </w:p>
    <w:p w:rsidR="00EE789F" w:rsidRDefault="00EE789F" w:rsidP="00062964">
      <w:pPr>
        <w:numPr>
          <w:ilvl w:val="0"/>
          <w:numId w:val="13"/>
        </w:numPr>
        <w:tabs>
          <w:tab w:val="left" w:pos="2552"/>
        </w:tabs>
        <w:suppressAutoHyphens/>
        <w:spacing w:after="0" w:line="240" w:lineRule="auto"/>
        <w:jc w:val="both"/>
        <w:rPr>
          <w:rFonts w:ascii="Times New Roman" w:hAnsi="Times New Roman" w:cs="Times New Roman"/>
          <w:sz w:val="24"/>
          <w:szCs w:val="24"/>
        </w:rPr>
      </w:pPr>
      <w:r w:rsidRPr="00AC39A5">
        <w:rPr>
          <w:rFonts w:ascii="Times New Roman" w:hAnsi="Times New Roman" w:cs="Times New Roman"/>
          <w:sz w:val="24"/>
          <w:szCs w:val="24"/>
        </w:rPr>
        <w:t>Comprovação da capacitação técnico-operacional, mediante apresentação de um ou mais atestados fornecidos por pessoa jurídica de direito público ou privado, em nome do licitante, relativos à execução dos serviços que compõem as parcelas de maior relevância técnica e valor significativo da contratação, a saber:</w:t>
      </w:r>
    </w:p>
    <w:p w:rsidR="00D83D3A" w:rsidRDefault="00D83D3A" w:rsidP="00D83D3A">
      <w:pPr>
        <w:tabs>
          <w:tab w:val="left" w:pos="2552"/>
        </w:tabs>
        <w:suppressAutoHyphens/>
        <w:spacing w:after="0" w:line="240" w:lineRule="auto"/>
        <w:ind w:left="851"/>
        <w:jc w:val="both"/>
        <w:rPr>
          <w:rFonts w:ascii="Times New Roman" w:hAnsi="Times New Roman" w:cs="Times New Roman"/>
          <w:sz w:val="24"/>
          <w:szCs w:val="24"/>
        </w:rPr>
      </w:pPr>
    </w:p>
    <w:p w:rsidR="00D83D3A" w:rsidRDefault="00D83D3A" w:rsidP="00062964">
      <w:pPr>
        <w:pStyle w:val="PargrafodaLista"/>
        <w:numPr>
          <w:ilvl w:val="0"/>
          <w:numId w:val="15"/>
        </w:numPr>
        <w:tabs>
          <w:tab w:val="left" w:pos="2552"/>
        </w:tabs>
        <w:suppressAutoHyphens/>
        <w:jc w:val="both"/>
      </w:pPr>
      <w:proofErr w:type="gramStart"/>
      <w:r>
        <w:t>Comprovação de exec</w:t>
      </w:r>
      <w:r w:rsidR="00E8373E">
        <w:t>ução de projetos no mínimo idêntico</w:t>
      </w:r>
      <w:proofErr w:type="gramEnd"/>
      <w:r w:rsidR="00E8373E">
        <w:t xml:space="preserve"> as referências contidas no objeto desta Tomada de Preços</w:t>
      </w:r>
      <w:r>
        <w:t>.</w:t>
      </w:r>
    </w:p>
    <w:p w:rsidR="00D83D3A" w:rsidRPr="00D83D3A" w:rsidRDefault="00D83D3A" w:rsidP="00D83D3A">
      <w:pPr>
        <w:pStyle w:val="PargrafodaLista"/>
        <w:tabs>
          <w:tab w:val="left" w:pos="2552"/>
        </w:tabs>
        <w:suppressAutoHyphens/>
        <w:ind w:left="1571"/>
        <w:jc w:val="both"/>
      </w:pPr>
    </w:p>
    <w:p w:rsidR="00EE789F" w:rsidRPr="00D83D3A" w:rsidRDefault="00EE789F" w:rsidP="00062964">
      <w:pPr>
        <w:numPr>
          <w:ilvl w:val="1"/>
          <w:numId w:val="13"/>
        </w:numPr>
        <w:tabs>
          <w:tab w:val="left" w:pos="2552"/>
        </w:tabs>
        <w:suppressAutoHyphens/>
        <w:spacing w:after="0" w:line="240" w:lineRule="auto"/>
        <w:jc w:val="both"/>
        <w:rPr>
          <w:rFonts w:ascii="Times New Roman" w:hAnsi="Times New Roman" w:cs="Times New Roman"/>
          <w:sz w:val="24"/>
          <w:szCs w:val="24"/>
        </w:rPr>
      </w:pPr>
      <w:r w:rsidRPr="00D83D3A">
        <w:rPr>
          <w:rFonts w:ascii="Times New Roman" w:hAnsi="Times New Roman" w:cs="Times New Roman"/>
          <w:sz w:val="24"/>
          <w:szCs w:val="24"/>
        </w:rPr>
        <w:t xml:space="preserve">Os atestados </w:t>
      </w:r>
      <w:r w:rsidR="00E8373E">
        <w:rPr>
          <w:rFonts w:ascii="Times New Roman" w:hAnsi="Times New Roman" w:cs="Times New Roman"/>
          <w:sz w:val="24"/>
          <w:szCs w:val="24"/>
        </w:rPr>
        <w:t xml:space="preserve">de capacidade técnico profissional dos engenheiros respondentes pela empresa licitante </w:t>
      </w:r>
      <w:r w:rsidRPr="00D83D3A">
        <w:rPr>
          <w:rFonts w:ascii="Times New Roman" w:hAnsi="Times New Roman" w:cs="Times New Roman"/>
          <w:sz w:val="24"/>
          <w:szCs w:val="24"/>
        </w:rPr>
        <w:t>deverão estar devidamente registrados no CREA ou no CAU da região pertinente, nos termos da legislação aplicável, dando-se tal comprovação mediante a apresentação da correspondente CAT com registro de atestado – atividade concluída ou em andamento, ou documento equivalente, que indique o licitante como empresa contratada.</w:t>
      </w:r>
    </w:p>
    <w:p w:rsidR="00D83D3A" w:rsidRPr="00EE789F" w:rsidRDefault="00D83D3A" w:rsidP="00D83D3A">
      <w:pPr>
        <w:tabs>
          <w:tab w:val="left" w:pos="2552"/>
        </w:tabs>
        <w:suppressAutoHyphens/>
        <w:spacing w:after="0" w:line="240" w:lineRule="auto"/>
        <w:ind w:left="1134"/>
        <w:jc w:val="both"/>
        <w:rPr>
          <w:rFonts w:ascii="Times New Roman" w:hAnsi="Times New Roman" w:cs="Times New Roman"/>
          <w:sz w:val="24"/>
          <w:szCs w:val="24"/>
          <w:highlight w:val="green"/>
        </w:rPr>
      </w:pPr>
    </w:p>
    <w:p w:rsidR="00EE789F" w:rsidRPr="00D83D3A" w:rsidRDefault="00EE789F" w:rsidP="00062964">
      <w:pPr>
        <w:numPr>
          <w:ilvl w:val="0"/>
          <w:numId w:val="13"/>
        </w:numPr>
        <w:tabs>
          <w:tab w:val="left" w:pos="2552"/>
        </w:tabs>
        <w:suppressAutoHyphens/>
        <w:spacing w:after="0" w:line="240" w:lineRule="auto"/>
        <w:jc w:val="both"/>
        <w:rPr>
          <w:rFonts w:ascii="Times New Roman" w:hAnsi="Times New Roman" w:cs="Times New Roman"/>
          <w:sz w:val="24"/>
          <w:szCs w:val="24"/>
        </w:rPr>
      </w:pPr>
      <w:r w:rsidRPr="00D83D3A">
        <w:rPr>
          <w:rFonts w:ascii="Times New Roman" w:hAnsi="Times New Roman" w:cs="Times New Roman"/>
          <w:sz w:val="24"/>
          <w:szCs w:val="24"/>
        </w:rPr>
        <w:t xml:space="preserve">Declaração formal de que disporá, por ocasião da futura contratação, das instalações, aparelhamento e </w:t>
      </w:r>
      <w:proofErr w:type="gramStart"/>
      <w:r w:rsidRPr="00D83D3A">
        <w:rPr>
          <w:rFonts w:ascii="Times New Roman" w:hAnsi="Times New Roman" w:cs="Times New Roman"/>
          <w:sz w:val="24"/>
          <w:szCs w:val="24"/>
        </w:rPr>
        <w:t>pessoal técnico considerados</w:t>
      </w:r>
      <w:proofErr w:type="gramEnd"/>
      <w:r w:rsidRPr="00D83D3A">
        <w:rPr>
          <w:rFonts w:ascii="Times New Roman" w:hAnsi="Times New Roman" w:cs="Times New Roman"/>
          <w:sz w:val="24"/>
          <w:szCs w:val="24"/>
        </w:rPr>
        <w:t xml:space="preserve"> essenciais para a execução contratual, a saber:</w:t>
      </w:r>
    </w:p>
    <w:p w:rsidR="00D83D3A" w:rsidRPr="00EE789F" w:rsidRDefault="00D83D3A" w:rsidP="00EE789F">
      <w:pPr>
        <w:tabs>
          <w:tab w:val="left" w:pos="2127"/>
        </w:tabs>
        <w:spacing w:after="0" w:line="240" w:lineRule="auto"/>
        <w:ind w:left="1418"/>
        <w:jc w:val="both"/>
        <w:rPr>
          <w:rFonts w:ascii="Times New Roman" w:hAnsi="Times New Roman" w:cs="Times New Roman"/>
          <w:b/>
          <w:color w:val="FF0000"/>
          <w:sz w:val="24"/>
          <w:szCs w:val="24"/>
          <w:highlight w:val="green"/>
        </w:rPr>
      </w:pPr>
    </w:p>
    <w:p w:rsidR="00EE789F" w:rsidRDefault="00EE789F" w:rsidP="00062964">
      <w:pPr>
        <w:numPr>
          <w:ilvl w:val="1"/>
          <w:numId w:val="13"/>
        </w:numPr>
        <w:tabs>
          <w:tab w:val="left" w:pos="2552"/>
        </w:tabs>
        <w:suppressAutoHyphens/>
        <w:spacing w:after="0" w:line="240" w:lineRule="auto"/>
        <w:ind w:left="851"/>
        <w:jc w:val="both"/>
        <w:rPr>
          <w:rFonts w:ascii="Times New Roman" w:hAnsi="Times New Roman" w:cs="Times New Roman"/>
          <w:sz w:val="24"/>
          <w:szCs w:val="24"/>
        </w:rPr>
      </w:pPr>
      <w:r w:rsidRPr="00EE789F">
        <w:rPr>
          <w:rFonts w:ascii="Times New Roman" w:hAnsi="Times New Roman" w:cs="Times New Roman"/>
          <w:sz w:val="24"/>
          <w:szCs w:val="24"/>
        </w:rPr>
        <w:lastRenderedPageBreak/>
        <w:t xml:space="preserve">Caso o licitante seja </w:t>
      </w:r>
      <w:proofErr w:type="gramStart"/>
      <w:r w:rsidRPr="00EE789F">
        <w:rPr>
          <w:rFonts w:ascii="Times New Roman" w:hAnsi="Times New Roman" w:cs="Times New Roman"/>
          <w:sz w:val="24"/>
          <w:szCs w:val="24"/>
        </w:rPr>
        <w:t>cooperativa</w:t>
      </w:r>
      <w:proofErr w:type="gramEnd"/>
      <w:r w:rsidRPr="00EE789F">
        <w:rPr>
          <w:rFonts w:ascii="Times New Roman" w:hAnsi="Times New Roman" w:cs="Times New Roman"/>
          <w:sz w:val="24"/>
          <w:szCs w:val="24"/>
        </w:rPr>
        <w:t xml:space="preserve">, os membros da equipe técnica de que trata esse subitem devem ser cooperados, demonstrando-se tal condição através da apresentação das respectivas atas de inscrição, da comprovação da integralização das respectivas quotas-partes e de três registros de presença desses cooperados em </w:t>
      </w:r>
      <w:r w:rsidR="002D7294" w:rsidRPr="00EE789F">
        <w:rPr>
          <w:rFonts w:ascii="Times New Roman" w:hAnsi="Times New Roman" w:cs="Times New Roman"/>
          <w:sz w:val="24"/>
          <w:szCs w:val="24"/>
        </w:rPr>
        <w:t>assembleias</w:t>
      </w:r>
      <w:r w:rsidRPr="00EE789F">
        <w:rPr>
          <w:rFonts w:ascii="Times New Roman" w:hAnsi="Times New Roman" w:cs="Times New Roman"/>
          <w:sz w:val="24"/>
          <w:szCs w:val="24"/>
        </w:rPr>
        <w:t xml:space="preserve"> gerais ou nas reuniões seccionais, bem como da comprovação de que estão domiciliados em localidade abrangida na definição do artigo 4°, inciso XI, da Lei n° 5.764, de 1971;</w:t>
      </w:r>
    </w:p>
    <w:p w:rsidR="00E8373E" w:rsidRPr="00EE789F" w:rsidRDefault="00E8373E" w:rsidP="00E8373E">
      <w:pPr>
        <w:tabs>
          <w:tab w:val="left" w:pos="2552"/>
        </w:tabs>
        <w:suppressAutoHyphens/>
        <w:spacing w:after="0" w:line="240" w:lineRule="auto"/>
        <w:ind w:left="851"/>
        <w:jc w:val="both"/>
        <w:rPr>
          <w:rFonts w:ascii="Times New Roman" w:hAnsi="Times New Roman" w:cs="Times New Roman"/>
          <w:sz w:val="24"/>
          <w:szCs w:val="24"/>
        </w:rPr>
      </w:pPr>
    </w:p>
    <w:p w:rsidR="00EE789F" w:rsidRPr="00D83D3A" w:rsidRDefault="00EE789F" w:rsidP="00062964">
      <w:pPr>
        <w:numPr>
          <w:ilvl w:val="0"/>
          <w:numId w:val="13"/>
        </w:numPr>
        <w:tabs>
          <w:tab w:val="left" w:pos="2552"/>
        </w:tabs>
        <w:suppressAutoHyphens/>
        <w:spacing w:after="0" w:line="240" w:lineRule="auto"/>
        <w:jc w:val="both"/>
        <w:rPr>
          <w:rFonts w:ascii="Times New Roman" w:hAnsi="Times New Roman" w:cs="Times New Roman"/>
          <w:sz w:val="24"/>
          <w:szCs w:val="24"/>
        </w:rPr>
      </w:pPr>
      <w:r w:rsidRPr="00D83D3A">
        <w:rPr>
          <w:rFonts w:ascii="Times New Roman" w:hAnsi="Times New Roman" w:cs="Times New Roman"/>
          <w:sz w:val="24"/>
          <w:szCs w:val="24"/>
        </w:rPr>
        <w:t>Declaração de que tomou conhecimento de todas as informações e das condições locais para o cumprimento das obrigações objeto da licitação;</w:t>
      </w:r>
    </w:p>
    <w:p w:rsidR="00EE789F" w:rsidRPr="00D83D3A" w:rsidRDefault="00D83D3A" w:rsidP="00D83D3A">
      <w:pPr>
        <w:tabs>
          <w:tab w:val="left" w:pos="2552"/>
        </w:tabs>
        <w:spacing w:after="0" w:line="240" w:lineRule="auto"/>
        <w:ind w:left="851"/>
        <w:jc w:val="both"/>
        <w:rPr>
          <w:rFonts w:ascii="Times New Roman" w:hAnsi="Times New Roman" w:cs="Times New Roman"/>
          <w:b/>
          <w:sz w:val="24"/>
          <w:szCs w:val="24"/>
        </w:rPr>
      </w:pPr>
      <w:proofErr w:type="spellStart"/>
      <w:proofErr w:type="gramStart"/>
      <w:r>
        <w:rPr>
          <w:rFonts w:ascii="Times New Roman" w:hAnsi="Times New Roman" w:cs="Times New Roman"/>
          <w:b/>
          <w:sz w:val="24"/>
          <w:szCs w:val="24"/>
        </w:rPr>
        <w:t>e.a</w:t>
      </w:r>
      <w:proofErr w:type="spellEnd"/>
      <w:r>
        <w:rPr>
          <w:rFonts w:ascii="Times New Roman" w:hAnsi="Times New Roman" w:cs="Times New Roman"/>
          <w:b/>
          <w:sz w:val="24"/>
          <w:szCs w:val="24"/>
        </w:rPr>
        <w:t>.</w:t>
      </w:r>
      <w:proofErr w:type="gramEnd"/>
      <w:r>
        <w:rPr>
          <w:rFonts w:ascii="Times New Roman" w:hAnsi="Times New Roman" w:cs="Times New Roman"/>
          <w:b/>
          <w:sz w:val="24"/>
          <w:szCs w:val="24"/>
        </w:rPr>
        <w:t xml:space="preserve"> </w:t>
      </w:r>
      <w:r w:rsidR="00EE789F" w:rsidRPr="00D83D3A">
        <w:rPr>
          <w:rFonts w:ascii="Times New Roman" w:hAnsi="Times New Roman" w:cs="Times New Roman"/>
          <w:b/>
          <w:sz w:val="24"/>
          <w:szCs w:val="24"/>
        </w:rPr>
        <w:t>Declaração, conforme modelo anexo ao Edital, de que o licitante, por intermédio de representante legal devidamente qualificado para esse fim, vistoriou os locais onde será realizada a obra, e de que é detentor de todas as informações relativas à sua execução</w:t>
      </w:r>
      <w:r w:rsidR="002C0960">
        <w:rPr>
          <w:rFonts w:ascii="Times New Roman" w:hAnsi="Times New Roman" w:cs="Times New Roman"/>
          <w:b/>
          <w:sz w:val="24"/>
          <w:szCs w:val="24"/>
        </w:rPr>
        <w:t xml:space="preserve">. Ou de que dispensa a visita, aceitando as consequências da omissão, devendo apresentar atestado de aceitação da obra. </w:t>
      </w:r>
    </w:p>
    <w:p w:rsidR="00EE789F" w:rsidRPr="00D83D3A" w:rsidRDefault="00EE789F" w:rsidP="007E2F56">
      <w:pPr>
        <w:tabs>
          <w:tab w:val="left" w:pos="2552"/>
        </w:tabs>
        <w:spacing w:after="0" w:line="240" w:lineRule="auto"/>
        <w:ind w:left="851"/>
        <w:jc w:val="both"/>
        <w:rPr>
          <w:rFonts w:ascii="Times New Roman" w:hAnsi="Times New Roman" w:cs="Times New Roman"/>
          <w:b/>
          <w:sz w:val="24"/>
          <w:szCs w:val="24"/>
        </w:rPr>
      </w:pPr>
      <w:proofErr w:type="gramStart"/>
      <w:r w:rsidRPr="00D83D3A">
        <w:rPr>
          <w:rFonts w:ascii="Times New Roman" w:hAnsi="Times New Roman" w:cs="Times New Roman"/>
          <w:b/>
          <w:sz w:val="24"/>
          <w:szCs w:val="24"/>
        </w:rPr>
        <w:t>e</w:t>
      </w:r>
      <w:proofErr w:type="gramEnd"/>
      <w:r w:rsidRPr="00D83D3A">
        <w:rPr>
          <w:rFonts w:ascii="Times New Roman" w:hAnsi="Times New Roman" w:cs="Times New Roman"/>
          <w:b/>
          <w:sz w:val="24"/>
          <w:szCs w:val="24"/>
        </w:rPr>
        <w:t xml:space="preserve">.1. A vistoria será acompanhada por servidor designado para esse fim, de segunda à sexta-feira, </w:t>
      </w:r>
      <w:r w:rsidRPr="007443F5">
        <w:rPr>
          <w:rFonts w:ascii="Times New Roman" w:hAnsi="Times New Roman" w:cs="Times New Roman"/>
          <w:b/>
          <w:color w:val="000000" w:themeColor="text1"/>
          <w:sz w:val="24"/>
          <w:szCs w:val="24"/>
        </w:rPr>
        <w:t xml:space="preserve">das </w:t>
      </w:r>
      <w:proofErr w:type="gramStart"/>
      <w:r w:rsidR="00D83D3A" w:rsidRPr="007443F5">
        <w:rPr>
          <w:rFonts w:ascii="Times New Roman" w:hAnsi="Times New Roman" w:cs="Times New Roman"/>
          <w:b/>
          <w:color w:val="000000" w:themeColor="text1"/>
          <w:sz w:val="24"/>
          <w:szCs w:val="24"/>
        </w:rPr>
        <w:t>8:00</w:t>
      </w:r>
      <w:proofErr w:type="gramEnd"/>
      <w:r w:rsidR="00D83D3A" w:rsidRPr="007443F5">
        <w:rPr>
          <w:rFonts w:ascii="Times New Roman" w:hAnsi="Times New Roman" w:cs="Times New Roman"/>
          <w:b/>
          <w:color w:val="000000" w:themeColor="text1"/>
          <w:sz w:val="24"/>
          <w:szCs w:val="24"/>
        </w:rPr>
        <w:t xml:space="preserve"> horas </w:t>
      </w:r>
      <w:r w:rsidR="002D7294" w:rsidRPr="007443F5">
        <w:rPr>
          <w:rFonts w:ascii="Times New Roman" w:hAnsi="Times New Roman" w:cs="Times New Roman"/>
          <w:b/>
          <w:color w:val="000000" w:themeColor="text1"/>
          <w:sz w:val="24"/>
          <w:szCs w:val="24"/>
        </w:rPr>
        <w:t xml:space="preserve">às </w:t>
      </w:r>
      <w:r w:rsidR="00D83D3A" w:rsidRPr="007443F5">
        <w:rPr>
          <w:rFonts w:ascii="Times New Roman" w:hAnsi="Times New Roman" w:cs="Times New Roman"/>
          <w:b/>
          <w:color w:val="000000" w:themeColor="text1"/>
          <w:sz w:val="24"/>
          <w:szCs w:val="24"/>
        </w:rPr>
        <w:t xml:space="preserve">15:00 </w:t>
      </w:r>
      <w:r w:rsidRPr="007443F5">
        <w:rPr>
          <w:rFonts w:ascii="Times New Roman" w:hAnsi="Times New Roman" w:cs="Times New Roman"/>
          <w:b/>
          <w:color w:val="000000" w:themeColor="text1"/>
          <w:sz w:val="24"/>
          <w:szCs w:val="24"/>
        </w:rPr>
        <w:t>horas</w:t>
      </w:r>
      <w:r w:rsidRPr="00D83D3A">
        <w:rPr>
          <w:rFonts w:ascii="Times New Roman" w:hAnsi="Times New Roman" w:cs="Times New Roman"/>
          <w:b/>
          <w:sz w:val="24"/>
          <w:szCs w:val="24"/>
        </w:rPr>
        <w:t xml:space="preserve">, devendo o agendamento ser efetuado previamente pelo telefone </w:t>
      </w:r>
      <w:r w:rsidRPr="007443F5">
        <w:rPr>
          <w:rFonts w:ascii="Times New Roman" w:hAnsi="Times New Roman" w:cs="Times New Roman"/>
          <w:b/>
          <w:sz w:val="24"/>
          <w:szCs w:val="24"/>
        </w:rPr>
        <w:t>(</w:t>
      </w:r>
      <w:r w:rsidR="00D83D3A" w:rsidRPr="007443F5">
        <w:rPr>
          <w:rFonts w:ascii="Times New Roman" w:hAnsi="Times New Roman" w:cs="Times New Roman"/>
          <w:b/>
          <w:sz w:val="24"/>
          <w:szCs w:val="24"/>
        </w:rPr>
        <w:t>6</w:t>
      </w:r>
      <w:r w:rsidR="00A420C5" w:rsidRPr="007443F5">
        <w:rPr>
          <w:rFonts w:ascii="Times New Roman" w:hAnsi="Times New Roman" w:cs="Times New Roman"/>
          <w:b/>
          <w:sz w:val="24"/>
          <w:szCs w:val="24"/>
        </w:rPr>
        <w:t>2</w:t>
      </w:r>
      <w:r w:rsidRPr="007443F5">
        <w:rPr>
          <w:rFonts w:ascii="Times New Roman" w:hAnsi="Times New Roman" w:cs="Times New Roman"/>
          <w:b/>
          <w:sz w:val="24"/>
          <w:szCs w:val="24"/>
        </w:rPr>
        <w:t xml:space="preserve">) </w:t>
      </w:r>
      <w:r w:rsidR="00A420C5" w:rsidRPr="007443F5">
        <w:rPr>
          <w:rFonts w:ascii="Times New Roman" w:hAnsi="Times New Roman" w:cs="Times New Roman"/>
          <w:b/>
          <w:sz w:val="24"/>
          <w:szCs w:val="24"/>
        </w:rPr>
        <w:t>3346-3123</w:t>
      </w:r>
      <w:r w:rsidRPr="00D83D3A">
        <w:rPr>
          <w:rFonts w:ascii="Times New Roman" w:hAnsi="Times New Roman" w:cs="Times New Roman"/>
          <w:b/>
          <w:sz w:val="24"/>
          <w:szCs w:val="24"/>
        </w:rPr>
        <w:t>.</w:t>
      </w:r>
    </w:p>
    <w:p w:rsidR="00EE789F" w:rsidRPr="00D83D3A" w:rsidRDefault="00EE789F" w:rsidP="007E2F56">
      <w:pPr>
        <w:tabs>
          <w:tab w:val="left" w:pos="2552"/>
        </w:tabs>
        <w:spacing w:after="0" w:line="240" w:lineRule="auto"/>
        <w:ind w:left="851"/>
        <w:jc w:val="both"/>
        <w:rPr>
          <w:rFonts w:ascii="Times New Roman" w:hAnsi="Times New Roman" w:cs="Times New Roman"/>
          <w:b/>
          <w:sz w:val="24"/>
          <w:szCs w:val="24"/>
        </w:rPr>
      </w:pPr>
      <w:proofErr w:type="gramStart"/>
      <w:r w:rsidRPr="00D83D3A">
        <w:rPr>
          <w:rFonts w:ascii="Times New Roman" w:hAnsi="Times New Roman" w:cs="Times New Roman"/>
          <w:b/>
          <w:sz w:val="24"/>
          <w:szCs w:val="24"/>
        </w:rPr>
        <w:t>e</w:t>
      </w:r>
      <w:proofErr w:type="gramEnd"/>
      <w:r w:rsidRPr="00D83D3A">
        <w:rPr>
          <w:rFonts w:ascii="Times New Roman" w:hAnsi="Times New Roman" w:cs="Times New Roman"/>
          <w:b/>
          <w:sz w:val="24"/>
          <w:szCs w:val="24"/>
        </w:rPr>
        <w:t xml:space="preserve">.2. O prazo para vistoria iniciar-se-á no dia útil seguinte ao da publicação do Edital, estendendo-se até o </w:t>
      </w:r>
      <w:r w:rsidR="00F3431B">
        <w:rPr>
          <w:rFonts w:ascii="Times New Roman" w:hAnsi="Times New Roman" w:cs="Times New Roman"/>
          <w:b/>
          <w:sz w:val="24"/>
          <w:szCs w:val="24"/>
        </w:rPr>
        <w:t>penúltimo</w:t>
      </w:r>
      <w:r w:rsidR="002D7294">
        <w:rPr>
          <w:rFonts w:ascii="Times New Roman" w:hAnsi="Times New Roman" w:cs="Times New Roman"/>
          <w:b/>
          <w:sz w:val="24"/>
          <w:szCs w:val="24"/>
        </w:rPr>
        <w:t xml:space="preserve"> </w:t>
      </w:r>
      <w:r w:rsidRPr="00D83D3A">
        <w:rPr>
          <w:rFonts w:ascii="Times New Roman" w:hAnsi="Times New Roman" w:cs="Times New Roman"/>
          <w:b/>
          <w:sz w:val="24"/>
          <w:szCs w:val="24"/>
        </w:rPr>
        <w:t xml:space="preserve">dia </w:t>
      </w:r>
      <w:r w:rsidR="00F3431B">
        <w:rPr>
          <w:rFonts w:ascii="Times New Roman" w:hAnsi="Times New Roman" w:cs="Times New Roman"/>
          <w:b/>
          <w:sz w:val="24"/>
          <w:szCs w:val="24"/>
        </w:rPr>
        <w:t>antes da realização da sessão de julgamento</w:t>
      </w:r>
      <w:r w:rsidRPr="00D83D3A">
        <w:rPr>
          <w:rFonts w:ascii="Times New Roman" w:hAnsi="Times New Roman" w:cs="Times New Roman"/>
          <w:b/>
          <w:sz w:val="24"/>
          <w:szCs w:val="24"/>
        </w:rPr>
        <w:t>.</w:t>
      </w:r>
    </w:p>
    <w:p w:rsidR="00EE789F" w:rsidRPr="00D83D3A" w:rsidRDefault="00EE789F" w:rsidP="007E2F56">
      <w:pPr>
        <w:tabs>
          <w:tab w:val="left" w:pos="2552"/>
        </w:tabs>
        <w:spacing w:after="0" w:line="240" w:lineRule="auto"/>
        <w:ind w:left="851"/>
        <w:jc w:val="both"/>
        <w:rPr>
          <w:rFonts w:ascii="Times New Roman" w:hAnsi="Times New Roman" w:cs="Times New Roman"/>
          <w:b/>
          <w:sz w:val="24"/>
          <w:szCs w:val="24"/>
        </w:rPr>
      </w:pPr>
      <w:proofErr w:type="gramStart"/>
      <w:r w:rsidRPr="00D83D3A">
        <w:rPr>
          <w:rFonts w:ascii="Times New Roman" w:hAnsi="Times New Roman" w:cs="Times New Roman"/>
          <w:b/>
          <w:sz w:val="24"/>
          <w:szCs w:val="24"/>
        </w:rPr>
        <w:t>e</w:t>
      </w:r>
      <w:proofErr w:type="gramEnd"/>
      <w:r w:rsidRPr="00D83D3A">
        <w:rPr>
          <w:rFonts w:ascii="Times New Roman" w:hAnsi="Times New Roman" w:cs="Times New Roman"/>
          <w:b/>
          <w:sz w:val="24"/>
          <w:szCs w:val="24"/>
        </w:rPr>
        <w:t>.3. Para a vistoria o licitante, ou o seu representante legal, deverá possuir formação na área de engenharia, devido à complexidade do objeto desta licitação, bem como estar devidamente identificado, apresentando documento de identidade civil e documento expedido pela empresa comprovando sua habilitação para a realização da vistoria.</w:t>
      </w:r>
    </w:p>
    <w:p w:rsidR="00EE789F" w:rsidRDefault="00EE789F" w:rsidP="007E2F56">
      <w:pPr>
        <w:tabs>
          <w:tab w:val="left" w:pos="2552"/>
        </w:tabs>
        <w:spacing w:after="0" w:line="240" w:lineRule="auto"/>
        <w:ind w:left="851"/>
        <w:jc w:val="both"/>
        <w:rPr>
          <w:rFonts w:ascii="Times New Roman" w:hAnsi="Times New Roman" w:cs="Times New Roman"/>
          <w:b/>
          <w:sz w:val="24"/>
          <w:szCs w:val="24"/>
        </w:rPr>
      </w:pPr>
      <w:proofErr w:type="gramStart"/>
      <w:r w:rsidRPr="00D83D3A">
        <w:rPr>
          <w:rFonts w:ascii="Times New Roman" w:hAnsi="Times New Roman" w:cs="Times New Roman"/>
          <w:b/>
          <w:sz w:val="24"/>
          <w:szCs w:val="24"/>
        </w:rPr>
        <w:t>e</w:t>
      </w:r>
      <w:proofErr w:type="gramEnd"/>
      <w:r w:rsidRPr="00D83D3A">
        <w:rPr>
          <w:rFonts w:ascii="Times New Roman" w:hAnsi="Times New Roman" w:cs="Times New Roman"/>
          <w:b/>
          <w:sz w:val="24"/>
          <w:szCs w:val="24"/>
        </w:rPr>
        <w:t xml:space="preserve">.4. Por ocasião da vistoria, ao licitante, ou ao seu representante legal, será entregue </w:t>
      </w:r>
      <w:proofErr w:type="spellStart"/>
      <w:proofErr w:type="gramStart"/>
      <w:r w:rsidRPr="00D83D3A">
        <w:rPr>
          <w:rFonts w:ascii="Times New Roman" w:hAnsi="Times New Roman" w:cs="Times New Roman"/>
          <w:b/>
          <w:sz w:val="24"/>
          <w:szCs w:val="24"/>
        </w:rPr>
        <w:t>CD-Rom</w:t>
      </w:r>
      <w:proofErr w:type="spellEnd"/>
      <w:proofErr w:type="gramEnd"/>
      <w:r w:rsidRPr="00D83D3A">
        <w:rPr>
          <w:rFonts w:ascii="Times New Roman" w:hAnsi="Times New Roman" w:cs="Times New Roman"/>
          <w:b/>
          <w:sz w:val="24"/>
          <w:szCs w:val="24"/>
        </w:rPr>
        <w:t>, disquetes, “pen-drive” ou outra forma compatível de reprodução, contendo as informações relativas ao objeto da licitação, para que a empresa tenha condições de bem elaborar sua proposta.</w:t>
      </w:r>
    </w:p>
    <w:p w:rsidR="00D83D3A" w:rsidRPr="00EE789F" w:rsidRDefault="00D83D3A" w:rsidP="00EE789F">
      <w:pPr>
        <w:tabs>
          <w:tab w:val="left" w:pos="2552"/>
        </w:tabs>
        <w:spacing w:after="0" w:line="240" w:lineRule="auto"/>
        <w:ind w:left="1985"/>
        <w:jc w:val="both"/>
        <w:rPr>
          <w:rFonts w:ascii="Times New Roman" w:hAnsi="Times New Roman" w:cs="Times New Roman"/>
          <w:b/>
          <w:sz w:val="24"/>
          <w:szCs w:val="24"/>
        </w:rPr>
      </w:pPr>
    </w:p>
    <w:p w:rsidR="00EE789F" w:rsidRDefault="00EE789F" w:rsidP="00EE789F">
      <w:pPr>
        <w:numPr>
          <w:ilvl w:val="2"/>
          <w:numId w:val="2"/>
        </w:numPr>
        <w:suppressAutoHyphens/>
        <w:spacing w:after="0" w:line="240" w:lineRule="auto"/>
        <w:jc w:val="both"/>
        <w:rPr>
          <w:rFonts w:ascii="Times New Roman" w:hAnsi="Times New Roman" w:cs="Times New Roman"/>
          <w:color w:val="000000"/>
          <w:sz w:val="24"/>
          <w:szCs w:val="24"/>
          <w:u w:val="single"/>
        </w:rPr>
      </w:pPr>
      <w:r w:rsidRPr="00EE789F">
        <w:rPr>
          <w:rFonts w:ascii="Times New Roman" w:hAnsi="Times New Roman" w:cs="Times New Roman"/>
          <w:color w:val="000000"/>
          <w:sz w:val="24"/>
          <w:szCs w:val="24"/>
          <w:u w:val="single"/>
        </w:rPr>
        <w:t>Relativa à Qualificação Econômico-Financeira:</w:t>
      </w:r>
    </w:p>
    <w:p w:rsidR="00D83D3A" w:rsidRPr="00EE789F" w:rsidRDefault="00D83D3A" w:rsidP="00D83D3A">
      <w:pPr>
        <w:suppressAutoHyphens/>
        <w:spacing w:after="0" w:line="240" w:lineRule="auto"/>
        <w:ind w:left="851"/>
        <w:jc w:val="both"/>
        <w:rPr>
          <w:rFonts w:ascii="Times New Roman" w:hAnsi="Times New Roman" w:cs="Times New Roman"/>
          <w:color w:val="000000"/>
          <w:sz w:val="24"/>
          <w:szCs w:val="24"/>
          <w:u w:val="single"/>
        </w:rPr>
      </w:pPr>
    </w:p>
    <w:p w:rsidR="00EE789F" w:rsidRPr="00D83D3A" w:rsidRDefault="00EE789F" w:rsidP="00062964">
      <w:pPr>
        <w:numPr>
          <w:ilvl w:val="0"/>
          <w:numId w:val="5"/>
        </w:numPr>
        <w:tabs>
          <w:tab w:val="left" w:pos="2552"/>
        </w:tabs>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Certidão negativa de falência ou recuperação judicial, ou liquidação judicial, ou de execução patrimonial, conforme o caso, expedida pelo distribuidor da sede do licitante, ou de seu domicílio, dentro do prazo de validade previsto na própria certidão, ou, na omissão desta, expedida a menos de </w:t>
      </w:r>
      <w:r w:rsidR="00445B52">
        <w:rPr>
          <w:rFonts w:ascii="Times New Roman" w:hAnsi="Times New Roman" w:cs="Times New Roman"/>
          <w:sz w:val="24"/>
          <w:szCs w:val="24"/>
        </w:rPr>
        <w:t>30 (trinta) dias</w:t>
      </w:r>
      <w:r w:rsidRPr="00EE789F">
        <w:rPr>
          <w:rFonts w:ascii="Times New Roman" w:hAnsi="Times New Roman" w:cs="Times New Roman"/>
          <w:sz w:val="24"/>
          <w:szCs w:val="24"/>
        </w:rPr>
        <w:t xml:space="preserve"> contados da data da sua apresentação;</w:t>
      </w:r>
    </w:p>
    <w:p w:rsidR="00EE789F" w:rsidRPr="00EE789F" w:rsidRDefault="00EE789F" w:rsidP="00062964">
      <w:pPr>
        <w:numPr>
          <w:ilvl w:val="0"/>
          <w:numId w:val="5"/>
        </w:numPr>
        <w:suppressAutoHyphens/>
        <w:spacing w:after="0" w:line="240" w:lineRule="auto"/>
        <w:jc w:val="both"/>
        <w:rPr>
          <w:rFonts w:ascii="Times New Roman" w:hAnsi="Times New Roman" w:cs="Times New Roman"/>
          <w:color w:val="000000"/>
          <w:sz w:val="24"/>
          <w:szCs w:val="24"/>
          <w:u w:val="single"/>
        </w:rPr>
      </w:pPr>
      <w:r w:rsidRPr="00EE789F">
        <w:rPr>
          <w:rFonts w:ascii="Times New Roman" w:hAnsi="Times New Roman" w:cs="Times New Roman"/>
          <w:sz w:val="24"/>
          <w:szCs w:val="24"/>
        </w:rPr>
        <w:t>Balanço patrimonial e demonstrações contábeis do último exercício social, já exigíveis e apresentados na forma da lei, que comprovem a boa situação financeira da empresa, vedada a sua substituição por balancetes ou balanços provisórios,</w:t>
      </w:r>
      <w:r w:rsidRPr="00EE789F">
        <w:rPr>
          <w:rFonts w:ascii="Times New Roman" w:hAnsi="Times New Roman" w:cs="Times New Roman"/>
          <w:color w:val="800000"/>
          <w:sz w:val="24"/>
          <w:szCs w:val="24"/>
        </w:rPr>
        <w:t xml:space="preserve"> </w:t>
      </w:r>
      <w:r w:rsidRPr="00EE789F">
        <w:rPr>
          <w:rFonts w:ascii="Times New Roman" w:hAnsi="Times New Roman" w:cs="Times New Roman"/>
          <w:color w:val="000000"/>
          <w:sz w:val="24"/>
          <w:szCs w:val="24"/>
        </w:rPr>
        <w:t xml:space="preserve">podendo ser atualizados por índices oficiais quando encerrados há mais de </w:t>
      </w:r>
      <w:proofErr w:type="gramStart"/>
      <w:r w:rsidRPr="00EE789F">
        <w:rPr>
          <w:rFonts w:ascii="Times New Roman" w:hAnsi="Times New Roman" w:cs="Times New Roman"/>
          <w:color w:val="000000"/>
          <w:sz w:val="24"/>
          <w:szCs w:val="24"/>
        </w:rPr>
        <w:t>3</w:t>
      </w:r>
      <w:proofErr w:type="gramEnd"/>
      <w:r w:rsidRPr="00EE789F">
        <w:rPr>
          <w:rFonts w:ascii="Times New Roman" w:hAnsi="Times New Roman" w:cs="Times New Roman"/>
          <w:color w:val="000000"/>
          <w:sz w:val="24"/>
          <w:szCs w:val="24"/>
        </w:rPr>
        <w:t xml:space="preserve"> (três) meses da data de apresentação da proposta;</w:t>
      </w:r>
    </w:p>
    <w:p w:rsidR="00EE789F" w:rsidRPr="00EE789F" w:rsidRDefault="00EE789F" w:rsidP="00062964">
      <w:pPr>
        <w:numPr>
          <w:ilvl w:val="1"/>
          <w:numId w:val="5"/>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O balanço patrimonial deverá estar assinado por contador ou por outro profissional equivalente, devidamente registrado no Conselho Regional de Contabilidade;</w:t>
      </w:r>
    </w:p>
    <w:p w:rsidR="00EE789F" w:rsidRPr="00EE789F" w:rsidRDefault="00EE789F" w:rsidP="00062964">
      <w:pPr>
        <w:numPr>
          <w:ilvl w:val="1"/>
          <w:numId w:val="5"/>
        </w:numPr>
        <w:suppressAutoHyphens/>
        <w:spacing w:after="0" w:line="240" w:lineRule="auto"/>
        <w:jc w:val="both"/>
        <w:rPr>
          <w:rFonts w:ascii="Times New Roman" w:hAnsi="Times New Roman" w:cs="Times New Roman"/>
          <w:color w:val="000000"/>
          <w:sz w:val="24"/>
          <w:szCs w:val="24"/>
        </w:rPr>
      </w:pPr>
      <w:r w:rsidRPr="00EE789F">
        <w:rPr>
          <w:rFonts w:ascii="Times New Roman" w:hAnsi="Times New Roman" w:cs="Times New Roman"/>
          <w:color w:val="000000"/>
          <w:sz w:val="24"/>
          <w:szCs w:val="24"/>
        </w:rPr>
        <w:t>As empresas constituídas no exercício em curso deverão apresentar cópia do balanço de abertura ou cópia do livro diário contendo o balanço de abertura, inclusive com os termos de abertura e encerramento;</w:t>
      </w:r>
    </w:p>
    <w:p w:rsidR="00EE789F" w:rsidRPr="00EE789F" w:rsidRDefault="00EE789F" w:rsidP="00062964">
      <w:pPr>
        <w:numPr>
          <w:ilvl w:val="1"/>
          <w:numId w:val="5"/>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Caso o licitante seja </w:t>
      </w:r>
      <w:proofErr w:type="gramStart"/>
      <w:r w:rsidRPr="00EE789F">
        <w:rPr>
          <w:rFonts w:ascii="Times New Roman" w:hAnsi="Times New Roman" w:cs="Times New Roman"/>
          <w:sz w:val="24"/>
          <w:szCs w:val="24"/>
        </w:rPr>
        <w:t>cooperativa</w:t>
      </w:r>
      <w:proofErr w:type="gramEnd"/>
      <w:r w:rsidRPr="00EE789F">
        <w:rPr>
          <w:rFonts w:ascii="Times New Roman" w:hAnsi="Times New Roman" w:cs="Times New Roman"/>
          <w:sz w:val="24"/>
          <w:szCs w:val="24"/>
        </w:rPr>
        <w:t>, tais documentos deverão ser acompanhados da última auditoria contábil-financeira, conforme dispõe o artigo 112 da Lei nº 5.764, de 1971, ou de uma declaração, sob as penas da lei, de que tal auditoria não foi exigida pelo órgão fiscalizador;</w:t>
      </w:r>
    </w:p>
    <w:p w:rsidR="00EE789F" w:rsidRPr="00487462" w:rsidRDefault="00EE789F" w:rsidP="00062964">
      <w:pPr>
        <w:numPr>
          <w:ilvl w:val="1"/>
          <w:numId w:val="5"/>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lastRenderedPageBreak/>
        <w:t xml:space="preserve">A boa situação financeira do licitante será avaliada pelos Índices de Liquidez Geral (LG), Solvência Geral (SG) e Liquidez Corrente (LC), maiores que </w:t>
      </w:r>
      <w:proofErr w:type="gramStart"/>
      <w:r w:rsidRPr="00EE789F">
        <w:rPr>
          <w:rFonts w:ascii="Times New Roman" w:hAnsi="Times New Roman" w:cs="Times New Roman"/>
          <w:sz w:val="24"/>
          <w:szCs w:val="24"/>
        </w:rPr>
        <w:t>1</w:t>
      </w:r>
      <w:proofErr w:type="gramEnd"/>
      <w:r w:rsidRPr="00EE789F">
        <w:rPr>
          <w:rFonts w:ascii="Times New Roman" w:hAnsi="Times New Roman" w:cs="Times New Roman"/>
          <w:sz w:val="24"/>
          <w:szCs w:val="24"/>
        </w:rPr>
        <w:t xml:space="preserve"> (um), resultantes da aplicação das fórmulas abaixo, com os valores extraídos de seu balanço patrimonial ou apurados mediante consulta </w:t>
      </w:r>
      <w:proofErr w:type="spellStart"/>
      <w:r w:rsidRPr="00487462">
        <w:rPr>
          <w:rFonts w:ascii="Times New Roman" w:hAnsi="Times New Roman" w:cs="Times New Roman"/>
          <w:i/>
          <w:sz w:val="24"/>
          <w:szCs w:val="24"/>
        </w:rPr>
        <w:t>on</w:t>
      </w:r>
      <w:proofErr w:type="spellEnd"/>
      <w:r w:rsidRPr="00487462">
        <w:rPr>
          <w:rFonts w:ascii="Times New Roman" w:hAnsi="Times New Roman" w:cs="Times New Roman"/>
          <w:i/>
          <w:sz w:val="24"/>
          <w:szCs w:val="24"/>
        </w:rPr>
        <w:t xml:space="preserve"> </w:t>
      </w:r>
      <w:proofErr w:type="spellStart"/>
      <w:r w:rsidRPr="00487462">
        <w:rPr>
          <w:rFonts w:ascii="Times New Roman" w:hAnsi="Times New Roman" w:cs="Times New Roman"/>
          <w:i/>
          <w:sz w:val="24"/>
          <w:szCs w:val="24"/>
        </w:rPr>
        <w:t>line</w:t>
      </w:r>
      <w:proofErr w:type="spellEnd"/>
      <w:r w:rsidRPr="00EE789F">
        <w:rPr>
          <w:rFonts w:ascii="Times New Roman" w:hAnsi="Times New Roman" w:cs="Times New Roman"/>
          <w:sz w:val="24"/>
          <w:szCs w:val="24"/>
        </w:rPr>
        <w:t>, no caso de empresas inscritas no SICAF:</w:t>
      </w:r>
    </w:p>
    <w:p w:rsidR="00487462" w:rsidRPr="00EE789F" w:rsidRDefault="00487462" w:rsidP="00487462">
      <w:pPr>
        <w:spacing w:after="0" w:line="240" w:lineRule="auto"/>
        <w:ind w:left="1134"/>
        <w:jc w:val="both"/>
        <w:rPr>
          <w:rFonts w:ascii="Times New Roman" w:hAnsi="Times New Roman" w:cs="Times New Roman"/>
          <w:color w:val="000000"/>
          <w:sz w:val="24"/>
          <w:szCs w:val="24"/>
        </w:rPr>
      </w:pPr>
    </w:p>
    <w:tbl>
      <w:tblPr>
        <w:tblW w:w="0" w:type="auto"/>
        <w:tblInd w:w="2835" w:type="dxa"/>
        <w:tblBorders>
          <w:insideH w:val="single" w:sz="4" w:space="0" w:color="000000"/>
        </w:tblBorders>
        <w:tblLook w:val="04A0" w:firstRow="1" w:lastRow="0" w:firstColumn="1" w:lastColumn="0" w:noHBand="0" w:noVBand="1"/>
      </w:tblPr>
      <w:tblGrid>
        <w:gridCol w:w="732"/>
        <w:gridCol w:w="4550"/>
      </w:tblGrid>
      <w:tr w:rsidR="00EE789F" w:rsidRPr="00EE789F" w:rsidTr="00352035">
        <w:tc>
          <w:tcPr>
            <w:tcW w:w="0" w:type="auto"/>
            <w:vMerge w:val="restart"/>
            <w:vAlign w:val="center"/>
          </w:tcPr>
          <w:p w:rsidR="00EE789F" w:rsidRPr="00EE789F" w:rsidRDefault="00EE789F" w:rsidP="00EE789F">
            <w:pPr>
              <w:spacing w:after="0" w:line="240" w:lineRule="auto"/>
              <w:jc w:val="center"/>
              <w:rPr>
                <w:rFonts w:ascii="Times New Roman" w:hAnsi="Times New Roman" w:cs="Times New Roman"/>
                <w:color w:val="000000"/>
                <w:sz w:val="24"/>
                <w:szCs w:val="24"/>
              </w:rPr>
            </w:pPr>
            <w:r w:rsidRPr="00EE789F">
              <w:rPr>
                <w:rFonts w:ascii="Times New Roman" w:hAnsi="Times New Roman" w:cs="Times New Roman"/>
                <w:color w:val="000000"/>
                <w:sz w:val="24"/>
                <w:szCs w:val="24"/>
              </w:rPr>
              <w:t>LG =</w:t>
            </w:r>
          </w:p>
        </w:tc>
        <w:tc>
          <w:tcPr>
            <w:tcW w:w="0" w:type="auto"/>
            <w:vAlign w:val="center"/>
          </w:tcPr>
          <w:p w:rsidR="00EE789F" w:rsidRPr="00EE789F" w:rsidRDefault="00EE789F" w:rsidP="00EE789F">
            <w:pPr>
              <w:spacing w:after="0" w:line="240" w:lineRule="auto"/>
              <w:jc w:val="center"/>
              <w:rPr>
                <w:rFonts w:ascii="Times New Roman" w:hAnsi="Times New Roman" w:cs="Times New Roman"/>
                <w:color w:val="000000"/>
                <w:sz w:val="24"/>
                <w:szCs w:val="24"/>
              </w:rPr>
            </w:pPr>
            <w:r w:rsidRPr="00EE789F">
              <w:rPr>
                <w:rFonts w:ascii="Times New Roman" w:hAnsi="Times New Roman" w:cs="Times New Roman"/>
                <w:color w:val="000000"/>
                <w:sz w:val="24"/>
                <w:szCs w:val="24"/>
              </w:rPr>
              <w:t xml:space="preserve">Ativo Circulante + Realizável </w:t>
            </w:r>
            <w:proofErr w:type="gramStart"/>
            <w:r w:rsidRPr="00EE789F">
              <w:rPr>
                <w:rFonts w:ascii="Times New Roman" w:hAnsi="Times New Roman" w:cs="Times New Roman"/>
                <w:color w:val="000000"/>
                <w:sz w:val="24"/>
                <w:szCs w:val="24"/>
              </w:rPr>
              <w:t>a Longo Prazo</w:t>
            </w:r>
            <w:proofErr w:type="gramEnd"/>
          </w:p>
        </w:tc>
      </w:tr>
      <w:tr w:rsidR="00EE789F" w:rsidRPr="00487462" w:rsidTr="00352035">
        <w:tc>
          <w:tcPr>
            <w:tcW w:w="0" w:type="auto"/>
            <w:vMerge/>
            <w:vAlign w:val="center"/>
          </w:tcPr>
          <w:p w:rsidR="00EE789F" w:rsidRPr="00EE789F" w:rsidRDefault="00EE789F" w:rsidP="00EE789F">
            <w:pPr>
              <w:spacing w:after="0" w:line="240" w:lineRule="auto"/>
              <w:jc w:val="center"/>
              <w:rPr>
                <w:rFonts w:ascii="Times New Roman" w:hAnsi="Times New Roman" w:cs="Times New Roman"/>
                <w:color w:val="000000"/>
                <w:sz w:val="24"/>
                <w:szCs w:val="24"/>
              </w:rPr>
            </w:pPr>
          </w:p>
        </w:tc>
        <w:tc>
          <w:tcPr>
            <w:tcW w:w="0" w:type="auto"/>
            <w:vAlign w:val="center"/>
          </w:tcPr>
          <w:p w:rsidR="00EE789F" w:rsidRPr="00487462" w:rsidRDefault="00EE789F" w:rsidP="00EE789F">
            <w:pPr>
              <w:spacing w:after="0" w:line="240" w:lineRule="auto"/>
              <w:jc w:val="center"/>
              <w:rPr>
                <w:rFonts w:ascii="Times New Roman" w:hAnsi="Times New Roman" w:cs="Times New Roman"/>
                <w:color w:val="000000"/>
                <w:sz w:val="24"/>
                <w:szCs w:val="24"/>
              </w:rPr>
            </w:pPr>
            <w:r w:rsidRPr="00487462">
              <w:rPr>
                <w:rFonts w:ascii="Times New Roman" w:hAnsi="Times New Roman" w:cs="Times New Roman"/>
                <w:sz w:val="24"/>
                <w:szCs w:val="24"/>
              </w:rPr>
              <w:t>Passivo Circulante + Passivo Não Circulante</w:t>
            </w:r>
          </w:p>
        </w:tc>
      </w:tr>
    </w:tbl>
    <w:p w:rsidR="00EE789F" w:rsidRPr="00487462" w:rsidRDefault="00EE789F" w:rsidP="00EE789F">
      <w:pPr>
        <w:spacing w:after="0" w:line="240" w:lineRule="auto"/>
        <w:ind w:left="2835"/>
        <w:jc w:val="both"/>
        <w:rPr>
          <w:rFonts w:ascii="Times New Roman" w:hAnsi="Times New Roman" w:cs="Times New Roman"/>
          <w:color w:val="000000"/>
          <w:sz w:val="24"/>
          <w:szCs w:val="24"/>
        </w:rPr>
      </w:pPr>
    </w:p>
    <w:tbl>
      <w:tblPr>
        <w:tblW w:w="0" w:type="auto"/>
        <w:tblInd w:w="2835" w:type="dxa"/>
        <w:tblBorders>
          <w:insideH w:val="single" w:sz="4" w:space="0" w:color="000000"/>
        </w:tblBorders>
        <w:tblLook w:val="04A0" w:firstRow="1" w:lastRow="0" w:firstColumn="1" w:lastColumn="0" w:noHBand="0" w:noVBand="1"/>
      </w:tblPr>
      <w:tblGrid>
        <w:gridCol w:w="719"/>
        <w:gridCol w:w="4518"/>
      </w:tblGrid>
      <w:tr w:rsidR="00EE789F" w:rsidRPr="00487462" w:rsidTr="00352035">
        <w:tc>
          <w:tcPr>
            <w:tcW w:w="0" w:type="auto"/>
            <w:vMerge w:val="restart"/>
            <w:vAlign w:val="center"/>
          </w:tcPr>
          <w:p w:rsidR="00EE789F" w:rsidRPr="00487462" w:rsidRDefault="00EE789F" w:rsidP="00EE789F">
            <w:pPr>
              <w:spacing w:after="0" w:line="240" w:lineRule="auto"/>
              <w:jc w:val="center"/>
              <w:rPr>
                <w:rFonts w:ascii="Times New Roman" w:hAnsi="Times New Roman" w:cs="Times New Roman"/>
                <w:color w:val="000000"/>
                <w:sz w:val="24"/>
                <w:szCs w:val="24"/>
              </w:rPr>
            </w:pPr>
            <w:r w:rsidRPr="00487462">
              <w:rPr>
                <w:rFonts w:ascii="Times New Roman" w:hAnsi="Times New Roman" w:cs="Times New Roman"/>
                <w:color w:val="000000"/>
                <w:sz w:val="24"/>
                <w:szCs w:val="24"/>
              </w:rPr>
              <w:t>SG =</w:t>
            </w:r>
          </w:p>
        </w:tc>
        <w:tc>
          <w:tcPr>
            <w:tcW w:w="0" w:type="auto"/>
            <w:vAlign w:val="center"/>
          </w:tcPr>
          <w:p w:rsidR="00EE789F" w:rsidRPr="00487462" w:rsidRDefault="00EE789F" w:rsidP="00EE789F">
            <w:pPr>
              <w:spacing w:after="0" w:line="240" w:lineRule="auto"/>
              <w:jc w:val="center"/>
              <w:rPr>
                <w:rFonts w:ascii="Times New Roman" w:hAnsi="Times New Roman" w:cs="Times New Roman"/>
                <w:color w:val="000000"/>
                <w:sz w:val="24"/>
                <w:szCs w:val="24"/>
              </w:rPr>
            </w:pPr>
            <w:r w:rsidRPr="00487462">
              <w:rPr>
                <w:rFonts w:ascii="Times New Roman" w:hAnsi="Times New Roman" w:cs="Times New Roman"/>
                <w:color w:val="000000"/>
                <w:sz w:val="24"/>
                <w:szCs w:val="24"/>
              </w:rPr>
              <w:t>Ativo Total</w:t>
            </w:r>
          </w:p>
        </w:tc>
      </w:tr>
      <w:tr w:rsidR="00EE789F" w:rsidRPr="00EE789F" w:rsidTr="00352035">
        <w:tc>
          <w:tcPr>
            <w:tcW w:w="0" w:type="auto"/>
            <w:vMerge/>
            <w:vAlign w:val="center"/>
          </w:tcPr>
          <w:p w:rsidR="00EE789F" w:rsidRPr="00487462" w:rsidRDefault="00EE789F" w:rsidP="00EE789F">
            <w:pPr>
              <w:spacing w:after="0" w:line="240" w:lineRule="auto"/>
              <w:jc w:val="center"/>
              <w:rPr>
                <w:rFonts w:ascii="Times New Roman" w:hAnsi="Times New Roman" w:cs="Times New Roman"/>
                <w:color w:val="000000"/>
                <w:sz w:val="24"/>
                <w:szCs w:val="24"/>
              </w:rPr>
            </w:pPr>
          </w:p>
        </w:tc>
        <w:tc>
          <w:tcPr>
            <w:tcW w:w="0" w:type="auto"/>
            <w:vAlign w:val="center"/>
          </w:tcPr>
          <w:p w:rsidR="00EE789F" w:rsidRPr="00EE789F" w:rsidRDefault="00EE789F" w:rsidP="00EE789F">
            <w:pPr>
              <w:spacing w:after="0" w:line="240" w:lineRule="auto"/>
              <w:jc w:val="center"/>
              <w:rPr>
                <w:rFonts w:ascii="Times New Roman" w:hAnsi="Times New Roman" w:cs="Times New Roman"/>
                <w:color w:val="000000"/>
                <w:sz w:val="24"/>
                <w:szCs w:val="24"/>
              </w:rPr>
            </w:pPr>
            <w:r w:rsidRPr="00487462">
              <w:rPr>
                <w:rFonts w:ascii="Times New Roman" w:hAnsi="Times New Roman" w:cs="Times New Roman"/>
                <w:sz w:val="24"/>
                <w:szCs w:val="24"/>
              </w:rPr>
              <w:t>Passivo Circulante + Passivo Não Circulante</w:t>
            </w:r>
          </w:p>
        </w:tc>
      </w:tr>
    </w:tbl>
    <w:p w:rsidR="00EE789F" w:rsidRPr="00EE789F" w:rsidRDefault="00EE789F" w:rsidP="00EE789F">
      <w:pPr>
        <w:spacing w:after="0" w:line="240" w:lineRule="auto"/>
        <w:ind w:left="2835"/>
        <w:jc w:val="both"/>
        <w:rPr>
          <w:rFonts w:ascii="Times New Roman" w:hAnsi="Times New Roman" w:cs="Times New Roman"/>
          <w:color w:val="000000"/>
          <w:sz w:val="24"/>
          <w:szCs w:val="24"/>
        </w:rPr>
      </w:pPr>
    </w:p>
    <w:tbl>
      <w:tblPr>
        <w:tblW w:w="0" w:type="auto"/>
        <w:tblInd w:w="2835" w:type="dxa"/>
        <w:tblBorders>
          <w:insideH w:val="single" w:sz="4" w:space="0" w:color="000000"/>
        </w:tblBorders>
        <w:tblLook w:val="04A0" w:firstRow="1" w:lastRow="0" w:firstColumn="1" w:lastColumn="0" w:noHBand="0" w:noVBand="1"/>
      </w:tblPr>
      <w:tblGrid>
        <w:gridCol w:w="719"/>
        <w:gridCol w:w="2010"/>
      </w:tblGrid>
      <w:tr w:rsidR="00EE789F" w:rsidRPr="00EE789F" w:rsidTr="00352035">
        <w:tc>
          <w:tcPr>
            <w:tcW w:w="0" w:type="auto"/>
            <w:vMerge w:val="restart"/>
            <w:vAlign w:val="center"/>
          </w:tcPr>
          <w:p w:rsidR="00EE789F" w:rsidRPr="00EE789F" w:rsidRDefault="00EE789F" w:rsidP="00EE789F">
            <w:pPr>
              <w:spacing w:after="0" w:line="240" w:lineRule="auto"/>
              <w:jc w:val="center"/>
              <w:rPr>
                <w:rFonts w:ascii="Times New Roman" w:hAnsi="Times New Roman" w:cs="Times New Roman"/>
                <w:color w:val="000000"/>
                <w:sz w:val="24"/>
                <w:szCs w:val="24"/>
              </w:rPr>
            </w:pPr>
            <w:r w:rsidRPr="00EE789F">
              <w:rPr>
                <w:rFonts w:ascii="Times New Roman" w:hAnsi="Times New Roman" w:cs="Times New Roman"/>
                <w:color w:val="000000"/>
                <w:sz w:val="24"/>
                <w:szCs w:val="24"/>
              </w:rPr>
              <w:t>LC =</w:t>
            </w:r>
          </w:p>
        </w:tc>
        <w:tc>
          <w:tcPr>
            <w:tcW w:w="0" w:type="auto"/>
            <w:vAlign w:val="center"/>
          </w:tcPr>
          <w:p w:rsidR="00EE789F" w:rsidRPr="00EE789F" w:rsidRDefault="00EE789F" w:rsidP="00EE789F">
            <w:pPr>
              <w:spacing w:after="0" w:line="240" w:lineRule="auto"/>
              <w:jc w:val="center"/>
              <w:rPr>
                <w:rFonts w:ascii="Times New Roman" w:hAnsi="Times New Roman" w:cs="Times New Roman"/>
                <w:color w:val="000000"/>
                <w:sz w:val="24"/>
                <w:szCs w:val="24"/>
              </w:rPr>
            </w:pPr>
            <w:r w:rsidRPr="00EE789F">
              <w:rPr>
                <w:rFonts w:ascii="Times New Roman" w:hAnsi="Times New Roman" w:cs="Times New Roman"/>
                <w:color w:val="000000"/>
                <w:sz w:val="24"/>
                <w:szCs w:val="24"/>
              </w:rPr>
              <w:t>Ativo Circulante</w:t>
            </w:r>
          </w:p>
        </w:tc>
      </w:tr>
      <w:tr w:rsidR="00EE789F" w:rsidRPr="00EE789F" w:rsidTr="00352035">
        <w:tc>
          <w:tcPr>
            <w:tcW w:w="0" w:type="auto"/>
            <w:vMerge/>
            <w:vAlign w:val="center"/>
          </w:tcPr>
          <w:p w:rsidR="00EE789F" w:rsidRPr="00EE789F" w:rsidRDefault="00EE789F" w:rsidP="00EE789F">
            <w:pPr>
              <w:spacing w:after="0" w:line="240" w:lineRule="auto"/>
              <w:jc w:val="center"/>
              <w:rPr>
                <w:rFonts w:ascii="Times New Roman" w:hAnsi="Times New Roman" w:cs="Times New Roman"/>
                <w:color w:val="000000"/>
                <w:sz w:val="24"/>
                <w:szCs w:val="24"/>
              </w:rPr>
            </w:pPr>
          </w:p>
        </w:tc>
        <w:tc>
          <w:tcPr>
            <w:tcW w:w="0" w:type="auto"/>
            <w:vAlign w:val="center"/>
          </w:tcPr>
          <w:p w:rsidR="00EE789F" w:rsidRPr="00EE789F" w:rsidRDefault="00EE789F" w:rsidP="00EE789F">
            <w:pPr>
              <w:spacing w:after="0" w:line="240" w:lineRule="auto"/>
              <w:jc w:val="center"/>
              <w:rPr>
                <w:rFonts w:ascii="Times New Roman" w:hAnsi="Times New Roman" w:cs="Times New Roman"/>
                <w:color w:val="000000"/>
                <w:sz w:val="24"/>
                <w:szCs w:val="24"/>
              </w:rPr>
            </w:pPr>
            <w:r w:rsidRPr="00EE789F">
              <w:rPr>
                <w:rFonts w:ascii="Times New Roman" w:hAnsi="Times New Roman" w:cs="Times New Roman"/>
                <w:color w:val="000000"/>
                <w:sz w:val="24"/>
                <w:szCs w:val="24"/>
              </w:rPr>
              <w:t>Passivo Circulante</w:t>
            </w:r>
          </w:p>
        </w:tc>
      </w:tr>
    </w:tbl>
    <w:p w:rsidR="00EE789F" w:rsidRPr="00EE789F" w:rsidRDefault="00EE789F" w:rsidP="00EE789F">
      <w:pPr>
        <w:spacing w:after="0" w:line="240" w:lineRule="auto"/>
        <w:ind w:left="2835"/>
        <w:jc w:val="both"/>
        <w:rPr>
          <w:rFonts w:ascii="Times New Roman" w:hAnsi="Times New Roman" w:cs="Times New Roman"/>
          <w:sz w:val="24"/>
          <w:szCs w:val="24"/>
        </w:rPr>
      </w:pPr>
    </w:p>
    <w:p w:rsidR="00EE789F" w:rsidRDefault="00EE789F" w:rsidP="00062964">
      <w:pPr>
        <w:numPr>
          <w:ilvl w:val="1"/>
          <w:numId w:val="5"/>
        </w:numPr>
        <w:spacing w:after="0" w:line="240" w:lineRule="auto"/>
        <w:jc w:val="both"/>
        <w:rPr>
          <w:rFonts w:ascii="Times New Roman" w:hAnsi="Times New Roman" w:cs="Times New Roman"/>
          <w:color w:val="000000"/>
          <w:sz w:val="24"/>
          <w:szCs w:val="24"/>
        </w:rPr>
      </w:pPr>
      <w:r w:rsidRPr="00487462">
        <w:rPr>
          <w:rFonts w:ascii="Times New Roman" w:hAnsi="Times New Roman" w:cs="Times New Roman"/>
          <w:sz w:val="24"/>
          <w:szCs w:val="24"/>
        </w:rPr>
        <w:t>O</w:t>
      </w:r>
      <w:r w:rsidRPr="00487462">
        <w:rPr>
          <w:rFonts w:ascii="Times New Roman" w:hAnsi="Times New Roman" w:cs="Times New Roman"/>
          <w:color w:val="000000"/>
          <w:sz w:val="24"/>
          <w:szCs w:val="24"/>
        </w:rPr>
        <w:t xml:space="preserve"> licitante que apresentar índices econômicos iguais ou inferiores a </w:t>
      </w:r>
      <w:proofErr w:type="gramStart"/>
      <w:r w:rsidRPr="00487462">
        <w:rPr>
          <w:rFonts w:ascii="Times New Roman" w:hAnsi="Times New Roman" w:cs="Times New Roman"/>
          <w:color w:val="000000"/>
          <w:sz w:val="24"/>
          <w:szCs w:val="24"/>
        </w:rPr>
        <w:t>1</w:t>
      </w:r>
      <w:proofErr w:type="gramEnd"/>
      <w:r w:rsidRPr="00487462">
        <w:rPr>
          <w:rFonts w:ascii="Times New Roman" w:hAnsi="Times New Roman" w:cs="Times New Roman"/>
          <w:color w:val="000000"/>
          <w:sz w:val="24"/>
          <w:szCs w:val="24"/>
        </w:rPr>
        <w:t xml:space="preserve"> (um) em qualquer dos índices de Liquidez Geral, Solvência Geral e Liquidez Corrente deverá comprovar que possui </w:t>
      </w:r>
      <w:r w:rsidR="00487462">
        <w:rPr>
          <w:rFonts w:ascii="Times New Roman" w:hAnsi="Times New Roman" w:cs="Times New Roman"/>
          <w:color w:val="000000"/>
          <w:sz w:val="24"/>
          <w:szCs w:val="24"/>
        </w:rPr>
        <w:t>(capital mínimo ou patrimônio líquido)</w:t>
      </w:r>
      <w:r w:rsidRPr="00487462">
        <w:rPr>
          <w:rFonts w:ascii="Times New Roman" w:hAnsi="Times New Roman" w:cs="Times New Roman"/>
          <w:color w:val="000000"/>
          <w:sz w:val="24"/>
          <w:szCs w:val="24"/>
        </w:rPr>
        <w:t xml:space="preserve"> equivalente a </w:t>
      </w:r>
      <w:r w:rsidR="00487462">
        <w:rPr>
          <w:rFonts w:ascii="Times New Roman" w:hAnsi="Times New Roman" w:cs="Times New Roman"/>
          <w:color w:val="000000"/>
          <w:sz w:val="24"/>
          <w:szCs w:val="24"/>
        </w:rPr>
        <w:t>10% (de</w:t>
      </w:r>
      <w:r w:rsidR="00445B52">
        <w:rPr>
          <w:rFonts w:ascii="Times New Roman" w:hAnsi="Times New Roman" w:cs="Times New Roman"/>
          <w:color w:val="000000"/>
          <w:sz w:val="24"/>
          <w:szCs w:val="24"/>
        </w:rPr>
        <w:t xml:space="preserve">z por </w:t>
      </w:r>
      <w:r w:rsidR="00487462">
        <w:rPr>
          <w:rFonts w:ascii="Times New Roman" w:hAnsi="Times New Roman" w:cs="Times New Roman"/>
          <w:color w:val="000000"/>
          <w:sz w:val="24"/>
          <w:szCs w:val="24"/>
        </w:rPr>
        <w:t>cento)</w:t>
      </w:r>
      <w:r w:rsidRPr="00487462">
        <w:rPr>
          <w:rFonts w:ascii="Times New Roman" w:hAnsi="Times New Roman" w:cs="Times New Roman"/>
          <w:color w:val="000000"/>
          <w:sz w:val="24"/>
          <w:szCs w:val="24"/>
        </w:rPr>
        <w:t xml:space="preserve"> do valor total estimado da contratação ou do item pertinente.</w:t>
      </w:r>
    </w:p>
    <w:p w:rsidR="00487462" w:rsidRPr="00487462" w:rsidRDefault="00487462" w:rsidP="00487462">
      <w:pPr>
        <w:spacing w:after="0" w:line="240" w:lineRule="auto"/>
        <w:ind w:left="1134"/>
        <w:jc w:val="both"/>
        <w:rPr>
          <w:rFonts w:ascii="Times New Roman" w:hAnsi="Times New Roman" w:cs="Times New Roman"/>
          <w:color w:val="000000"/>
          <w:sz w:val="24"/>
          <w:szCs w:val="24"/>
        </w:rPr>
      </w:pPr>
    </w:p>
    <w:p w:rsidR="00EE789F" w:rsidRPr="00487462" w:rsidRDefault="00EE789F" w:rsidP="00EE789F">
      <w:pPr>
        <w:numPr>
          <w:ilvl w:val="2"/>
          <w:numId w:val="2"/>
        </w:numPr>
        <w:spacing w:after="0" w:line="240" w:lineRule="auto"/>
        <w:jc w:val="both"/>
        <w:rPr>
          <w:rFonts w:ascii="Times New Roman" w:hAnsi="Times New Roman" w:cs="Times New Roman"/>
          <w:sz w:val="24"/>
          <w:szCs w:val="24"/>
        </w:rPr>
      </w:pPr>
      <w:r w:rsidRPr="00487462">
        <w:rPr>
          <w:rFonts w:ascii="Times New Roman" w:hAnsi="Times New Roman" w:cs="Times New Roman"/>
          <w:sz w:val="24"/>
          <w:szCs w:val="24"/>
          <w:u w:val="single"/>
        </w:rPr>
        <w:t>Relativos à Regularidade Fiscal e Trabalhista:</w:t>
      </w:r>
    </w:p>
    <w:p w:rsidR="00487462" w:rsidRPr="00487462" w:rsidRDefault="00487462" w:rsidP="00487462">
      <w:pPr>
        <w:spacing w:after="0" w:line="240" w:lineRule="auto"/>
        <w:ind w:left="851"/>
        <w:jc w:val="both"/>
        <w:rPr>
          <w:rFonts w:ascii="Times New Roman" w:hAnsi="Times New Roman" w:cs="Times New Roman"/>
          <w:sz w:val="24"/>
          <w:szCs w:val="24"/>
        </w:rPr>
      </w:pPr>
    </w:p>
    <w:p w:rsidR="00EE789F" w:rsidRPr="00EE789F" w:rsidRDefault="00EE789F" w:rsidP="00062964">
      <w:pPr>
        <w:numPr>
          <w:ilvl w:val="0"/>
          <w:numId w:val="6"/>
        </w:numPr>
        <w:suppressAutoHyphens/>
        <w:spacing w:after="0" w:line="240" w:lineRule="auto"/>
        <w:jc w:val="both"/>
        <w:rPr>
          <w:rFonts w:ascii="Times New Roman" w:hAnsi="Times New Roman" w:cs="Times New Roman"/>
          <w:bCs/>
          <w:iCs/>
          <w:sz w:val="24"/>
          <w:szCs w:val="24"/>
        </w:rPr>
      </w:pPr>
      <w:r w:rsidRPr="00EE789F">
        <w:rPr>
          <w:rFonts w:ascii="Times New Roman" w:hAnsi="Times New Roman" w:cs="Times New Roman"/>
          <w:bCs/>
          <w:iCs/>
          <w:sz w:val="24"/>
          <w:szCs w:val="24"/>
        </w:rPr>
        <w:t>Prova de inscrição no Cadastro Nacional de Pessoa Jurídica;</w:t>
      </w:r>
    </w:p>
    <w:p w:rsidR="00EE789F" w:rsidRPr="00EE789F" w:rsidRDefault="00EE789F" w:rsidP="00062964">
      <w:pPr>
        <w:numPr>
          <w:ilvl w:val="0"/>
          <w:numId w:val="6"/>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color w:val="000000"/>
          <w:sz w:val="24"/>
          <w:szCs w:val="24"/>
        </w:rPr>
        <w:t xml:space="preserve">Prova de inscrição no cadastro de contribuintes </w:t>
      </w:r>
      <w:r w:rsidR="00487462">
        <w:rPr>
          <w:rFonts w:ascii="Times New Roman" w:hAnsi="Times New Roman" w:cs="Times New Roman"/>
          <w:color w:val="000000"/>
          <w:sz w:val="24"/>
          <w:szCs w:val="24"/>
        </w:rPr>
        <w:t>municipal e estadual</w:t>
      </w:r>
      <w:r w:rsidRPr="00EE789F">
        <w:rPr>
          <w:rFonts w:ascii="Times New Roman" w:hAnsi="Times New Roman" w:cs="Times New Roman"/>
          <w:color w:val="000000"/>
          <w:sz w:val="24"/>
          <w:szCs w:val="24"/>
        </w:rPr>
        <w:t>, relativo ao domicílio ou sede do licitante, pertinente ao seu ramo de atividade e compatível com o objeto contratual;</w:t>
      </w:r>
    </w:p>
    <w:p w:rsidR="00EE789F" w:rsidRPr="00487462" w:rsidRDefault="00EE789F" w:rsidP="00062964">
      <w:pPr>
        <w:numPr>
          <w:ilvl w:val="0"/>
          <w:numId w:val="6"/>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t xml:space="preserve">Prova de regularidade com a Fazenda Federal, </w:t>
      </w:r>
      <w:r w:rsidRPr="00487462">
        <w:rPr>
          <w:rFonts w:ascii="Times New Roman" w:hAnsi="Times New Roman" w:cs="Times New Roman"/>
          <w:sz w:val="24"/>
          <w:szCs w:val="24"/>
        </w:rPr>
        <w:t>mediante certidão conjunta negativa de débitos, ou positiva com efeitos de negativa, relativos aos tributos federais e à Dívida Ativa da União</w:t>
      </w:r>
      <w:r w:rsidRPr="00487462">
        <w:rPr>
          <w:rFonts w:ascii="Times New Roman" w:hAnsi="Times New Roman" w:cs="Times New Roman"/>
          <w:bCs/>
          <w:color w:val="000000"/>
          <w:sz w:val="24"/>
          <w:szCs w:val="24"/>
        </w:rPr>
        <w:t>;</w:t>
      </w:r>
    </w:p>
    <w:p w:rsidR="00EE789F" w:rsidRPr="00487462" w:rsidRDefault="00EE789F" w:rsidP="00062964">
      <w:pPr>
        <w:numPr>
          <w:ilvl w:val="0"/>
          <w:numId w:val="6"/>
        </w:numPr>
        <w:spacing w:after="0" w:line="240" w:lineRule="auto"/>
        <w:jc w:val="both"/>
        <w:rPr>
          <w:rFonts w:ascii="Times New Roman" w:hAnsi="Times New Roman" w:cs="Times New Roman"/>
          <w:color w:val="000000"/>
          <w:sz w:val="24"/>
          <w:szCs w:val="24"/>
        </w:rPr>
      </w:pPr>
      <w:r w:rsidRPr="00487462">
        <w:rPr>
          <w:rFonts w:ascii="Times New Roman" w:hAnsi="Times New Roman" w:cs="Times New Roman"/>
          <w:color w:val="000000"/>
          <w:sz w:val="24"/>
          <w:szCs w:val="24"/>
        </w:rPr>
        <w:t xml:space="preserve">Prova de regularidade para com a </w:t>
      </w:r>
      <w:r w:rsidR="00487462">
        <w:rPr>
          <w:rFonts w:ascii="Times New Roman" w:hAnsi="Times New Roman" w:cs="Times New Roman"/>
          <w:color w:val="000000"/>
          <w:sz w:val="24"/>
          <w:szCs w:val="24"/>
        </w:rPr>
        <w:t>Fazenda Municipal ou Estadual</w:t>
      </w:r>
      <w:r w:rsidRPr="00487462">
        <w:rPr>
          <w:rFonts w:ascii="Times New Roman" w:hAnsi="Times New Roman" w:cs="Times New Roman"/>
          <w:color w:val="000000"/>
          <w:sz w:val="24"/>
          <w:szCs w:val="24"/>
        </w:rPr>
        <w:t>, do domicílio ou sede do licitante, pertinente ao seu ramo de atividade e compatível com o objeto contratual;</w:t>
      </w:r>
    </w:p>
    <w:p w:rsidR="00EE789F" w:rsidRPr="00487462" w:rsidRDefault="00EE789F" w:rsidP="00062964">
      <w:pPr>
        <w:numPr>
          <w:ilvl w:val="0"/>
          <w:numId w:val="6"/>
        </w:numPr>
        <w:spacing w:after="0" w:line="240" w:lineRule="auto"/>
        <w:jc w:val="both"/>
        <w:rPr>
          <w:rFonts w:ascii="Times New Roman" w:hAnsi="Times New Roman" w:cs="Times New Roman"/>
          <w:sz w:val="24"/>
          <w:szCs w:val="24"/>
        </w:rPr>
      </w:pPr>
      <w:r w:rsidRPr="00487462">
        <w:rPr>
          <w:rFonts w:ascii="Times New Roman" w:hAnsi="Times New Roman" w:cs="Times New Roman"/>
          <w:sz w:val="24"/>
          <w:szCs w:val="24"/>
        </w:rPr>
        <w:t>Prova de regularidade relativa à Seguridade Social, mediante certidão negativa de débitos, ou positiva com efeitos de negativa, relativos às contribuições previdenciárias e às de terceiros</w:t>
      </w:r>
      <w:r w:rsidRPr="00487462">
        <w:rPr>
          <w:rFonts w:ascii="Times New Roman" w:hAnsi="Times New Roman" w:cs="Times New Roman"/>
          <w:bCs/>
          <w:sz w:val="24"/>
          <w:szCs w:val="24"/>
        </w:rPr>
        <w:t>;</w:t>
      </w:r>
    </w:p>
    <w:p w:rsidR="00EE789F" w:rsidRPr="00487462" w:rsidRDefault="00EE789F" w:rsidP="00062964">
      <w:pPr>
        <w:numPr>
          <w:ilvl w:val="0"/>
          <w:numId w:val="6"/>
        </w:numPr>
        <w:spacing w:after="0" w:line="240" w:lineRule="auto"/>
        <w:jc w:val="both"/>
        <w:rPr>
          <w:rFonts w:ascii="Times New Roman" w:hAnsi="Times New Roman" w:cs="Times New Roman"/>
          <w:sz w:val="24"/>
          <w:szCs w:val="24"/>
        </w:rPr>
      </w:pPr>
      <w:r w:rsidRPr="00487462">
        <w:rPr>
          <w:rFonts w:ascii="Times New Roman" w:hAnsi="Times New Roman" w:cs="Times New Roman"/>
          <w:sz w:val="24"/>
          <w:szCs w:val="24"/>
        </w:rPr>
        <w:t>Prova de regularidade relativa ao Fundo de Garantia do Tempo de Serviço (FGTS), mediante Certificado de Regularidade do FGTS</w:t>
      </w:r>
      <w:r w:rsidRPr="00487462">
        <w:rPr>
          <w:rFonts w:ascii="Times New Roman" w:hAnsi="Times New Roman" w:cs="Times New Roman"/>
          <w:bCs/>
          <w:sz w:val="24"/>
          <w:szCs w:val="24"/>
        </w:rPr>
        <w:t>;</w:t>
      </w:r>
    </w:p>
    <w:p w:rsidR="00EE789F" w:rsidRPr="00487462" w:rsidRDefault="00EE789F" w:rsidP="00062964">
      <w:pPr>
        <w:numPr>
          <w:ilvl w:val="0"/>
          <w:numId w:val="6"/>
        </w:numPr>
        <w:spacing w:after="0" w:line="240" w:lineRule="auto"/>
        <w:jc w:val="both"/>
        <w:rPr>
          <w:rFonts w:ascii="Times New Roman" w:hAnsi="Times New Roman" w:cs="Times New Roman"/>
          <w:sz w:val="24"/>
          <w:szCs w:val="24"/>
        </w:rPr>
      </w:pPr>
      <w:r w:rsidRPr="00487462">
        <w:rPr>
          <w:rFonts w:ascii="Times New Roman" w:hAnsi="Times New Roman" w:cs="Times New Roman"/>
          <w:color w:val="000000"/>
          <w:sz w:val="24"/>
          <w:szCs w:val="24"/>
        </w:rPr>
        <w:t>Prova de inexistência de débitos inadimplidos perante a Justiça do Trabalho, mediante Certidão Negativa de Débitos Trabalhistas (CNDT), ou certidão positiva com efeitos de negativa.</w:t>
      </w:r>
    </w:p>
    <w:p w:rsidR="00487462" w:rsidRPr="00487462" w:rsidRDefault="00487462" w:rsidP="00487462">
      <w:pPr>
        <w:spacing w:after="0" w:line="240" w:lineRule="auto"/>
        <w:ind w:left="1134"/>
        <w:jc w:val="both"/>
        <w:rPr>
          <w:rFonts w:ascii="Times New Roman" w:hAnsi="Times New Roman" w:cs="Times New Roman"/>
          <w:sz w:val="24"/>
          <w:szCs w:val="24"/>
        </w:rPr>
      </w:pPr>
    </w:p>
    <w:p w:rsidR="00EE789F" w:rsidRPr="00487462" w:rsidRDefault="00EE789F" w:rsidP="00EE789F">
      <w:pPr>
        <w:numPr>
          <w:ilvl w:val="3"/>
          <w:numId w:val="2"/>
        </w:numPr>
        <w:suppressAutoHyphens/>
        <w:spacing w:after="0" w:line="240" w:lineRule="auto"/>
        <w:jc w:val="both"/>
        <w:rPr>
          <w:rFonts w:ascii="Times New Roman" w:hAnsi="Times New Roman" w:cs="Times New Roman"/>
          <w:bCs/>
          <w:iCs/>
          <w:sz w:val="24"/>
          <w:szCs w:val="24"/>
          <w:u w:val="single"/>
        </w:rPr>
      </w:pPr>
      <w:proofErr w:type="gramStart"/>
      <w:r w:rsidRPr="00EE789F">
        <w:rPr>
          <w:rFonts w:ascii="Times New Roman" w:hAnsi="Times New Roman" w:cs="Times New Roman"/>
          <w:sz w:val="24"/>
          <w:szCs w:val="24"/>
          <w:lang w:bidi="pt-BR"/>
        </w:rPr>
        <w:t xml:space="preserve">O licitante microempresa ou empresa de pequeno porte, </w:t>
      </w:r>
      <w:r w:rsidRPr="00EE789F">
        <w:rPr>
          <w:rFonts w:ascii="Times New Roman" w:hAnsi="Times New Roman" w:cs="Times New Roman"/>
          <w:sz w:val="24"/>
          <w:szCs w:val="24"/>
        </w:rPr>
        <w:t>ou cooperativa enquadrada no artigo 34 da Lei</w:t>
      </w:r>
      <w:proofErr w:type="gramEnd"/>
      <w:r w:rsidRPr="00EE789F">
        <w:rPr>
          <w:rFonts w:ascii="Times New Roman" w:hAnsi="Times New Roman" w:cs="Times New Roman"/>
          <w:sz w:val="24"/>
          <w:szCs w:val="24"/>
        </w:rPr>
        <w:t xml:space="preserve"> n° 11.488, de 2007, deverá apresentar toda a documentação exigida para efeito de comprovação de regularidade fiscal, mesmo que esta apresente alguma restrição, sob pena de ser inabilitado.</w:t>
      </w:r>
    </w:p>
    <w:p w:rsidR="00487462" w:rsidRPr="00EE789F" w:rsidRDefault="00487462" w:rsidP="00487462">
      <w:pPr>
        <w:suppressAutoHyphens/>
        <w:spacing w:after="0" w:line="240" w:lineRule="auto"/>
        <w:ind w:left="851"/>
        <w:jc w:val="both"/>
        <w:rPr>
          <w:rFonts w:ascii="Times New Roman" w:hAnsi="Times New Roman" w:cs="Times New Roman"/>
          <w:bCs/>
          <w:iCs/>
          <w:sz w:val="24"/>
          <w:szCs w:val="24"/>
          <w:u w:val="single"/>
        </w:rPr>
      </w:pPr>
    </w:p>
    <w:p w:rsidR="00EE789F" w:rsidRPr="00487462" w:rsidRDefault="00EE789F" w:rsidP="00EE789F">
      <w:pPr>
        <w:numPr>
          <w:ilvl w:val="2"/>
          <w:numId w:val="2"/>
        </w:numPr>
        <w:suppressAutoHyphens/>
        <w:spacing w:after="0" w:line="240" w:lineRule="auto"/>
        <w:jc w:val="both"/>
        <w:rPr>
          <w:rFonts w:ascii="Times New Roman" w:hAnsi="Times New Roman" w:cs="Times New Roman"/>
          <w:sz w:val="24"/>
          <w:szCs w:val="24"/>
          <w:u w:val="single"/>
        </w:rPr>
      </w:pPr>
      <w:r w:rsidRPr="00EE789F">
        <w:rPr>
          <w:rFonts w:ascii="Times New Roman" w:hAnsi="Times New Roman" w:cs="Times New Roman"/>
          <w:sz w:val="24"/>
          <w:szCs w:val="24"/>
          <w:u w:val="single"/>
        </w:rPr>
        <w:t>Documentos complementares</w:t>
      </w:r>
      <w:r w:rsidRPr="00EE789F">
        <w:rPr>
          <w:rFonts w:ascii="Times New Roman" w:hAnsi="Times New Roman" w:cs="Times New Roman"/>
          <w:sz w:val="24"/>
          <w:szCs w:val="24"/>
        </w:rPr>
        <w:t>:</w:t>
      </w:r>
    </w:p>
    <w:p w:rsidR="00487462" w:rsidRPr="00EE789F" w:rsidRDefault="00487462" w:rsidP="00487462">
      <w:pPr>
        <w:suppressAutoHyphens/>
        <w:spacing w:after="0" w:line="240" w:lineRule="auto"/>
        <w:ind w:left="851"/>
        <w:jc w:val="both"/>
        <w:rPr>
          <w:rFonts w:ascii="Times New Roman" w:hAnsi="Times New Roman" w:cs="Times New Roman"/>
          <w:sz w:val="24"/>
          <w:szCs w:val="24"/>
          <w:u w:val="single"/>
        </w:rPr>
      </w:pPr>
    </w:p>
    <w:p w:rsidR="00EE789F" w:rsidRPr="00EE789F" w:rsidRDefault="00EE789F" w:rsidP="00062964">
      <w:pPr>
        <w:numPr>
          <w:ilvl w:val="0"/>
          <w:numId w:val="7"/>
        </w:numPr>
        <w:suppressAutoHyphens/>
        <w:spacing w:after="0" w:line="240" w:lineRule="auto"/>
        <w:jc w:val="both"/>
        <w:rPr>
          <w:rFonts w:ascii="Times New Roman" w:hAnsi="Times New Roman" w:cs="Times New Roman"/>
          <w:color w:val="000000"/>
          <w:sz w:val="24"/>
          <w:szCs w:val="24"/>
        </w:rPr>
      </w:pPr>
      <w:r w:rsidRPr="00EE789F">
        <w:rPr>
          <w:rFonts w:ascii="Times New Roman" w:hAnsi="Times New Roman" w:cs="Times New Roman"/>
          <w:color w:val="000000"/>
          <w:sz w:val="24"/>
          <w:szCs w:val="24"/>
        </w:rPr>
        <w:t>Declaração, sob as penalidades cabíveis, de inexistência de fatos supervenientes impeditivos para a sua habilitação neste certame, conforme modelo anexo a este Edital (artigo 32, §2º, da Lei nº 8.666, de 1993).</w:t>
      </w:r>
    </w:p>
    <w:p w:rsidR="00EE789F" w:rsidRPr="00487462" w:rsidRDefault="00EE789F" w:rsidP="00062964">
      <w:pPr>
        <w:numPr>
          <w:ilvl w:val="0"/>
          <w:numId w:val="7"/>
        </w:numPr>
        <w:suppressAutoHyphens/>
        <w:spacing w:after="0" w:line="240" w:lineRule="auto"/>
        <w:jc w:val="both"/>
        <w:rPr>
          <w:rFonts w:ascii="Times New Roman" w:hAnsi="Times New Roman" w:cs="Times New Roman"/>
          <w:b/>
          <w:color w:val="000000"/>
          <w:sz w:val="24"/>
          <w:szCs w:val="24"/>
        </w:rPr>
      </w:pPr>
      <w:r w:rsidRPr="00EE789F">
        <w:rPr>
          <w:rFonts w:ascii="Times New Roman" w:hAnsi="Times New Roman" w:cs="Times New Roman"/>
          <w:sz w:val="24"/>
          <w:szCs w:val="24"/>
        </w:rPr>
        <w:lastRenderedPageBreak/>
        <w:t>Declaração de que a empresa não utiliza mão-de-obra direta ou indireta de menores, conforme Lei nº 9.854, de 1999, regulamentada pelo Decreto nº 4.358, de 2002, conforme modelo anexo a este Edital.</w:t>
      </w:r>
    </w:p>
    <w:p w:rsidR="00487462" w:rsidRPr="00EE789F" w:rsidRDefault="00487462" w:rsidP="00487462">
      <w:pPr>
        <w:suppressAutoHyphens/>
        <w:spacing w:after="0" w:line="240" w:lineRule="auto"/>
        <w:ind w:left="851"/>
        <w:jc w:val="both"/>
        <w:rPr>
          <w:rFonts w:ascii="Times New Roman" w:hAnsi="Times New Roman" w:cs="Times New Roman"/>
          <w:b/>
          <w:color w:val="000000"/>
          <w:sz w:val="24"/>
          <w:szCs w:val="24"/>
        </w:rPr>
      </w:pPr>
    </w:p>
    <w:p w:rsidR="00EE789F" w:rsidRDefault="00A420C5" w:rsidP="00A420C5">
      <w:pPr>
        <w:spacing w:after="0" w:line="240" w:lineRule="auto"/>
        <w:ind w:left="708"/>
        <w:jc w:val="both"/>
        <w:rPr>
          <w:rFonts w:ascii="Times New Roman" w:hAnsi="Times New Roman" w:cs="Times New Roman"/>
          <w:sz w:val="24"/>
          <w:szCs w:val="24"/>
        </w:rPr>
      </w:pPr>
      <w:r>
        <w:rPr>
          <w:rFonts w:ascii="Times New Roman" w:hAnsi="Times New Roman" w:cs="Times New Roman"/>
          <w:b/>
          <w:sz w:val="24"/>
          <w:szCs w:val="24"/>
        </w:rPr>
        <w:t>5.1.6</w:t>
      </w:r>
      <w:r w:rsidRPr="00A420C5">
        <w:rPr>
          <w:rFonts w:ascii="Times New Roman" w:hAnsi="Times New Roman" w:cs="Times New Roman"/>
          <w:b/>
          <w:sz w:val="24"/>
          <w:szCs w:val="24"/>
        </w:rPr>
        <w:t>.</w:t>
      </w:r>
      <w:r>
        <w:rPr>
          <w:rFonts w:ascii="Times New Roman" w:hAnsi="Times New Roman" w:cs="Times New Roman"/>
          <w:sz w:val="24"/>
          <w:szCs w:val="24"/>
        </w:rPr>
        <w:t xml:space="preserve"> </w:t>
      </w:r>
      <w:r w:rsidR="00EE789F" w:rsidRPr="00EE789F">
        <w:rPr>
          <w:rFonts w:ascii="Times New Roman" w:hAnsi="Times New Roman" w:cs="Times New Roman"/>
          <w:sz w:val="24"/>
          <w:szCs w:val="24"/>
        </w:rPr>
        <w:t>A comprovação dos requisitos de habilitação será exigida do licitante de acordo com o vulto e a complexidade de cada item.</w:t>
      </w:r>
    </w:p>
    <w:p w:rsidR="00487462" w:rsidRPr="00EE789F" w:rsidRDefault="00487462" w:rsidP="00487462">
      <w:pPr>
        <w:spacing w:after="0" w:line="240" w:lineRule="auto"/>
        <w:ind w:left="142"/>
        <w:jc w:val="both"/>
        <w:rPr>
          <w:rFonts w:ascii="Times New Roman" w:hAnsi="Times New Roman" w:cs="Times New Roman"/>
          <w:sz w:val="24"/>
          <w:szCs w:val="24"/>
        </w:rPr>
      </w:pPr>
    </w:p>
    <w:p w:rsidR="00EE789F" w:rsidRPr="00A420C5" w:rsidRDefault="00EE789F" w:rsidP="00062964">
      <w:pPr>
        <w:pStyle w:val="PargrafodaLista"/>
        <w:numPr>
          <w:ilvl w:val="2"/>
          <w:numId w:val="19"/>
        </w:numPr>
        <w:suppressAutoHyphens/>
        <w:ind w:hanging="11"/>
        <w:jc w:val="both"/>
      </w:pPr>
      <w:r w:rsidRPr="00A420C5">
        <w:t xml:space="preserve">O licitante </w:t>
      </w:r>
      <w:r w:rsidR="00EF7873" w:rsidRPr="00A420C5">
        <w:t>ficará</w:t>
      </w:r>
      <w:r w:rsidRPr="00A420C5">
        <w:t xml:space="preserve"> obrigado a comprovar os requisitos de habilitação cumulativamente</w:t>
      </w:r>
      <w:r w:rsidR="00EF7873" w:rsidRPr="00A420C5">
        <w:t xml:space="preserve"> para toda a obra, de forma global</w:t>
      </w:r>
      <w:r w:rsidRPr="00A420C5">
        <w:t xml:space="preserve">, </w:t>
      </w:r>
      <w:proofErr w:type="gramStart"/>
      <w:r w:rsidRPr="00A420C5">
        <w:t>sob pena</w:t>
      </w:r>
      <w:proofErr w:type="gramEnd"/>
      <w:r w:rsidRPr="00A420C5">
        <w:t xml:space="preserve"> de inabilitação.</w:t>
      </w:r>
    </w:p>
    <w:p w:rsidR="00487462" w:rsidRPr="00EE789F" w:rsidRDefault="00487462" w:rsidP="00487462">
      <w:pPr>
        <w:suppressAutoHyphens/>
        <w:spacing w:after="0" w:line="240" w:lineRule="auto"/>
        <w:ind w:left="851"/>
        <w:jc w:val="both"/>
        <w:rPr>
          <w:rFonts w:ascii="Times New Roman" w:hAnsi="Times New Roman" w:cs="Times New Roman"/>
          <w:sz w:val="24"/>
          <w:szCs w:val="24"/>
        </w:rPr>
      </w:pPr>
    </w:p>
    <w:p w:rsidR="00EE789F" w:rsidRPr="00487462" w:rsidRDefault="00EE789F" w:rsidP="00062964">
      <w:pPr>
        <w:numPr>
          <w:ilvl w:val="1"/>
          <w:numId w:val="19"/>
        </w:numPr>
        <w:spacing w:after="0" w:line="240" w:lineRule="auto"/>
        <w:jc w:val="both"/>
        <w:rPr>
          <w:rFonts w:ascii="Times New Roman" w:hAnsi="Times New Roman" w:cs="Times New Roman"/>
          <w:color w:val="000000"/>
          <w:sz w:val="24"/>
          <w:szCs w:val="24"/>
          <w:shd w:val="clear" w:color="auto" w:fill="FFFF00"/>
        </w:rPr>
      </w:pPr>
      <w:r w:rsidRPr="00487462">
        <w:rPr>
          <w:rFonts w:ascii="Times New Roman" w:hAnsi="Times New Roman" w:cs="Times New Roman"/>
          <w:sz w:val="24"/>
          <w:szCs w:val="24"/>
        </w:rPr>
        <w:t xml:space="preserve">O licitante que já estiver cadastrado no SICAF, em situação regular, até o terceiro dia útil anterior à data da abertura da sessão pública ficará dispensado de apresentar </w:t>
      </w:r>
      <w:r w:rsidRPr="00487462">
        <w:rPr>
          <w:rFonts w:ascii="Times New Roman" w:hAnsi="Times New Roman" w:cs="Times New Roman"/>
          <w:color w:val="000000"/>
          <w:sz w:val="24"/>
          <w:szCs w:val="24"/>
        </w:rPr>
        <w:t xml:space="preserve">os documentos comprobatórios abrangidos pelo referido cadastro que estejam </w:t>
      </w:r>
      <w:r w:rsidRPr="00487462">
        <w:rPr>
          <w:rFonts w:ascii="Times New Roman" w:hAnsi="Times New Roman" w:cs="Times New Roman"/>
          <w:sz w:val="24"/>
          <w:szCs w:val="24"/>
        </w:rPr>
        <w:t>validados e atualizados</w:t>
      </w:r>
      <w:r w:rsidRPr="00487462">
        <w:rPr>
          <w:rFonts w:ascii="Times New Roman" w:hAnsi="Times New Roman" w:cs="Times New Roman"/>
          <w:color w:val="000000"/>
          <w:sz w:val="24"/>
          <w:szCs w:val="24"/>
        </w:rPr>
        <w:t>.</w:t>
      </w:r>
    </w:p>
    <w:p w:rsidR="00487462" w:rsidRPr="00487462" w:rsidRDefault="00487462" w:rsidP="00487462">
      <w:pPr>
        <w:spacing w:after="0" w:line="240" w:lineRule="auto"/>
        <w:ind w:left="142"/>
        <w:jc w:val="both"/>
        <w:rPr>
          <w:rFonts w:ascii="Times New Roman" w:hAnsi="Times New Roman" w:cs="Times New Roman"/>
          <w:color w:val="000000"/>
          <w:sz w:val="24"/>
          <w:szCs w:val="24"/>
          <w:shd w:val="clear" w:color="auto" w:fill="FFFF00"/>
        </w:rPr>
      </w:pPr>
    </w:p>
    <w:p w:rsidR="00EE789F" w:rsidRPr="00487462"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487462">
        <w:rPr>
          <w:rFonts w:ascii="Times New Roman" w:hAnsi="Times New Roman" w:cs="Times New Roman"/>
          <w:sz w:val="24"/>
          <w:szCs w:val="24"/>
        </w:rPr>
        <w:t xml:space="preserve">Nesta hipótese, o licitante deverá </w:t>
      </w:r>
      <w:proofErr w:type="gramStart"/>
      <w:r w:rsidRPr="00487462">
        <w:rPr>
          <w:rFonts w:ascii="Times New Roman" w:hAnsi="Times New Roman" w:cs="Times New Roman"/>
          <w:sz w:val="24"/>
          <w:szCs w:val="24"/>
        </w:rPr>
        <w:t>apresentar,</w:t>
      </w:r>
      <w:proofErr w:type="gramEnd"/>
      <w:r w:rsidRPr="00487462">
        <w:rPr>
          <w:rFonts w:ascii="Times New Roman" w:hAnsi="Times New Roman" w:cs="Times New Roman"/>
          <w:sz w:val="24"/>
          <w:szCs w:val="24"/>
        </w:rPr>
        <w:t xml:space="preserve"> no envelope relativo à documentação de habilitação, declaração expressa de que está cadastrado no SICAF.</w:t>
      </w:r>
    </w:p>
    <w:p w:rsidR="00487462" w:rsidRPr="00466415" w:rsidRDefault="00EE789F" w:rsidP="00062964">
      <w:pPr>
        <w:numPr>
          <w:ilvl w:val="2"/>
          <w:numId w:val="19"/>
        </w:numPr>
        <w:spacing w:after="0" w:line="240" w:lineRule="auto"/>
        <w:jc w:val="both"/>
        <w:rPr>
          <w:rFonts w:ascii="Times New Roman" w:hAnsi="Times New Roman" w:cs="Times New Roman"/>
          <w:color w:val="000000"/>
          <w:sz w:val="24"/>
          <w:szCs w:val="24"/>
          <w:shd w:val="clear" w:color="auto" w:fill="FFFF00"/>
        </w:rPr>
      </w:pPr>
      <w:r w:rsidRPr="00487462">
        <w:rPr>
          <w:rFonts w:ascii="Times New Roman" w:hAnsi="Times New Roman" w:cs="Times New Roman"/>
          <w:color w:val="000000"/>
          <w:sz w:val="24"/>
          <w:szCs w:val="24"/>
        </w:rPr>
        <w:t xml:space="preserve">A verificação se dará mediante consulta </w:t>
      </w:r>
      <w:proofErr w:type="spellStart"/>
      <w:r w:rsidRPr="00487462">
        <w:rPr>
          <w:rFonts w:ascii="Times New Roman" w:hAnsi="Times New Roman" w:cs="Times New Roman"/>
          <w:i/>
          <w:color w:val="000000"/>
          <w:sz w:val="24"/>
          <w:szCs w:val="24"/>
        </w:rPr>
        <w:t>on</w:t>
      </w:r>
      <w:proofErr w:type="spellEnd"/>
      <w:r w:rsidRPr="00487462">
        <w:rPr>
          <w:rFonts w:ascii="Times New Roman" w:hAnsi="Times New Roman" w:cs="Times New Roman"/>
          <w:i/>
          <w:color w:val="000000"/>
          <w:sz w:val="24"/>
          <w:szCs w:val="24"/>
        </w:rPr>
        <w:t xml:space="preserve"> </w:t>
      </w:r>
      <w:proofErr w:type="spellStart"/>
      <w:r w:rsidRPr="00487462">
        <w:rPr>
          <w:rFonts w:ascii="Times New Roman" w:hAnsi="Times New Roman" w:cs="Times New Roman"/>
          <w:i/>
          <w:color w:val="000000"/>
          <w:sz w:val="24"/>
          <w:szCs w:val="24"/>
        </w:rPr>
        <w:t>line</w:t>
      </w:r>
      <w:proofErr w:type="spellEnd"/>
      <w:r w:rsidRPr="00487462">
        <w:rPr>
          <w:rFonts w:ascii="Times New Roman" w:hAnsi="Times New Roman" w:cs="Times New Roman"/>
          <w:color w:val="000000"/>
          <w:sz w:val="24"/>
          <w:szCs w:val="24"/>
        </w:rPr>
        <w:t xml:space="preserve">, </w:t>
      </w:r>
      <w:r w:rsidRPr="00487462">
        <w:rPr>
          <w:rFonts w:ascii="Times New Roman" w:hAnsi="Times New Roman" w:cs="Times New Roman"/>
          <w:sz w:val="24"/>
          <w:szCs w:val="24"/>
        </w:rPr>
        <w:t>quando da abertura dos envelopes</w:t>
      </w:r>
      <w:r w:rsidRPr="00487462">
        <w:rPr>
          <w:rFonts w:ascii="Times New Roman" w:hAnsi="Times New Roman" w:cs="Times New Roman"/>
          <w:color w:val="000000"/>
          <w:sz w:val="24"/>
          <w:szCs w:val="24"/>
        </w:rPr>
        <w:t xml:space="preserve">, devendo o resultado ser impresso, </w:t>
      </w:r>
      <w:r w:rsidRPr="00487462">
        <w:rPr>
          <w:rFonts w:ascii="Times New Roman" w:hAnsi="Times New Roman" w:cs="Times New Roman"/>
          <w:sz w:val="24"/>
          <w:szCs w:val="24"/>
        </w:rPr>
        <w:t>assinado pelos membros da Comissão e por todos os representantes dos licitantes presentes</w:t>
      </w:r>
      <w:r w:rsidRPr="00487462">
        <w:rPr>
          <w:rFonts w:ascii="Times New Roman" w:hAnsi="Times New Roman" w:cs="Times New Roman"/>
          <w:color w:val="000000"/>
          <w:sz w:val="24"/>
          <w:szCs w:val="24"/>
        </w:rPr>
        <w:t xml:space="preserve"> e anexado ao processo.</w:t>
      </w:r>
    </w:p>
    <w:p w:rsidR="00487462" w:rsidRPr="00466415" w:rsidRDefault="00EE789F" w:rsidP="00062964">
      <w:pPr>
        <w:numPr>
          <w:ilvl w:val="2"/>
          <w:numId w:val="19"/>
        </w:numPr>
        <w:spacing w:after="0" w:line="240" w:lineRule="auto"/>
        <w:jc w:val="both"/>
        <w:rPr>
          <w:rFonts w:ascii="Times New Roman" w:hAnsi="Times New Roman" w:cs="Times New Roman"/>
          <w:sz w:val="24"/>
          <w:szCs w:val="24"/>
        </w:rPr>
      </w:pPr>
      <w:r w:rsidRPr="00487462">
        <w:rPr>
          <w:rFonts w:ascii="Times New Roman" w:hAnsi="Times New Roman" w:cs="Times New Roman"/>
          <w:sz w:val="24"/>
          <w:szCs w:val="24"/>
        </w:rPr>
        <w:t xml:space="preserve">Na hipótese de algum documento que já conste do SICAF estar com o seu prazo de validade vencido, a Comissão verificará se o documento válido correspondente consta do envelope de habilitação, ressalvado o disposto quanto à comprovação da regularidade fiscal das microempresas e empresas de pequeno porte e das </w:t>
      </w:r>
      <w:r w:rsidRPr="00487462">
        <w:rPr>
          <w:rFonts w:ascii="Times New Roman" w:hAnsi="Times New Roman" w:cs="Times New Roman"/>
          <w:color w:val="000000"/>
          <w:sz w:val="24"/>
          <w:szCs w:val="24"/>
        </w:rPr>
        <w:t>cooperativas enquadradas no artigo 34 da Lei nº 11.488, de 2007</w:t>
      </w:r>
      <w:r w:rsidRPr="00487462">
        <w:rPr>
          <w:rFonts w:ascii="Times New Roman" w:hAnsi="Times New Roman" w:cs="Times New Roman"/>
          <w:sz w:val="24"/>
          <w:szCs w:val="24"/>
        </w:rPr>
        <w:t>.</w:t>
      </w:r>
    </w:p>
    <w:p w:rsidR="00487462" w:rsidRPr="00A420C5" w:rsidRDefault="00EE789F" w:rsidP="00062964">
      <w:pPr>
        <w:numPr>
          <w:ilvl w:val="2"/>
          <w:numId w:val="19"/>
        </w:numPr>
        <w:spacing w:after="0" w:line="240" w:lineRule="auto"/>
        <w:jc w:val="both"/>
        <w:rPr>
          <w:rFonts w:ascii="Times New Roman" w:hAnsi="Times New Roman" w:cs="Times New Roman"/>
          <w:sz w:val="24"/>
          <w:szCs w:val="24"/>
        </w:rPr>
      </w:pPr>
      <w:r w:rsidRPr="00A420C5">
        <w:rPr>
          <w:rFonts w:ascii="Times New Roman" w:hAnsi="Times New Roman" w:cs="Times New Roman"/>
          <w:sz w:val="24"/>
          <w:szCs w:val="24"/>
        </w:rPr>
        <w:t xml:space="preserve">O licitante obriga-se a declarar, sob as penalidades legais, </w:t>
      </w:r>
      <w:proofErr w:type="gramStart"/>
      <w:r w:rsidRPr="00A420C5">
        <w:rPr>
          <w:rFonts w:ascii="Times New Roman" w:hAnsi="Times New Roman" w:cs="Times New Roman"/>
          <w:sz w:val="24"/>
          <w:szCs w:val="24"/>
        </w:rPr>
        <w:t>a superveniência de fato impeditivo da habilitação</w:t>
      </w:r>
      <w:proofErr w:type="gramEnd"/>
      <w:r w:rsidRPr="00A420C5">
        <w:rPr>
          <w:rFonts w:ascii="Times New Roman" w:hAnsi="Times New Roman" w:cs="Times New Roman"/>
          <w:sz w:val="24"/>
          <w:szCs w:val="24"/>
        </w:rPr>
        <w:t>.</w:t>
      </w:r>
      <w:r w:rsidR="00A420C5" w:rsidRPr="00A420C5">
        <w:rPr>
          <w:rFonts w:ascii="Times New Roman" w:hAnsi="Times New Roman" w:cs="Times New Roman"/>
          <w:sz w:val="24"/>
          <w:szCs w:val="24"/>
        </w:rPr>
        <w:t xml:space="preserve"> </w:t>
      </w:r>
      <w:r w:rsidRPr="00A420C5">
        <w:rPr>
          <w:rFonts w:ascii="Times New Roman" w:hAnsi="Times New Roman" w:cs="Times New Roman"/>
          <w:sz w:val="24"/>
          <w:szCs w:val="24"/>
        </w:rPr>
        <w:t>Os documentos de habilitação poderão ser apresentados em original, em cópia autenticada por cartório competente ou por servidor da Administração, ou por meio de publicação em órgão da imprensa oficial.</w:t>
      </w:r>
    </w:p>
    <w:p w:rsidR="00EE789F" w:rsidRDefault="00EE789F" w:rsidP="00062964">
      <w:pPr>
        <w:numPr>
          <w:ilvl w:val="2"/>
          <w:numId w:val="19"/>
        </w:numPr>
        <w:suppressAutoHyphens/>
        <w:spacing w:after="0" w:line="240" w:lineRule="auto"/>
        <w:jc w:val="both"/>
        <w:rPr>
          <w:rFonts w:ascii="Times New Roman" w:hAnsi="Times New Roman" w:cs="Times New Roman"/>
          <w:color w:val="000000"/>
          <w:sz w:val="24"/>
          <w:szCs w:val="24"/>
        </w:rPr>
      </w:pPr>
      <w:r w:rsidRPr="00EE789F">
        <w:rPr>
          <w:rFonts w:ascii="Times New Roman" w:hAnsi="Times New Roman" w:cs="Times New Roman"/>
          <w:color w:val="000000"/>
          <w:sz w:val="24"/>
          <w:szCs w:val="24"/>
        </w:rPr>
        <w:t>Não serão aceitos documentos apresentados por meio de fitas, discos magnéticos, filmes ou cópias em fac-símile, mesmo autenticadas, admitindo-se fotos, gravuras, desenhos, gráficos ou catálogos apenas como forma de ilustração das propostas de preços.</w:t>
      </w:r>
    </w:p>
    <w:p w:rsidR="00487462" w:rsidRPr="00EE789F" w:rsidRDefault="00487462" w:rsidP="00487462">
      <w:pPr>
        <w:suppressAutoHyphens/>
        <w:spacing w:after="0" w:line="240" w:lineRule="auto"/>
        <w:ind w:left="851"/>
        <w:jc w:val="both"/>
        <w:rPr>
          <w:rFonts w:ascii="Times New Roman" w:hAnsi="Times New Roman" w:cs="Times New Roman"/>
          <w:color w:val="000000"/>
          <w:sz w:val="24"/>
          <w:szCs w:val="24"/>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color w:val="000000"/>
          <w:sz w:val="24"/>
          <w:szCs w:val="24"/>
        </w:rPr>
      </w:pPr>
      <w:r w:rsidRPr="00EE789F">
        <w:rPr>
          <w:rFonts w:ascii="Times New Roman" w:hAnsi="Times New Roman" w:cs="Times New Roman"/>
          <w:bCs/>
          <w:iCs/>
          <w:sz w:val="24"/>
          <w:szCs w:val="24"/>
        </w:rPr>
        <w:t>Não serão aceitos protocolos de entrega ou solicitação de documento em substituição aos documentos exigidos neste Edital e seus Anexos</w:t>
      </w:r>
      <w:r w:rsidR="00466415">
        <w:rPr>
          <w:rFonts w:ascii="Times New Roman" w:hAnsi="Times New Roman" w:cs="Times New Roman"/>
          <w:bCs/>
          <w:iCs/>
          <w:sz w:val="24"/>
          <w:szCs w:val="24"/>
        </w:rPr>
        <w:t xml:space="preserve">, </w:t>
      </w:r>
      <w:proofErr w:type="gramStart"/>
      <w:r w:rsidR="00466415">
        <w:rPr>
          <w:rFonts w:ascii="Times New Roman" w:hAnsi="Times New Roman" w:cs="Times New Roman"/>
          <w:bCs/>
          <w:iCs/>
          <w:sz w:val="24"/>
          <w:szCs w:val="24"/>
        </w:rPr>
        <w:t>sob pena</w:t>
      </w:r>
      <w:proofErr w:type="gramEnd"/>
      <w:r w:rsidR="00466415">
        <w:rPr>
          <w:rFonts w:ascii="Times New Roman" w:hAnsi="Times New Roman" w:cs="Times New Roman"/>
          <w:bCs/>
          <w:iCs/>
          <w:sz w:val="24"/>
          <w:szCs w:val="24"/>
        </w:rPr>
        <w:t xml:space="preserve"> de desabilitação</w:t>
      </w:r>
      <w:r w:rsidRPr="00EE789F">
        <w:rPr>
          <w:rFonts w:ascii="Times New Roman" w:hAnsi="Times New Roman" w:cs="Times New Roman"/>
          <w:bCs/>
          <w:iCs/>
          <w:sz w:val="24"/>
          <w:szCs w:val="24"/>
        </w:rPr>
        <w:t>.</w:t>
      </w:r>
    </w:p>
    <w:p w:rsidR="00EE789F" w:rsidRPr="00EE789F" w:rsidRDefault="00EE789F" w:rsidP="00EE789F">
      <w:pPr>
        <w:spacing w:after="0" w:line="240" w:lineRule="auto"/>
        <w:jc w:val="both"/>
        <w:rPr>
          <w:rFonts w:ascii="Times New Roman" w:hAnsi="Times New Roman" w:cs="Times New Roman"/>
          <w:bCs/>
          <w:iCs/>
          <w:sz w:val="24"/>
          <w:szCs w:val="24"/>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rPr>
      </w:pPr>
      <w:r w:rsidRPr="00EE789F">
        <w:rPr>
          <w:rFonts w:ascii="Times New Roman" w:hAnsi="Times New Roman" w:cs="Times New Roman"/>
          <w:sz w:val="24"/>
          <w:szCs w:val="24"/>
          <w:highlight w:val="lightGray"/>
          <w:u w:val="single"/>
        </w:rPr>
        <w:t>DA PROPOSTA DE PREÇOS (ENVELOPE N° 02)</w:t>
      </w:r>
    </w:p>
    <w:p w:rsidR="00487462" w:rsidRPr="00EE789F" w:rsidRDefault="00487462" w:rsidP="00487462">
      <w:pPr>
        <w:suppressAutoHyphens/>
        <w:spacing w:after="0" w:line="240" w:lineRule="auto"/>
        <w:jc w:val="both"/>
        <w:rPr>
          <w:rFonts w:ascii="Times New Roman" w:hAnsi="Times New Roman" w:cs="Times New Roman"/>
          <w:sz w:val="24"/>
          <w:szCs w:val="24"/>
          <w:highlight w:val="lightGray"/>
          <w:u w:val="single"/>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proposta, emitida por computador ou datilografada, redigida em língua portuguesa, com clareza, sem emendas, rasuras, acréscimos ou entrelinhas, devidamente datada e assinada, como também rubricadas todas as suas folhas pelo licitante ou seu representante, deverá conter:</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Especificações do objeto de forma clara, observadas as especificações constantes do Projeto Básico;</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Preços unitários e valor global da proposta, em algarismo, expresso em moeda corrente nacional (real), de acordo com os preços praticados no mercado, considerando o modelo de Planilha Orçamentária anexo ao Edital;</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Na composição dos preços unitários o licitante deverá apresentar discriminadamente as parcelas relativas à mão-de-obra, materiais, equipamentos e serviços;</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Nos preços cotados deverão estar incluídos todos os insumos que os compõem, tais como despesas com impostos, </w:t>
      </w:r>
      <w:proofErr w:type="gramStart"/>
      <w:r w:rsidRPr="00EE789F">
        <w:rPr>
          <w:rFonts w:ascii="Times New Roman" w:hAnsi="Times New Roman" w:cs="Times New Roman"/>
          <w:sz w:val="24"/>
          <w:szCs w:val="24"/>
        </w:rPr>
        <w:t>taxas, frete, seguros</w:t>
      </w:r>
      <w:proofErr w:type="gramEnd"/>
      <w:r w:rsidRPr="00EE789F">
        <w:rPr>
          <w:rFonts w:ascii="Times New Roman" w:hAnsi="Times New Roman" w:cs="Times New Roman"/>
          <w:sz w:val="24"/>
          <w:szCs w:val="24"/>
        </w:rPr>
        <w:t xml:space="preserve"> e quaisquer outros que incidam na contratação do objeto;</w:t>
      </w:r>
    </w:p>
    <w:p w:rsidR="00EE789F" w:rsidRPr="00EE789F" w:rsidRDefault="00EE789F" w:rsidP="00062964">
      <w:pPr>
        <w:numPr>
          <w:ilvl w:val="3"/>
          <w:numId w:val="19"/>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lastRenderedPageBreak/>
        <w:t xml:space="preserve">Todos os dados informados pelo licitante em sua planilha deverão refletir com fidelidade os custos especificados e a </w:t>
      </w:r>
      <w:r w:rsidRPr="00EE789F">
        <w:rPr>
          <w:rFonts w:ascii="Times New Roman" w:hAnsi="Times New Roman" w:cs="Times New Roman"/>
          <w:color w:val="000000"/>
          <w:sz w:val="24"/>
          <w:szCs w:val="24"/>
        </w:rPr>
        <w:t>margem de lucro pretendida.</w:t>
      </w:r>
    </w:p>
    <w:p w:rsidR="00EE789F" w:rsidRPr="00EE789F" w:rsidRDefault="00EE789F" w:rsidP="00062964">
      <w:pPr>
        <w:numPr>
          <w:ilvl w:val="3"/>
          <w:numId w:val="19"/>
        </w:numPr>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t>Não se admitirá, na proposta de preços, custos identificados mediante o uso da expressão “verba” ou de unidades genéricas.</w:t>
      </w:r>
      <w:r w:rsidR="00E677E1">
        <w:rPr>
          <w:rFonts w:ascii="Times New Roman" w:hAnsi="Times New Roman" w:cs="Times New Roman"/>
          <w:sz w:val="24"/>
          <w:szCs w:val="24"/>
        </w:rPr>
        <w:t xml:space="preserve"> O não atendimento das exigências relativas </w:t>
      </w:r>
      <w:proofErr w:type="gramStart"/>
      <w:r w:rsidR="00E677E1">
        <w:rPr>
          <w:rFonts w:ascii="Times New Roman" w:hAnsi="Times New Roman" w:cs="Times New Roman"/>
          <w:sz w:val="24"/>
          <w:szCs w:val="24"/>
        </w:rPr>
        <w:t>a</w:t>
      </w:r>
      <w:proofErr w:type="gramEnd"/>
      <w:r w:rsidR="00E677E1">
        <w:rPr>
          <w:rFonts w:ascii="Times New Roman" w:hAnsi="Times New Roman" w:cs="Times New Roman"/>
          <w:sz w:val="24"/>
          <w:szCs w:val="24"/>
        </w:rPr>
        <w:t xml:space="preserve"> proposta de preços levará a imediata desclassificação da proposta.</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Curva ABC;</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Cronograma físico-financeiro, conforme </w:t>
      </w:r>
      <w:r w:rsidR="0057742F">
        <w:rPr>
          <w:rFonts w:ascii="Times New Roman" w:hAnsi="Times New Roman" w:cs="Times New Roman"/>
          <w:sz w:val="24"/>
          <w:szCs w:val="24"/>
        </w:rPr>
        <w:t>especificações do objeto, e projetos básicos</w:t>
      </w:r>
      <w:r w:rsidRPr="00EE789F">
        <w:rPr>
          <w:rFonts w:ascii="Times New Roman" w:hAnsi="Times New Roman" w:cs="Times New Roman"/>
          <w:sz w:val="24"/>
          <w:szCs w:val="24"/>
        </w:rPr>
        <w:t>;</w:t>
      </w:r>
    </w:p>
    <w:p w:rsidR="00EE789F" w:rsidRPr="006261BB"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O cronograma físico-financeiro proposto pelo licitante deverá observar o cronograma de desembolso máximo por período constante do Projeto Básico</w:t>
      </w:r>
      <w:r w:rsidRPr="006261BB">
        <w:rPr>
          <w:rFonts w:ascii="Times New Roman" w:hAnsi="Times New Roman" w:cs="Times New Roman"/>
          <w:sz w:val="24"/>
          <w:szCs w:val="24"/>
        </w:rPr>
        <w:t>, bem como ind</w:t>
      </w:r>
      <w:r w:rsidRPr="006261BB">
        <w:rPr>
          <w:rFonts w:ascii="Times New Roman" w:hAnsi="Times New Roman" w:cs="Times New Roman"/>
          <w:color w:val="000000"/>
          <w:sz w:val="24"/>
          <w:szCs w:val="24"/>
          <w:lang w:eastAsia="pt-BR"/>
        </w:rPr>
        <w:t>icar os serviços pertencentes ao caminho crítico da obra.</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Benefícios e Despesas Indiretas - BDI, detalhando todos os seus componentes, inclusive em forma percentual, conforme</w:t>
      </w:r>
      <w:r w:rsidR="00B0178D">
        <w:rPr>
          <w:rFonts w:ascii="Times New Roman" w:hAnsi="Times New Roman" w:cs="Times New Roman"/>
          <w:sz w:val="24"/>
          <w:szCs w:val="24"/>
        </w:rPr>
        <w:t xml:space="preserve"> projetos constantes deste edital</w:t>
      </w:r>
      <w:r w:rsidRPr="00EE789F">
        <w:rPr>
          <w:rFonts w:ascii="Times New Roman" w:hAnsi="Times New Roman" w:cs="Times New Roman"/>
          <w:sz w:val="24"/>
          <w:szCs w:val="24"/>
        </w:rPr>
        <w:t>;</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Os custos relativos </w:t>
      </w:r>
      <w:proofErr w:type="gramStart"/>
      <w:r w:rsidRPr="00EE789F">
        <w:rPr>
          <w:rFonts w:ascii="Times New Roman" w:hAnsi="Times New Roman" w:cs="Times New Roman"/>
          <w:sz w:val="24"/>
          <w:szCs w:val="24"/>
        </w:rPr>
        <w:t>a</w:t>
      </w:r>
      <w:proofErr w:type="gramEnd"/>
      <w:r w:rsidRPr="00EE789F">
        <w:rPr>
          <w:rFonts w:ascii="Times New Roman" w:hAnsi="Times New Roman" w:cs="Times New Roman"/>
          <w:sz w:val="24"/>
          <w:szCs w:val="24"/>
        </w:rPr>
        <w:t xml:space="preserve"> administração local, mobilização e desmobilização e instalação de canteiro e acampamento, bem como quaisquer outros itens que possam ser apropriados como custo direto da obra, não poderão ser incluídos na composição do BDI, devendo ser cotados na planilha orçamentária;</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Quanto aos custos indiretos incidentes sobre as parcelas relativas ao fornecimento de materiais e equipamentos, o licitante deverá apresentar um percentual reduzido de BDI, compatível com a natureza do objeto, conforme</w:t>
      </w:r>
      <w:r w:rsidR="00B0178D">
        <w:rPr>
          <w:rFonts w:ascii="Times New Roman" w:hAnsi="Times New Roman" w:cs="Times New Roman"/>
          <w:sz w:val="24"/>
          <w:szCs w:val="24"/>
        </w:rPr>
        <w:t xml:space="preserve"> projetos constantes deste edital</w:t>
      </w:r>
      <w:r w:rsidRPr="00EE789F">
        <w:rPr>
          <w:rFonts w:ascii="Times New Roman" w:hAnsi="Times New Roman" w:cs="Times New Roman"/>
          <w:sz w:val="24"/>
          <w:szCs w:val="24"/>
        </w:rPr>
        <w:t>;</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As alíquotas de tributos cotadas pelo licitante não podem ser superiores aos limites estabelecidos na legislação tributária;</w:t>
      </w:r>
    </w:p>
    <w:p w:rsidR="00EE789F" w:rsidRPr="006261BB"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Os tributos considerados </w:t>
      </w:r>
      <w:r w:rsidR="00B0178D">
        <w:rPr>
          <w:rFonts w:ascii="Times New Roman" w:hAnsi="Times New Roman" w:cs="Times New Roman"/>
          <w:sz w:val="24"/>
          <w:szCs w:val="24"/>
        </w:rPr>
        <w:t>de natureza direta e personalíssima</w:t>
      </w:r>
      <w:r w:rsidRPr="00EE789F">
        <w:rPr>
          <w:rFonts w:ascii="Times New Roman" w:hAnsi="Times New Roman" w:cs="Times New Roman"/>
          <w:sz w:val="24"/>
          <w:szCs w:val="24"/>
        </w:rPr>
        <w:t xml:space="preserve">, como o Imposto de Renda de Pessoa Jurídica - IRPJ e a Contribuição Sobre o Lucro Líquido - CSLL, não deverão ser incluídos no BDI, nos termos </w:t>
      </w:r>
      <w:r w:rsidRPr="006261BB">
        <w:rPr>
          <w:rFonts w:ascii="Times New Roman" w:hAnsi="Times New Roman" w:cs="Times New Roman"/>
          <w:sz w:val="24"/>
          <w:szCs w:val="24"/>
        </w:rPr>
        <w:t>do</w:t>
      </w:r>
      <w:r w:rsidR="00B0178D">
        <w:rPr>
          <w:rFonts w:ascii="Times New Roman" w:hAnsi="Times New Roman" w:cs="Times New Roman"/>
          <w:sz w:val="24"/>
          <w:szCs w:val="24"/>
        </w:rPr>
        <w:t xml:space="preserve"> art.</w:t>
      </w:r>
      <w:r w:rsidRPr="006261BB">
        <w:rPr>
          <w:rFonts w:ascii="Times New Roman" w:hAnsi="Times New Roman" w:cs="Times New Roman"/>
          <w:sz w:val="24"/>
          <w:szCs w:val="24"/>
        </w:rPr>
        <w:t xml:space="preserve"> 102, § 7°, II, </w:t>
      </w:r>
      <w:r w:rsidRPr="006261BB">
        <w:rPr>
          <w:rFonts w:ascii="Times New Roman" w:hAnsi="Times New Roman" w:cs="Times New Roman"/>
          <w:color w:val="000000"/>
          <w:sz w:val="24"/>
          <w:szCs w:val="24"/>
        </w:rPr>
        <w:t xml:space="preserve">da </w:t>
      </w:r>
      <w:r w:rsidRPr="006261BB">
        <w:rPr>
          <w:rFonts w:ascii="Times New Roman" w:hAnsi="Times New Roman" w:cs="Times New Roman"/>
          <w:sz w:val="24"/>
          <w:szCs w:val="24"/>
        </w:rPr>
        <w:t>LDO 2013 e 9º, II, do Decreto 7.983, de 2013;</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Planilha orçamentária comparativa entre os preços unitários constantes da planilha elaborada pelo órgão, anexa ao Edital, e os preços unitários propostos pelo licitante.</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Prazo de validade da proposta não inferior a 60 (sessenta) dias, a contar da data de abertura do certame.</w:t>
      </w: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Em nenhuma hipótese poderá ser alterado o teor das propostas apresentadas, seja quanto ao preço ou quaisquer outras condições que importem em modificações de seus termos originais, ressalvadas apenas as alterações absolutamente formais, destinadas a sanar evidentes erros materiais, sem nenhuma alteração do conteúdo e das condições referidas, desde que não venham a causar prejuízos aos demais licitantes.</w:t>
      </w:r>
    </w:p>
    <w:p w:rsidR="00EE789F" w:rsidRPr="00EE789F" w:rsidRDefault="00EE789F" w:rsidP="00062964">
      <w:pPr>
        <w:numPr>
          <w:ilvl w:val="2"/>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Erros no preenchimento da planilha não </w:t>
      </w:r>
      <w:r w:rsidR="00B0178D">
        <w:rPr>
          <w:rFonts w:ascii="Times New Roman" w:hAnsi="Times New Roman" w:cs="Times New Roman"/>
          <w:sz w:val="24"/>
          <w:szCs w:val="24"/>
        </w:rPr>
        <w:t>é</w:t>
      </w:r>
      <w:r w:rsidRPr="00EE789F">
        <w:rPr>
          <w:rFonts w:ascii="Times New Roman" w:hAnsi="Times New Roman" w:cs="Times New Roman"/>
          <w:sz w:val="24"/>
          <w:szCs w:val="24"/>
        </w:rPr>
        <w:t xml:space="preserve"> motivo suficiente para a desclassificação da proposta, quando a planilha puder ser ajustada sem a necessidade de majoração do preço ofertado, e desde que se comprove que este é suficiente para arcar com todos os custos da contratação.</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As alterações de que trata este subitem serão submetidas à apreciação da Comissão, com a devida anuência de todos os licitantes.</w:t>
      </w: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Não será aceita reclamação posterior relativamente às propostas, sem que tenha sido devidamente registrada em ata, salvo se prevista em lei.</w:t>
      </w: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Após a fase de habilitação, não cabe desistência da proposta, salvo por motivo justo decorrente de fato superveniente e aceito pela Comissão.</w:t>
      </w:r>
    </w:p>
    <w:p w:rsidR="00EE789F" w:rsidRPr="00EE789F" w:rsidRDefault="00EE789F" w:rsidP="00EE789F">
      <w:pPr>
        <w:spacing w:after="0" w:line="240" w:lineRule="auto"/>
        <w:jc w:val="both"/>
        <w:rPr>
          <w:rFonts w:ascii="Times New Roman" w:hAnsi="Times New Roman" w:cs="Times New Roman"/>
          <w:b/>
          <w:sz w:val="24"/>
          <w:szCs w:val="24"/>
        </w:rPr>
      </w:pPr>
    </w:p>
    <w:p w:rsidR="00EE789F" w:rsidRPr="006261BB" w:rsidRDefault="00EE789F" w:rsidP="00062964">
      <w:pPr>
        <w:numPr>
          <w:ilvl w:val="0"/>
          <w:numId w:val="19"/>
        </w:numPr>
        <w:suppressAutoHyphens/>
        <w:spacing w:after="0" w:line="240" w:lineRule="auto"/>
        <w:jc w:val="both"/>
        <w:rPr>
          <w:rFonts w:ascii="Times New Roman" w:hAnsi="Times New Roman" w:cs="Times New Roman"/>
          <w:b/>
          <w:color w:val="000000"/>
          <w:sz w:val="24"/>
          <w:szCs w:val="24"/>
          <w:highlight w:val="lightGray"/>
          <w:u w:val="single"/>
        </w:rPr>
      </w:pPr>
      <w:r w:rsidRPr="00EE789F">
        <w:rPr>
          <w:rFonts w:ascii="Times New Roman" w:hAnsi="Times New Roman" w:cs="Times New Roman"/>
          <w:iCs/>
          <w:sz w:val="24"/>
          <w:szCs w:val="24"/>
          <w:highlight w:val="lightGray"/>
          <w:u w:val="single"/>
          <w:shd w:val="clear" w:color="auto" w:fill="B3B3B3"/>
        </w:rPr>
        <w:t xml:space="preserve">DAS DECLARAÇÕES COMPLEMENTARES </w:t>
      </w:r>
    </w:p>
    <w:p w:rsidR="006261BB" w:rsidRPr="00EE789F" w:rsidRDefault="006261BB" w:rsidP="006261BB">
      <w:pPr>
        <w:suppressAutoHyphens/>
        <w:spacing w:after="0" w:line="240" w:lineRule="auto"/>
        <w:jc w:val="both"/>
        <w:rPr>
          <w:rFonts w:ascii="Times New Roman" w:hAnsi="Times New Roman" w:cs="Times New Roman"/>
          <w:b/>
          <w:color w:val="000000"/>
          <w:sz w:val="24"/>
          <w:szCs w:val="24"/>
          <w:highlight w:val="lightGray"/>
          <w:u w:val="single"/>
        </w:rPr>
      </w:pPr>
    </w:p>
    <w:p w:rsidR="00EE789F" w:rsidRPr="006261BB" w:rsidRDefault="00EE789F" w:rsidP="00062964">
      <w:pPr>
        <w:numPr>
          <w:ilvl w:val="1"/>
          <w:numId w:val="19"/>
        </w:numPr>
        <w:suppressAutoHyphens/>
        <w:spacing w:after="0" w:line="240" w:lineRule="auto"/>
        <w:jc w:val="both"/>
        <w:rPr>
          <w:rFonts w:ascii="Times New Roman" w:hAnsi="Times New Roman" w:cs="Times New Roman"/>
          <w:color w:val="000000"/>
          <w:sz w:val="24"/>
          <w:szCs w:val="24"/>
        </w:rPr>
      </w:pPr>
      <w:r w:rsidRPr="00EE789F">
        <w:rPr>
          <w:rFonts w:ascii="Times New Roman" w:hAnsi="Times New Roman" w:cs="Times New Roman"/>
          <w:color w:val="000000"/>
          <w:sz w:val="24"/>
          <w:szCs w:val="24"/>
        </w:rPr>
        <w:t xml:space="preserve">O licitante deverá apresentar separadamente dos Envelopes de nº 01 e de nº 02, a </w:t>
      </w:r>
      <w:r w:rsidRPr="00EE789F">
        <w:rPr>
          <w:rFonts w:ascii="Times New Roman" w:hAnsi="Times New Roman" w:cs="Times New Roman"/>
          <w:sz w:val="24"/>
          <w:szCs w:val="24"/>
        </w:rPr>
        <w:t xml:space="preserve">Declaração de Elaboração Independente de Proposta, de que trata a Instrução Normativa n° 2, de 16 de setembro de </w:t>
      </w:r>
      <w:r w:rsidRPr="00EE789F">
        <w:rPr>
          <w:rFonts w:ascii="Times New Roman" w:hAnsi="Times New Roman" w:cs="Times New Roman"/>
          <w:sz w:val="24"/>
          <w:szCs w:val="24"/>
        </w:rPr>
        <w:lastRenderedPageBreak/>
        <w:t xml:space="preserve">2009, da Secretaria de Logística e Tecnologia da Informação do Ministério do Planejamento, Orçamento e Gestão, conforme modelo anexo ao Edital, </w:t>
      </w:r>
      <w:proofErr w:type="gramStart"/>
      <w:r w:rsidRPr="00EE789F">
        <w:rPr>
          <w:rFonts w:ascii="Times New Roman" w:hAnsi="Times New Roman" w:cs="Times New Roman"/>
          <w:sz w:val="24"/>
          <w:szCs w:val="24"/>
        </w:rPr>
        <w:t>sob pena</w:t>
      </w:r>
      <w:proofErr w:type="gramEnd"/>
      <w:r w:rsidRPr="00EE789F">
        <w:rPr>
          <w:rFonts w:ascii="Times New Roman" w:hAnsi="Times New Roman" w:cs="Times New Roman"/>
          <w:sz w:val="24"/>
          <w:szCs w:val="24"/>
        </w:rPr>
        <w:t xml:space="preserve"> de desclassificação da proposta.</w:t>
      </w:r>
    </w:p>
    <w:p w:rsidR="006261BB" w:rsidRPr="00EE789F" w:rsidRDefault="006261BB" w:rsidP="006261BB">
      <w:pPr>
        <w:suppressAutoHyphens/>
        <w:spacing w:after="0" w:line="240" w:lineRule="auto"/>
        <w:ind w:left="142"/>
        <w:jc w:val="both"/>
        <w:rPr>
          <w:rFonts w:ascii="Times New Roman" w:hAnsi="Times New Roman" w:cs="Times New Roman"/>
          <w:color w:val="000000"/>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As microempresas (ME) e empresas de pequeno porte (EPP), bem como as cooperativas enquadradas no artigo 34 da Lei n° 11.488, de 2007 (COOP), que pretenderem se beneficiar nesta licitação do regime diferenciado e favorecido previsto na Lei Complementar n° 123, de 2006, e no Decreto n° 6.204, de 2007, deverão apresentar a respectiva declaração, conforme modelo anexo ao Edital, separadamente dos Envelopes de nº 01 e de nº 02.</w:t>
      </w:r>
    </w:p>
    <w:p w:rsidR="006261BB" w:rsidRPr="00EE789F" w:rsidRDefault="006261BB" w:rsidP="006261BB">
      <w:pPr>
        <w:suppressAutoHyphens/>
        <w:spacing w:after="0" w:line="240" w:lineRule="auto"/>
        <w:ind w:left="142"/>
        <w:jc w:val="both"/>
        <w:rPr>
          <w:rFonts w:ascii="Times New Roman" w:hAnsi="Times New Roman" w:cs="Times New Roman"/>
          <w:sz w:val="24"/>
          <w:szCs w:val="24"/>
        </w:rPr>
      </w:pPr>
    </w:p>
    <w:p w:rsidR="00EE789F" w:rsidRDefault="00EE789F" w:rsidP="00062964">
      <w:pPr>
        <w:numPr>
          <w:ilvl w:val="2"/>
          <w:numId w:val="19"/>
        </w:numPr>
        <w:spacing w:after="0" w:line="240" w:lineRule="auto"/>
        <w:jc w:val="both"/>
        <w:rPr>
          <w:rFonts w:ascii="Times New Roman" w:hAnsi="Times New Roman" w:cs="Times New Roman"/>
          <w:color w:val="000000"/>
          <w:sz w:val="24"/>
          <w:szCs w:val="24"/>
        </w:rPr>
      </w:pPr>
      <w:proofErr w:type="gramStart"/>
      <w:r w:rsidRPr="00EE789F">
        <w:rPr>
          <w:rFonts w:ascii="Times New Roman" w:hAnsi="Times New Roman" w:cs="Times New Roman"/>
          <w:color w:val="000000"/>
          <w:sz w:val="24"/>
          <w:szCs w:val="24"/>
        </w:rPr>
        <w:t>O licitante microempresa ou empresa de pequeno porte que se enquadrar</w:t>
      </w:r>
      <w:proofErr w:type="gramEnd"/>
      <w:r w:rsidRPr="00EE789F">
        <w:rPr>
          <w:rFonts w:ascii="Times New Roman" w:hAnsi="Times New Roman" w:cs="Times New Roman"/>
          <w:color w:val="000000"/>
          <w:sz w:val="24"/>
          <w:szCs w:val="24"/>
        </w:rPr>
        <w:t xml:space="preserve"> em qualquer das vedações do artigo 3°, parágrafo 4°, da Lei Complementar n° 123, de 2006, não poderá usufruir do tratamento diferenciado previsto em tal diploma e, portanto, não deverá apresentar a respectiva declaração.</w:t>
      </w:r>
    </w:p>
    <w:p w:rsidR="006261BB" w:rsidRPr="00EE789F" w:rsidRDefault="006261BB" w:rsidP="006261BB">
      <w:pPr>
        <w:spacing w:after="0" w:line="240" w:lineRule="auto"/>
        <w:ind w:left="851"/>
        <w:jc w:val="both"/>
        <w:rPr>
          <w:rFonts w:ascii="Times New Roman" w:hAnsi="Times New Roman" w:cs="Times New Roman"/>
          <w:color w:val="000000"/>
          <w:sz w:val="24"/>
          <w:szCs w:val="24"/>
        </w:rPr>
      </w:pPr>
    </w:p>
    <w:p w:rsidR="00EE789F" w:rsidRPr="006261BB" w:rsidRDefault="00EE789F" w:rsidP="00062964">
      <w:pPr>
        <w:numPr>
          <w:ilvl w:val="2"/>
          <w:numId w:val="19"/>
        </w:numPr>
        <w:spacing w:after="0" w:line="240" w:lineRule="auto"/>
        <w:jc w:val="both"/>
        <w:rPr>
          <w:rFonts w:ascii="Times New Roman" w:hAnsi="Times New Roman" w:cs="Times New Roman"/>
          <w:sz w:val="24"/>
          <w:szCs w:val="24"/>
        </w:rPr>
      </w:pPr>
      <w:r w:rsidRPr="006261BB">
        <w:rPr>
          <w:rFonts w:ascii="Times New Roman" w:hAnsi="Times New Roman" w:cs="Times New Roman"/>
          <w:sz w:val="24"/>
          <w:szCs w:val="24"/>
        </w:rPr>
        <w:t xml:space="preserve">Como condição para a aplicação do tratamento diferenciado, a Comissão </w:t>
      </w:r>
      <w:r w:rsidRPr="006261BB">
        <w:rPr>
          <w:rFonts w:ascii="Times New Roman" w:hAnsi="Times New Roman" w:cs="Times New Roman"/>
          <w:color w:val="000000"/>
          <w:sz w:val="24"/>
          <w:szCs w:val="24"/>
        </w:rPr>
        <w:t>poderá consultar o Portal da Transparência do Governo Federal (</w:t>
      </w:r>
      <w:hyperlink r:id="rId9" w:history="1">
        <w:r w:rsidRPr="006261BB">
          <w:rPr>
            <w:rStyle w:val="Hyperlink"/>
            <w:rFonts w:ascii="Times New Roman" w:hAnsi="Times New Roman" w:cs="Times New Roman"/>
            <w:sz w:val="24"/>
            <w:szCs w:val="24"/>
          </w:rPr>
          <w:t>www.portaldatransparencia.gov.br</w:t>
        </w:r>
      </w:hyperlink>
      <w:r w:rsidRPr="006261BB">
        <w:rPr>
          <w:rFonts w:ascii="Times New Roman" w:hAnsi="Times New Roman" w:cs="Times New Roman"/>
          <w:color w:val="000000"/>
          <w:sz w:val="24"/>
          <w:szCs w:val="24"/>
        </w:rPr>
        <w:t>), seção “Despesas – Gastos Diretos do Governo – Favorecido (pessoas físicas, empresas e outros)”, para verificar se o somatório dos valores das ordens bancárias recebidas pela ME/EPP/COOP</w:t>
      </w:r>
      <w:r w:rsidRPr="006261BB">
        <w:rPr>
          <w:rFonts w:ascii="Times New Roman" w:hAnsi="Times New Roman" w:cs="Times New Roman"/>
          <w:sz w:val="24"/>
          <w:szCs w:val="24"/>
        </w:rPr>
        <w:t>,</w:t>
      </w:r>
      <w:r w:rsidRPr="006261BB">
        <w:rPr>
          <w:rFonts w:ascii="Times New Roman" w:hAnsi="Times New Roman" w:cs="Times New Roman"/>
          <w:color w:val="000000"/>
          <w:sz w:val="24"/>
          <w:szCs w:val="24"/>
        </w:rPr>
        <w:t xml:space="preserve"> no exercício anterior, extrapola o limite de </w:t>
      </w:r>
      <w:proofErr w:type="gramStart"/>
      <w:r w:rsidRPr="006261BB">
        <w:rPr>
          <w:rFonts w:ascii="Times New Roman" w:hAnsi="Times New Roman" w:cs="Times New Roman"/>
          <w:color w:val="000000"/>
          <w:sz w:val="24"/>
          <w:szCs w:val="24"/>
        </w:rPr>
        <w:t>R$ 3.600.000,00 (três milhões e seiscentos mil reais), previsto</w:t>
      </w:r>
      <w:proofErr w:type="gramEnd"/>
      <w:r w:rsidRPr="006261BB">
        <w:rPr>
          <w:rFonts w:ascii="Times New Roman" w:hAnsi="Times New Roman" w:cs="Times New Roman"/>
          <w:color w:val="000000"/>
          <w:sz w:val="24"/>
          <w:szCs w:val="24"/>
        </w:rPr>
        <w:t xml:space="preserve"> no artigo 3°, inciso II, da Lei Complementar n° 123, de 2006, ou o limite proporcional de que trata o artigo 3°, § 2°, do mesmo diploma, em caso de início de atividade no exercício considerado.</w:t>
      </w:r>
    </w:p>
    <w:p w:rsidR="00EE789F" w:rsidRPr="006261BB" w:rsidRDefault="00EE789F" w:rsidP="00062964">
      <w:pPr>
        <w:numPr>
          <w:ilvl w:val="3"/>
          <w:numId w:val="19"/>
        </w:numPr>
        <w:spacing w:after="0" w:line="240" w:lineRule="auto"/>
        <w:jc w:val="both"/>
        <w:rPr>
          <w:rFonts w:ascii="Times New Roman" w:hAnsi="Times New Roman" w:cs="Times New Roman"/>
          <w:color w:val="000000"/>
          <w:sz w:val="24"/>
          <w:szCs w:val="24"/>
        </w:rPr>
      </w:pPr>
      <w:r w:rsidRPr="006261BB">
        <w:rPr>
          <w:rFonts w:ascii="Times New Roman" w:hAnsi="Times New Roman" w:cs="Times New Roman"/>
          <w:color w:val="000000"/>
          <w:sz w:val="24"/>
          <w:szCs w:val="24"/>
        </w:rPr>
        <w:t>Para a microempresa ou empresa de pequeno porte, a consulta também abrangerá o exercício corrente, para verificar se o somatório dos valores das ordens bancárias por ela recebidas, até o mês anterior ao da sessão pública da licitação, extrapola os limites acima referidos, acrescidos do percentual de 20% (vinte por cento) de que trata o artigo 3°, §§ 9°-A e 12, da Lei Complementar n° 123, de 2006.</w:t>
      </w:r>
    </w:p>
    <w:p w:rsidR="00EE789F" w:rsidRPr="006261BB" w:rsidRDefault="00EE789F" w:rsidP="00062964">
      <w:pPr>
        <w:numPr>
          <w:ilvl w:val="3"/>
          <w:numId w:val="19"/>
        </w:numPr>
        <w:spacing w:after="0" w:line="240" w:lineRule="auto"/>
        <w:jc w:val="both"/>
        <w:rPr>
          <w:rFonts w:ascii="Times New Roman" w:hAnsi="Times New Roman" w:cs="Times New Roman"/>
          <w:color w:val="000000"/>
          <w:sz w:val="24"/>
          <w:szCs w:val="24"/>
        </w:rPr>
      </w:pPr>
      <w:r w:rsidRPr="006261BB">
        <w:rPr>
          <w:rFonts w:ascii="Times New Roman" w:hAnsi="Times New Roman" w:cs="Times New Roman"/>
          <w:color w:val="000000"/>
          <w:sz w:val="24"/>
          <w:szCs w:val="24"/>
        </w:rPr>
        <w:t xml:space="preserve">Constatada a ocorrência de qualquer das situações de </w:t>
      </w:r>
      <w:proofErr w:type="spellStart"/>
      <w:r w:rsidRPr="006261BB">
        <w:rPr>
          <w:rFonts w:ascii="Times New Roman" w:hAnsi="Times New Roman" w:cs="Times New Roman"/>
          <w:color w:val="000000"/>
          <w:sz w:val="24"/>
          <w:szCs w:val="24"/>
        </w:rPr>
        <w:t>extrapolamento</w:t>
      </w:r>
      <w:proofErr w:type="spellEnd"/>
      <w:r w:rsidRPr="006261BB">
        <w:rPr>
          <w:rFonts w:ascii="Times New Roman" w:hAnsi="Times New Roman" w:cs="Times New Roman"/>
          <w:color w:val="000000"/>
          <w:sz w:val="24"/>
          <w:szCs w:val="24"/>
        </w:rPr>
        <w:t xml:space="preserve"> do limite legal, a Comissão indeferirá a aplicação do tratamento diferenciado em favor do licitante, conforme artigo 3°, §§ 9°, 9°-A, 10 e 12, da Lei Complementar n° 123, de 2006, sem prejuízo das penalidades incidentes.</w:t>
      </w:r>
      <w:r w:rsidRPr="006261BB">
        <w:rPr>
          <w:rFonts w:ascii="Times New Roman" w:hAnsi="Times New Roman" w:cs="Times New Roman"/>
          <w:i/>
          <w:sz w:val="24"/>
          <w:szCs w:val="24"/>
          <w:highlight w:val="green"/>
        </w:rPr>
        <w:t xml:space="preserve"> </w:t>
      </w:r>
    </w:p>
    <w:p w:rsidR="00EE789F" w:rsidRPr="00EE789F" w:rsidRDefault="00EE789F" w:rsidP="00EE789F">
      <w:pPr>
        <w:spacing w:after="0" w:line="240" w:lineRule="auto"/>
        <w:jc w:val="both"/>
        <w:rPr>
          <w:rFonts w:ascii="Times New Roman" w:hAnsi="Times New Roman" w:cs="Times New Roman"/>
          <w:color w:val="000000"/>
          <w:sz w:val="24"/>
          <w:szCs w:val="24"/>
        </w:rPr>
      </w:pPr>
    </w:p>
    <w:p w:rsidR="00EE789F" w:rsidRPr="006261BB"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rPr>
      </w:pPr>
      <w:r w:rsidRPr="00EE789F">
        <w:rPr>
          <w:rFonts w:ascii="Times New Roman" w:hAnsi="Times New Roman" w:cs="Times New Roman"/>
          <w:sz w:val="24"/>
          <w:szCs w:val="24"/>
          <w:highlight w:val="lightGray"/>
          <w:u w:val="single"/>
          <w:shd w:val="clear" w:color="auto" w:fill="B3B3B3"/>
        </w:rPr>
        <w:t>DO PROCEDIMENTO DE ABERTURA DOS ENVELOPES</w:t>
      </w:r>
    </w:p>
    <w:p w:rsidR="006261BB" w:rsidRPr="00EE789F" w:rsidRDefault="006261BB" w:rsidP="006261BB">
      <w:pPr>
        <w:suppressAutoHyphens/>
        <w:spacing w:after="0" w:line="240" w:lineRule="auto"/>
        <w:jc w:val="both"/>
        <w:rPr>
          <w:rFonts w:ascii="Times New Roman" w:hAnsi="Times New Roman" w:cs="Times New Roman"/>
          <w:sz w:val="24"/>
          <w:szCs w:val="24"/>
          <w:highlight w:val="lightGray"/>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No dia, hora e local designados neste Edital, em ato público, na presença dos licitantes, a Comissão Permanente de Licitação receberá, de uma só vez, os Envelopes nº 01 e nº 02, bem como as declarações complementares, e procederá à abertura da licitação.</w:t>
      </w:r>
    </w:p>
    <w:p w:rsidR="006261BB" w:rsidRPr="00EE789F" w:rsidRDefault="006261BB" w:rsidP="006261BB">
      <w:pPr>
        <w:suppressAutoHyphens/>
        <w:spacing w:after="0" w:line="240" w:lineRule="auto"/>
        <w:ind w:left="142"/>
        <w:jc w:val="both"/>
        <w:rPr>
          <w:rFonts w:ascii="Times New Roman" w:hAnsi="Times New Roman" w:cs="Times New Roman"/>
          <w:sz w:val="24"/>
          <w:szCs w:val="24"/>
        </w:rPr>
      </w:pPr>
    </w:p>
    <w:p w:rsid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Os atos públicos poderão ser assistidos por qualquer pessoa, mas somente deles participarão ativamente os licitantes ou representantes credenciados, não sendo permitida a intercomunicação entre eles, nem atitudes desrespeitosas ou que causem tumultos e perturbem o bom andamento dos trabalhos.</w:t>
      </w:r>
    </w:p>
    <w:p w:rsidR="006261BB" w:rsidRPr="00EE789F" w:rsidRDefault="006261BB" w:rsidP="006261BB">
      <w:pPr>
        <w:suppressAutoHyphens/>
        <w:spacing w:after="0" w:line="240" w:lineRule="auto"/>
        <w:ind w:left="851"/>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Depois de ultrapassado o horário para recebimento dos envelopes, nenhum outro será recebido, nem tampouco serão permitidos quaisquer adendos ou esclarecimentos relativos à documentação ou proposta de preços apresentadas. </w:t>
      </w:r>
    </w:p>
    <w:p w:rsidR="00FB1D7E" w:rsidRPr="00EE789F" w:rsidRDefault="00FB1D7E" w:rsidP="00FB1D7E">
      <w:pPr>
        <w:suppressAutoHyphens/>
        <w:spacing w:after="0" w:line="240" w:lineRule="auto"/>
        <w:ind w:left="142"/>
        <w:jc w:val="both"/>
        <w:rPr>
          <w:rFonts w:ascii="Times New Roman" w:hAnsi="Times New Roman" w:cs="Times New Roman"/>
          <w:sz w:val="24"/>
          <w:szCs w:val="24"/>
        </w:rPr>
      </w:pPr>
    </w:p>
    <w:p w:rsidR="00EE789F" w:rsidRPr="006261BB"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seguir, serão identificados os licitantes e proceder-se-á à abertura dos Envelopes nº 01 - Documentos de Habilitação</w:t>
      </w:r>
      <w:r w:rsidRPr="00EE789F">
        <w:rPr>
          <w:rFonts w:ascii="Times New Roman" w:hAnsi="Times New Roman" w:cs="Times New Roman"/>
          <w:caps/>
          <w:sz w:val="24"/>
          <w:szCs w:val="24"/>
        </w:rPr>
        <w:t>.</w:t>
      </w:r>
    </w:p>
    <w:p w:rsidR="006261BB" w:rsidRPr="00EE789F" w:rsidRDefault="006261BB" w:rsidP="006261BB">
      <w:pPr>
        <w:suppressAutoHyphens/>
        <w:spacing w:after="0" w:line="240" w:lineRule="auto"/>
        <w:ind w:left="142"/>
        <w:jc w:val="both"/>
        <w:rPr>
          <w:rFonts w:ascii="Times New Roman" w:hAnsi="Times New Roman" w:cs="Times New Roman"/>
          <w:sz w:val="24"/>
          <w:szCs w:val="24"/>
        </w:rPr>
      </w:pPr>
    </w:p>
    <w:p w:rsid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lastRenderedPageBreak/>
        <w:t>O conteúdo dos envelopes será rubricado pelos membros da Comissão e pelos licitantes presentes ou por seus representantes, e consultado o SICAF, se for o caso.</w:t>
      </w:r>
    </w:p>
    <w:p w:rsidR="006261BB" w:rsidRPr="00EE789F" w:rsidRDefault="006261BB" w:rsidP="006261BB">
      <w:pPr>
        <w:suppressAutoHyphens/>
        <w:spacing w:after="0" w:line="240" w:lineRule="auto"/>
        <w:ind w:left="851"/>
        <w:jc w:val="both"/>
        <w:rPr>
          <w:rFonts w:ascii="Times New Roman" w:hAnsi="Times New Roman" w:cs="Times New Roman"/>
          <w:sz w:val="24"/>
          <w:szCs w:val="24"/>
        </w:rPr>
      </w:pPr>
    </w:p>
    <w:p w:rsidR="00EE789F" w:rsidRPr="006261BB"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6261BB">
        <w:rPr>
          <w:rFonts w:ascii="Times New Roman" w:hAnsi="Times New Roman" w:cs="Times New Roman"/>
          <w:sz w:val="24"/>
          <w:szCs w:val="24"/>
        </w:rPr>
        <w:t>Como condição prévia ao exame da documentação de habilitação do licitante, a Comissão verificará o eventual descumprimento das condições de participação, especialmente quanto à existência de sanção que impeça a participação no certame ou a futura contratação, mediante a consulta aos seguintes cadastros:</w:t>
      </w:r>
    </w:p>
    <w:p w:rsidR="00EE789F" w:rsidRPr="006261BB" w:rsidRDefault="00EE789F" w:rsidP="00062964">
      <w:pPr>
        <w:numPr>
          <w:ilvl w:val="0"/>
          <w:numId w:val="16"/>
        </w:numPr>
        <w:spacing w:after="0" w:line="240" w:lineRule="auto"/>
        <w:jc w:val="both"/>
        <w:rPr>
          <w:rFonts w:ascii="Times New Roman" w:hAnsi="Times New Roman" w:cs="Times New Roman"/>
          <w:sz w:val="24"/>
          <w:szCs w:val="24"/>
          <w:lang w:eastAsia="pt-BR"/>
        </w:rPr>
      </w:pPr>
      <w:r w:rsidRPr="006261BB">
        <w:rPr>
          <w:rFonts w:ascii="Times New Roman" w:hAnsi="Times New Roman" w:cs="Times New Roman"/>
          <w:sz w:val="24"/>
          <w:szCs w:val="24"/>
          <w:lang w:eastAsia="pt-BR"/>
        </w:rPr>
        <w:t>SICAF;</w:t>
      </w:r>
    </w:p>
    <w:p w:rsidR="00EE789F" w:rsidRPr="006261BB" w:rsidRDefault="00EE789F" w:rsidP="00062964">
      <w:pPr>
        <w:numPr>
          <w:ilvl w:val="0"/>
          <w:numId w:val="16"/>
        </w:numPr>
        <w:spacing w:after="0" w:line="240" w:lineRule="auto"/>
        <w:jc w:val="both"/>
        <w:rPr>
          <w:rFonts w:ascii="Times New Roman" w:hAnsi="Times New Roman" w:cs="Times New Roman"/>
          <w:sz w:val="24"/>
          <w:szCs w:val="24"/>
          <w:lang w:eastAsia="pt-BR"/>
        </w:rPr>
      </w:pPr>
      <w:r w:rsidRPr="006261BB">
        <w:rPr>
          <w:rFonts w:ascii="Times New Roman" w:hAnsi="Times New Roman" w:cs="Times New Roman"/>
          <w:sz w:val="24"/>
          <w:szCs w:val="24"/>
          <w:lang w:eastAsia="pt-BR"/>
        </w:rPr>
        <w:t>Cadastro Nacional de Empresas Inidôneas e Suspensas – CEIS, mantido pela Controladoria-Geral da União (</w:t>
      </w:r>
      <w:hyperlink r:id="rId10" w:history="1">
        <w:r w:rsidRPr="006261BB">
          <w:rPr>
            <w:rFonts w:ascii="Times New Roman" w:hAnsi="Times New Roman" w:cs="Times New Roman"/>
            <w:color w:val="0000FF"/>
            <w:sz w:val="24"/>
            <w:szCs w:val="24"/>
            <w:u w:val="single"/>
            <w:lang w:eastAsia="pt-BR"/>
          </w:rPr>
          <w:t>www.portaldatransparencia.gov.br/ceis</w:t>
        </w:r>
      </w:hyperlink>
      <w:r w:rsidRPr="006261BB">
        <w:rPr>
          <w:rFonts w:ascii="Times New Roman" w:hAnsi="Times New Roman" w:cs="Times New Roman"/>
          <w:sz w:val="24"/>
          <w:szCs w:val="24"/>
          <w:lang w:eastAsia="pt-BR"/>
        </w:rPr>
        <w:t>);</w:t>
      </w:r>
    </w:p>
    <w:p w:rsidR="00EE789F" w:rsidRDefault="00EE789F" w:rsidP="00062964">
      <w:pPr>
        <w:numPr>
          <w:ilvl w:val="0"/>
          <w:numId w:val="16"/>
        </w:numPr>
        <w:spacing w:after="0" w:line="240" w:lineRule="auto"/>
        <w:jc w:val="both"/>
        <w:rPr>
          <w:rFonts w:ascii="Times New Roman" w:hAnsi="Times New Roman" w:cs="Times New Roman"/>
          <w:sz w:val="24"/>
          <w:szCs w:val="24"/>
          <w:lang w:eastAsia="pt-BR"/>
        </w:rPr>
      </w:pPr>
      <w:r w:rsidRPr="006261BB">
        <w:rPr>
          <w:rFonts w:ascii="Times New Roman" w:hAnsi="Times New Roman" w:cs="Times New Roman"/>
          <w:bCs/>
          <w:sz w:val="24"/>
          <w:szCs w:val="24"/>
          <w:lang w:eastAsia="pt-BR"/>
        </w:rPr>
        <w:t>Cadastro Nacional de Condenações Cíveis por Atos de Improbidade Administrativa, mantido pelo Conselho Nacional de Justiça</w:t>
      </w:r>
      <w:r w:rsidRPr="006261BB">
        <w:rPr>
          <w:rFonts w:ascii="Times New Roman" w:hAnsi="Times New Roman" w:cs="Times New Roman"/>
          <w:sz w:val="24"/>
          <w:szCs w:val="24"/>
          <w:lang w:eastAsia="pt-BR"/>
        </w:rPr>
        <w:t xml:space="preserve"> (</w:t>
      </w:r>
      <w:hyperlink r:id="rId11" w:history="1">
        <w:r w:rsidRPr="006261BB">
          <w:rPr>
            <w:rFonts w:ascii="Times New Roman" w:hAnsi="Times New Roman" w:cs="Times New Roman"/>
            <w:color w:val="0000FF"/>
            <w:sz w:val="24"/>
            <w:szCs w:val="24"/>
            <w:u w:val="single"/>
            <w:lang w:eastAsia="pt-BR"/>
          </w:rPr>
          <w:t>www.</w:t>
        </w:r>
        <w:r w:rsidRPr="006261BB">
          <w:rPr>
            <w:rFonts w:ascii="Times New Roman" w:hAnsi="Times New Roman" w:cs="Times New Roman"/>
            <w:bCs/>
            <w:color w:val="0000FF"/>
            <w:sz w:val="24"/>
            <w:szCs w:val="24"/>
            <w:u w:val="single"/>
            <w:lang w:eastAsia="pt-BR"/>
          </w:rPr>
          <w:t>cnj</w:t>
        </w:r>
        <w:r w:rsidRPr="006261BB">
          <w:rPr>
            <w:rFonts w:ascii="Times New Roman" w:hAnsi="Times New Roman" w:cs="Times New Roman"/>
            <w:color w:val="0000FF"/>
            <w:sz w:val="24"/>
            <w:szCs w:val="24"/>
            <w:u w:val="single"/>
            <w:lang w:eastAsia="pt-BR"/>
          </w:rPr>
          <w:t>.jus.br/</w:t>
        </w:r>
        <w:r w:rsidRPr="006261BB">
          <w:rPr>
            <w:rFonts w:ascii="Times New Roman" w:hAnsi="Times New Roman" w:cs="Times New Roman"/>
            <w:bCs/>
            <w:color w:val="0000FF"/>
            <w:sz w:val="24"/>
            <w:szCs w:val="24"/>
            <w:u w:val="single"/>
            <w:lang w:eastAsia="pt-BR"/>
          </w:rPr>
          <w:t>improbidade</w:t>
        </w:r>
        <w:r w:rsidRPr="006261BB">
          <w:rPr>
            <w:rFonts w:ascii="Times New Roman" w:hAnsi="Times New Roman" w:cs="Times New Roman"/>
            <w:color w:val="0000FF"/>
            <w:sz w:val="24"/>
            <w:szCs w:val="24"/>
            <w:u w:val="single"/>
            <w:lang w:eastAsia="pt-BR"/>
          </w:rPr>
          <w:t>_adm/consultar_requerido.php</w:t>
        </w:r>
      </w:hyperlink>
      <w:r w:rsidRPr="006261BB">
        <w:rPr>
          <w:rFonts w:ascii="Times New Roman" w:hAnsi="Times New Roman" w:cs="Times New Roman"/>
          <w:sz w:val="24"/>
          <w:szCs w:val="24"/>
          <w:lang w:eastAsia="pt-BR"/>
        </w:rPr>
        <w:t>).</w:t>
      </w:r>
    </w:p>
    <w:p w:rsidR="006261BB" w:rsidRPr="006261BB" w:rsidRDefault="006261BB" w:rsidP="006261BB">
      <w:pPr>
        <w:spacing w:after="0" w:line="240" w:lineRule="auto"/>
        <w:ind w:left="851"/>
        <w:jc w:val="both"/>
        <w:rPr>
          <w:rFonts w:ascii="Times New Roman" w:hAnsi="Times New Roman" w:cs="Times New Roman"/>
          <w:sz w:val="24"/>
          <w:szCs w:val="24"/>
          <w:lang w:eastAsia="pt-BR"/>
        </w:rPr>
      </w:pPr>
    </w:p>
    <w:p w:rsidR="00EE789F" w:rsidRPr="006261BB"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6261BB">
        <w:rPr>
          <w:rFonts w:ascii="Times New Roman" w:hAnsi="Times New Roman" w:cs="Times New Roman"/>
          <w:sz w:val="24"/>
          <w:szCs w:val="24"/>
          <w:lang w:eastAsia="pt-BR"/>
        </w:rPr>
        <w:t xml:space="preserve">A consulta aos cadastros será realizada em nome da empresa licitante e também de seu sócio majoritário, por força do artigo 12 da Lei n° 8.429, de 1992, que </w:t>
      </w:r>
      <w:r w:rsidRPr="006261BB">
        <w:rPr>
          <w:rFonts w:ascii="Times New Roman" w:hAnsi="Times New Roman" w:cs="Times New Roman"/>
          <w:color w:val="000000"/>
          <w:sz w:val="24"/>
          <w:szCs w:val="24"/>
          <w:lang w:eastAsia="pt-BR"/>
        </w:rPr>
        <w:t xml:space="preserve">prevê, dentre as sanções impostas ao responsável pela prática de ato de improbidade administrativa, a proibição de </w:t>
      </w:r>
      <w:r w:rsidRPr="006261BB">
        <w:rPr>
          <w:rFonts w:ascii="Times New Roman" w:hAnsi="Times New Roman" w:cs="Times New Roman"/>
          <w:sz w:val="24"/>
          <w:szCs w:val="24"/>
          <w:lang w:eastAsia="pt-BR"/>
        </w:rPr>
        <w:t>contratar com o Poder Público, inclusive por intermédio de pessoa jurídica da qual seja sócio majoritário.</w:t>
      </w:r>
    </w:p>
    <w:p w:rsid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6261BB">
        <w:rPr>
          <w:rFonts w:ascii="Times New Roman" w:hAnsi="Times New Roman" w:cs="Times New Roman"/>
          <w:sz w:val="24"/>
          <w:szCs w:val="24"/>
          <w:lang w:eastAsia="pt-BR"/>
        </w:rPr>
        <w:t xml:space="preserve">Constatada a existência de sanção, a Comissão reputará o licitante inabilitado, </w:t>
      </w:r>
      <w:r w:rsidRPr="006261BB">
        <w:rPr>
          <w:rFonts w:ascii="Times New Roman" w:hAnsi="Times New Roman" w:cs="Times New Roman"/>
          <w:sz w:val="24"/>
          <w:szCs w:val="24"/>
        </w:rPr>
        <w:t>por falta de condição de participação</w:t>
      </w:r>
      <w:r w:rsidRPr="006261BB">
        <w:rPr>
          <w:rFonts w:ascii="Times New Roman" w:hAnsi="Times New Roman" w:cs="Times New Roman"/>
          <w:sz w:val="24"/>
          <w:szCs w:val="24"/>
          <w:lang w:eastAsia="pt-BR"/>
        </w:rPr>
        <w:t>.</w:t>
      </w:r>
    </w:p>
    <w:p w:rsidR="006261BB" w:rsidRPr="006261BB" w:rsidRDefault="006261BB" w:rsidP="006261BB">
      <w:pPr>
        <w:suppressAutoHyphens/>
        <w:spacing w:after="0" w:line="240" w:lineRule="auto"/>
        <w:ind w:left="851"/>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6261BB">
        <w:rPr>
          <w:rFonts w:ascii="Times New Roman" w:hAnsi="Times New Roman" w:cs="Times New Roman"/>
          <w:sz w:val="24"/>
          <w:szCs w:val="24"/>
        </w:rPr>
        <w:t>Não ocorrendo inabilitação, a documentação de habilitação</w:t>
      </w:r>
      <w:r w:rsidRPr="00EE789F">
        <w:rPr>
          <w:rFonts w:ascii="Times New Roman" w:hAnsi="Times New Roman" w:cs="Times New Roman"/>
          <w:sz w:val="24"/>
          <w:szCs w:val="24"/>
        </w:rPr>
        <w:t xml:space="preserve"> dos licitantes então será verificada, conforme item próprio deste Edital.</w:t>
      </w:r>
    </w:p>
    <w:p w:rsidR="006261BB" w:rsidRPr="00EE789F" w:rsidRDefault="006261BB" w:rsidP="006261BB">
      <w:pPr>
        <w:suppressAutoHyphens/>
        <w:spacing w:after="0" w:line="240" w:lineRule="auto"/>
        <w:ind w:left="142"/>
        <w:jc w:val="both"/>
        <w:rPr>
          <w:rFonts w:ascii="Times New Roman" w:hAnsi="Times New Roman" w:cs="Times New Roman"/>
          <w:sz w:val="24"/>
          <w:szCs w:val="24"/>
        </w:rPr>
      </w:pPr>
    </w:p>
    <w:p w:rsid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Caso a Comissão julgue conveniente, poderá suspender a reunião para analisar os documentos apresentados, marcando, na oportunidade, nova data e horário em que voltará a reunir-se, informando os licitantes.</w:t>
      </w:r>
    </w:p>
    <w:p w:rsidR="006261BB" w:rsidRPr="00EE789F" w:rsidRDefault="006261BB" w:rsidP="006261BB">
      <w:pPr>
        <w:suppressAutoHyphens/>
        <w:spacing w:after="0" w:line="240" w:lineRule="auto"/>
        <w:ind w:left="851"/>
        <w:jc w:val="both"/>
        <w:rPr>
          <w:rFonts w:ascii="Times New Roman" w:hAnsi="Times New Roman" w:cs="Times New Roman"/>
          <w:sz w:val="24"/>
          <w:szCs w:val="24"/>
        </w:rPr>
      </w:pPr>
    </w:p>
    <w:p w:rsid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Na hipótese acima, todos os documentos de habilitação já rubricados e os Envelopes n° 02 - Proposta de Preços, rubricados externamente por todos os licitantes e pelos membros da Comissão, permanecerão em poder desta, até que seja concluída a fase de habilitação.</w:t>
      </w:r>
    </w:p>
    <w:p w:rsidR="006261BB" w:rsidRPr="00EE789F" w:rsidRDefault="006261BB" w:rsidP="006261BB">
      <w:pPr>
        <w:suppressAutoHyphens/>
        <w:spacing w:after="0" w:line="240" w:lineRule="auto"/>
        <w:ind w:left="851"/>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Ao licitante inabilitado será devolvido o respectivo Envelope n° 02, sem ser aberto, depois de transcorrido o prazo legal sem interposição de recurso ou de sua desistência, ou da decisão desfavorável do recurso. </w:t>
      </w:r>
    </w:p>
    <w:p w:rsidR="006261BB" w:rsidRPr="00EE789F" w:rsidRDefault="006261BB" w:rsidP="006261BB">
      <w:pPr>
        <w:suppressAutoHyphens/>
        <w:spacing w:after="0" w:line="240" w:lineRule="auto"/>
        <w:ind w:left="142"/>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Após o procedimento de verificação da documentação de habilitação, os Envelopes n° 02 - Proposta de Preços dos licitantes habilitados serão abertos, na mesma sessão, desde que todos os licitantes tenham desistido expressamente do direito de recorrer, ou em ato público especificamente marcado para este fim, após o regular decurso da fase recursal.</w:t>
      </w:r>
    </w:p>
    <w:p w:rsidR="006261BB" w:rsidRPr="00EE789F" w:rsidRDefault="006261BB" w:rsidP="006261BB">
      <w:pPr>
        <w:suppressAutoHyphens/>
        <w:spacing w:after="0" w:line="240" w:lineRule="auto"/>
        <w:jc w:val="both"/>
        <w:rPr>
          <w:rFonts w:ascii="Times New Roman" w:hAnsi="Times New Roman" w:cs="Times New Roman"/>
          <w:sz w:val="24"/>
          <w:szCs w:val="24"/>
        </w:rPr>
      </w:pPr>
    </w:p>
    <w:p w:rsidR="00EE789F" w:rsidRPr="00EE789F" w:rsidRDefault="00FB1D7E" w:rsidP="00FB1D7E">
      <w:pPr>
        <w:suppressAutoHyphens/>
        <w:spacing w:after="0" w:line="240" w:lineRule="auto"/>
        <w:ind w:left="426"/>
        <w:jc w:val="both"/>
        <w:rPr>
          <w:rFonts w:ascii="Times New Roman" w:hAnsi="Times New Roman" w:cs="Times New Roman"/>
          <w:sz w:val="24"/>
          <w:szCs w:val="24"/>
        </w:rPr>
      </w:pPr>
      <w:r w:rsidRPr="00FB1D7E">
        <w:rPr>
          <w:rFonts w:ascii="Times New Roman" w:hAnsi="Times New Roman" w:cs="Times New Roman"/>
          <w:b/>
          <w:sz w:val="24"/>
          <w:szCs w:val="24"/>
        </w:rPr>
        <w:t>7.1.1.</w:t>
      </w:r>
      <w:r>
        <w:rPr>
          <w:rFonts w:ascii="Times New Roman" w:hAnsi="Times New Roman" w:cs="Times New Roman"/>
          <w:sz w:val="24"/>
          <w:szCs w:val="24"/>
        </w:rPr>
        <w:t xml:space="preserve"> N</w:t>
      </w:r>
      <w:r w:rsidR="00EE789F" w:rsidRPr="00EE789F">
        <w:rPr>
          <w:rFonts w:ascii="Times New Roman" w:hAnsi="Times New Roman" w:cs="Times New Roman"/>
          <w:sz w:val="24"/>
          <w:szCs w:val="24"/>
        </w:rPr>
        <w:t xml:space="preserve">ão ocorrendo </w:t>
      </w:r>
      <w:proofErr w:type="gramStart"/>
      <w:r w:rsidR="00EE789F" w:rsidRPr="00EE789F">
        <w:rPr>
          <w:rFonts w:ascii="Times New Roman" w:hAnsi="Times New Roman" w:cs="Times New Roman"/>
          <w:sz w:val="24"/>
          <w:szCs w:val="24"/>
        </w:rPr>
        <w:t>a</w:t>
      </w:r>
      <w:proofErr w:type="gramEnd"/>
      <w:r w:rsidR="00EE789F" w:rsidRPr="00EE789F">
        <w:rPr>
          <w:rFonts w:ascii="Times New Roman" w:hAnsi="Times New Roman" w:cs="Times New Roman"/>
          <w:sz w:val="24"/>
          <w:szCs w:val="24"/>
        </w:rPr>
        <w:t xml:space="preserve"> desistência expressa de todos os licitantes, quanto ao direito de recorrer, os Envelopes n° 02 - Proposta de Preços serão rubricados pelos licitantes presentes ao ato e mantidos invioláveis até a posterior abertura.</w:t>
      </w:r>
    </w:p>
    <w:p w:rsidR="00EE789F" w:rsidRDefault="00FB1D7E" w:rsidP="00FB1D7E">
      <w:pPr>
        <w:suppressAutoHyphens/>
        <w:spacing w:after="0" w:line="240" w:lineRule="auto"/>
        <w:ind w:left="426"/>
        <w:jc w:val="both"/>
        <w:rPr>
          <w:rFonts w:ascii="Times New Roman" w:hAnsi="Times New Roman" w:cs="Times New Roman"/>
          <w:sz w:val="24"/>
          <w:szCs w:val="24"/>
        </w:rPr>
      </w:pPr>
      <w:r w:rsidRPr="00FB1D7E">
        <w:rPr>
          <w:rFonts w:ascii="Times New Roman" w:hAnsi="Times New Roman" w:cs="Times New Roman"/>
          <w:b/>
          <w:sz w:val="24"/>
          <w:szCs w:val="24"/>
        </w:rPr>
        <w:t>7.1.2.</w:t>
      </w:r>
      <w:r>
        <w:rPr>
          <w:rFonts w:ascii="Times New Roman" w:hAnsi="Times New Roman" w:cs="Times New Roman"/>
          <w:sz w:val="24"/>
          <w:szCs w:val="24"/>
        </w:rPr>
        <w:t xml:space="preserve"> </w:t>
      </w:r>
      <w:r w:rsidR="00EE789F" w:rsidRPr="00EE789F">
        <w:rPr>
          <w:rFonts w:ascii="Times New Roman" w:hAnsi="Times New Roman" w:cs="Times New Roman"/>
          <w:sz w:val="24"/>
          <w:szCs w:val="24"/>
        </w:rPr>
        <w:t xml:space="preserve">Ultrapassada a fase de habilitação e abertas </w:t>
      </w:r>
      <w:proofErr w:type="gramStart"/>
      <w:r w:rsidR="00EE789F" w:rsidRPr="00EE789F">
        <w:rPr>
          <w:rFonts w:ascii="Times New Roman" w:hAnsi="Times New Roman" w:cs="Times New Roman"/>
          <w:sz w:val="24"/>
          <w:szCs w:val="24"/>
        </w:rPr>
        <w:t>as</w:t>
      </w:r>
      <w:proofErr w:type="gramEnd"/>
      <w:r w:rsidR="00EE789F" w:rsidRPr="00EE789F">
        <w:rPr>
          <w:rFonts w:ascii="Times New Roman" w:hAnsi="Times New Roman" w:cs="Times New Roman"/>
          <w:sz w:val="24"/>
          <w:szCs w:val="24"/>
        </w:rPr>
        <w:t xml:space="preserve"> propostas, não cabe desclassificar o licitante por motivo relacionado com a habilitação, salvo em razão de fatos superveniente ou só conhecidos após o julgamento.</w:t>
      </w:r>
    </w:p>
    <w:p w:rsidR="006261BB" w:rsidRPr="00EE789F" w:rsidRDefault="006261BB" w:rsidP="006261BB">
      <w:pPr>
        <w:suppressAutoHyphens/>
        <w:spacing w:after="0" w:line="240" w:lineRule="auto"/>
        <w:ind w:left="851"/>
        <w:jc w:val="both"/>
        <w:rPr>
          <w:rFonts w:ascii="Times New Roman" w:hAnsi="Times New Roman" w:cs="Times New Roman"/>
          <w:sz w:val="24"/>
          <w:szCs w:val="24"/>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lastRenderedPageBreak/>
        <w:t>As propostas de preços dos licitantes habilitados serão então julgadas, conforme item próprio deste Edital.</w:t>
      </w: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Se todos os licitantes forem inabilitados ou todas as propostas forem desclassificadas, a Comissão Permanente de Licitação poderá fixar o prazo de 08 (oito) dias úteis para a apresentação de nova documentação ou proposta, escoimadas das causas que as inabilitaram ou desclassificaram.</w:t>
      </w: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Em todos os atos públicos, serão lavradas atas circunstanciadas, assinadas pelos membros da </w:t>
      </w:r>
      <w:r w:rsidRPr="00EE789F">
        <w:rPr>
          <w:rFonts w:ascii="Times New Roman" w:hAnsi="Times New Roman" w:cs="Times New Roman"/>
          <w:bCs/>
          <w:sz w:val="24"/>
          <w:szCs w:val="24"/>
        </w:rPr>
        <w:t>Comissão</w:t>
      </w:r>
      <w:r w:rsidRPr="00EE789F">
        <w:rPr>
          <w:rFonts w:ascii="Times New Roman" w:hAnsi="Times New Roman" w:cs="Times New Roman"/>
          <w:sz w:val="24"/>
          <w:szCs w:val="24"/>
        </w:rPr>
        <w:t xml:space="preserve"> e pelos representantes credenciados e licitantes presentes.</w:t>
      </w:r>
    </w:p>
    <w:p w:rsidR="00EE789F" w:rsidRPr="00EE789F" w:rsidRDefault="00EE789F" w:rsidP="00EE789F">
      <w:pPr>
        <w:spacing w:after="0" w:line="240" w:lineRule="auto"/>
        <w:jc w:val="both"/>
        <w:rPr>
          <w:rFonts w:ascii="Times New Roman" w:hAnsi="Times New Roman" w:cs="Times New Roman"/>
          <w:sz w:val="24"/>
          <w:szCs w:val="24"/>
          <w:u w:val="single"/>
          <w:shd w:val="clear" w:color="auto" w:fill="B3B3B3"/>
        </w:rPr>
      </w:pPr>
    </w:p>
    <w:p w:rsidR="00EE789F" w:rsidRPr="00866234"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rPr>
      </w:pPr>
      <w:r w:rsidRPr="00EE789F">
        <w:rPr>
          <w:rFonts w:ascii="Times New Roman" w:hAnsi="Times New Roman" w:cs="Times New Roman"/>
          <w:sz w:val="24"/>
          <w:szCs w:val="24"/>
          <w:highlight w:val="lightGray"/>
          <w:u w:val="single"/>
          <w:shd w:val="clear" w:color="auto" w:fill="B3B3B3"/>
        </w:rPr>
        <w:t>DO EXAME DA DOCUMENTAÇÃO DE HABILITAÇÃO</w:t>
      </w:r>
    </w:p>
    <w:p w:rsidR="00866234" w:rsidRPr="00EE789F" w:rsidRDefault="00866234" w:rsidP="00866234">
      <w:pPr>
        <w:suppressAutoHyphens/>
        <w:spacing w:after="0" w:line="240" w:lineRule="auto"/>
        <w:jc w:val="both"/>
        <w:rPr>
          <w:rFonts w:ascii="Times New Roman" w:hAnsi="Times New Roman" w:cs="Times New Roman"/>
          <w:sz w:val="24"/>
          <w:szCs w:val="24"/>
          <w:highlight w:val="lightGray"/>
          <w:u w:val="single"/>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Será considerado inabilitado o licitante que:</w:t>
      </w:r>
    </w:p>
    <w:p w:rsidR="00866234" w:rsidRPr="00EE789F" w:rsidRDefault="00866234" w:rsidP="00866234">
      <w:pPr>
        <w:suppressAutoHyphens/>
        <w:spacing w:after="0" w:line="240" w:lineRule="auto"/>
        <w:ind w:left="142"/>
        <w:jc w:val="both"/>
        <w:rPr>
          <w:rFonts w:ascii="Times New Roman" w:hAnsi="Times New Roman" w:cs="Times New Roman"/>
          <w:sz w:val="24"/>
          <w:szCs w:val="24"/>
        </w:rPr>
      </w:pPr>
    </w:p>
    <w:p w:rsid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Não apresentar os documentos exigidos neste Edital no prazo de validade e/ou devidamente atualizados, </w:t>
      </w:r>
      <w:r w:rsidRPr="00866234">
        <w:rPr>
          <w:rFonts w:ascii="Times New Roman" w:hAnsi="Times New Roman" w:cs="Times New Roman"/>
          <w:sz w:val="24"/>
          <w:szCs w:val="24"/>
        </w:rPr>
        <w:t xml:space="preserve">ou não comprovar </w:t>
      </w:r>
      <w:proofErr w:type="gramStart"/>
      <w:r w:rsidRPr="00866234">
        <w:rPr>
          <w:rFonts w:ascii="Times New Roman" w:hAnsi="Times New Roman" w:cs="Times New Roman"/>
          <w:sz w:val="24"/>
          <w:szCs w:val="24"/>
        </w:rPr>
        <w:t>sua habilitação por meio do SICAF</w:t>
      </w:r>
      <w:r w:rsidRPr="00EE789F">
        <w:rPr>
          <w:rFonts w:ascii="Times New Roman" w:hAnsi="Times New Roman" w:cs="Times New Roman"/>
          <w:sz w:val="24"/>
          <w:szCs w:val="24"/>
        </w:rPr>
        <w:t>, ressalvado</w:t>
      </w:r>
      <w:proofErr w:type="gramEnd"/>
      <w:r w:rsidRPr="00EE789F">
        <w:rPr>
          <w:rFonts w:ascii="Times New Roman" w:hAnsi="Times New Roman" w:cs="Times New Roman"/>
          <w:sz w:val="24"/>
          <w:szCs w:val="24"/>
        </w:rPr>
        <w:t xml:space="preserve"> o disposto quanto à comprovação da regularidade fiscal das microempresas, empresas de pequeno porte e cooperativas enquadradas no artigo 34 da Lei n° 11.488, de 2007.</w:t>
      </w:r>
    </w:p>
    <w:p w:rsidR="00A420C5" w:rsidRPr="00EE789F" w:rsidRDefault="00A420C5" w:rsidP="00A420C5">
      <w:pPr>
        <w:suppressAutoHyphens/>
        <w:spacing w:after="0" w:line="240" w:lineRule="auto"/>
        <w:ind w:left="720"/>
        <w:jc w:val="both"/>
        <w:rPr>
          <w:rFonts w:ascii="Times New Roman" w:hAnsi="Times New Roman" w:cs="Times New Roman"/>
          <w:sz w:val="24"/>
          <w:szCs w:val="24"/>
        </w:rPr>
      </w:pPr>
    </w:p>
    <w:p w:rsid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Incluir a proposta de preços no Envelope n° 01.</w:t>
      </w:r>
    </w:p>
    <w:p w:rsidR="00866234" w:rsidRPr="00EE789F" w:rsidRDefault="00866234" w:rsidP="0001324D">
      <w:pPr>
        <w:suppressAutoHyphens/>
        <w:spacing w:after="0" w:line="240" w:lineRule="auto"/>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intimação dos atos de habilitação ou inabilitação dos licitantes será feita mediante publicação na imprensa oficial, salvo se presentes os prepostos dos licitantes no ato público em que foi adotada a decisão, caso em que a intimação será feita por comunicação direta aos interessados e lavrada em ata.</w:t>
      </w:r>
    </w:p>
    <w:p w:rsidR="0001324D" w:rsidRPr="00866234" w:rsidRDefault="0001324D" w:rsidP="0001324D">
      <w:pPr>
        <w:suppressAutoHyphens/>
        <w:spacing w:after="0" w:line="240" w:lineRule="auto"/>
        <w:ind w:left="142"/>
        <w:jc w:val="both"/>
        <w:rPr>
          <w:rFonts w:ascii="Times New Roman" w:hAnsi="Times New Roman" w:cs="Times New Roman"/>
          <w:sz w:val="24"/>
          <w:szCs w:val="24"/>
        </w:rPr>
      </w:pPr>
    </w:p>
    <w:p w:rsidR="00EE789F" w:rsidRPr="00866234"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rPr>
      </w:pPr>
      <w:r w:rsidRPr="00EE789F">
        <w:rPr>
          <w:rFonts w:ascii="Times New Roman" w:hAnsi="Times New Roman" w:cs="Times New Roman"/>
          <w:sz w:val="24"/>
          <w:szCs w:val="24"/>
          <w:highlight w:val="lightGray"/>
          <w:u w:val="single"/>
          <w:shd w:val="clear" w:color="auto" w:fill="B3B3B3"/>
        </w:rPr>
        <w:t>DO JULGAMENTO DA PROPOSTA</w:t>
      </w:r>
    </w:p>
    <w:p w:rsidR="00866234" w:rsidRPr="00EE789F" w:rsidRDefault="00866234" w:rsidP="00866234">
      <w:pPr>
        <w:suppressAutoHyphens/>
        <w:spacing w:after="0" w:line="240" w:lineRule="auto"/>
        <w:jc w:val="both"/>
        <w:rPr>
          <w:rFonts w:ascii="Times New Roman" w:hAnsi="Times New Roman" w:cs="Times New Roman"/>
          <w:sz w:val="24"/>
          <w:szCs w:val="24"/>
          <w:highlight w:val="lightGray"/>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 critério de julgamento será o de menor preço </w:t>
      </w:r>
      <w:r w:rsidR="00866234">
        <w:rPr>
          <w:rFonts w:ascii="Times New Roman" w:hAnsi="Times New Roman" w:cs="Times New Roman"/>
          <w:sz w:val="24"/>
          <w:szCs w:val="24"/>
        </w:rPr>
        <w:t>Global</w:t>
      </w:r>
      <w:r w:rsidRPr="00EE789F">
        <w:rPr>
          <w:rFonts w:ascii="Times New Roman" w:hAnsi="Times New Roman" w:cs="Times New Roman"/>
          <w:sz w:val="24"/>
          <w:szCs w:val="24"/>
        </w:rPr>
        <w:t>.</w:t>
      </w:r>
    </w:p>
    <w:p w:rsidR="00866234" w:rsidRPr="00EE789F" w:rsidRDefault="00866234" w:rsidP="00866234">
      <w:pPr>
        <w:suppressAutoHyphens/>
        <w:spacing w:after="0" w:line="240" w:lineRule="auto"/>
        <w:ind w:left="142"/>
        <w:jc w:val="both"/>
        <w:rPr>
          <w:rFonts w:ascii="Times New Roman" w:hAnsi="Times New Roman" w:cs="Times New Roman"/>
          <w:sz w:val="24"/>
          <w:szCs w:val="24"/>
        </w:rPr>
      </w:pPr>
    </w:p>
    <w:p w:rsidR="00EE789F" w:rsidRDefault="00EE789F" w:rsidP="00062964">
      <w:pPr>
        <w:numPr>
          <w:ilvl w:val="2"/>
          <w:numId w:val="19"/>
        </w:numPr>
        <w:suppressAutoHyphens/>
        <w:spacing w:after="0" w:line="240" w:lineRule="auto"/>
        <w:jc w:val="both"/>
        <w:rPr>
          <w:rFonts w:ascii="Times New Roman" w:hAnsi="Times New Roman" w:cs="Times New Roman"/>
          <w:kern w:val="1"/>
          <w:sz w:val="24"/>
          <w:szCs w:val="24"/>
        </w:rPr>
      </w:pPr>
      <w:r w:rsidRPr="00EE789F">
        <w:rPr>
          <w:rFonts w:ascii="Times New Roman" w:hAnsi="Times New Roman" w:cs="Times New Roman"/>
          <w:sz w:val="24"/>
          <w:szCs w:val="24"/>
        </w:rPr>
        <w:t xml:space="preserve">Para o julgamento das propostas, a </w:t>
      </w:r>
      <w:r w:rsidRPr="00EE789F">
        <w:rPr>
          <w:rFonts w:ascii="Times New Roman" w:hAnsi="Times New Roman" w:cs="Times New Roman"/>
          <w:bCs/>
          <w:kern w:val="1"/>
          <w:sz w:val="24"/>
          <w:szCs w:val="24"/>
        </w:rPr>
        <w:t>Comissão</w:t>
      </w:r>
      <w:r w:rsidRPr="00EE789F">
        <w:rPr>
          <w:rFonts w:ascii="Times New Roman" w:hAnsi="Times New Roman" w:cs="Times New Roman"/>
          <w:kern w:val="1"/>
          <w:sz w:val="24"/>
          <w:szCs w:val="24"/>
          <w:vertAlign w:val="superscript"/>
        </w:rPr>
        <w:t xml:space="preserve"> </w:t>
      </w:r>
      <w:r w:rsidRPr="00EE789F">
        <w:rPr>
          <w:rFonts w:ascii="Times New Roman" w:hAnsi="Times New Roman" w:cs="Times New Roman"/>
          <w:kern w:val="1"/>
          <w:sz w:val="24"/>
          <w:szCs w:val="24"/>
        </w:rPr>
        <w:t>poderá utilizar-se de assessoramento técnico específico na área de competência cabível, através de parecer que integrará o processo.</w:t>
      </w:r>
    </w:p>
    <w:p w:rsidR="00866234" w:rsidRPr="00EE789F" w:rsidRDefault="00866234" w:rsidP="00866234">
      <w:pPr>
        <w:suppressAutoHyphens/>
        <w:spacing w:after="0" w:line="240" w:lineRule="auto"/>
        <w:ind w:left="851"/>
        <w:jc w:val="both"/>
        <w:rPr>
          <w:rFonts w:ascii="Times New Roman" w:hAnsi="Times New Roman" w:cs="Times New Roman"/>
          <w:kern w:val="1"/>
          <w:sz w:val="24"/>
          <w:szCs w:val="24"/>
        </w:rPr>
      </w:pPr>
    </w:p>
    <w:p w:rsidR="00EE789F" w:rsidRPr="00866234" w:rsidRDefault="00EE789F" w:rsidP="00062964">
      <w:pPr>
        <w:numPr>
          <w:ilvl w:val="1"/>
          <w:numId w:val="19"/>
        </w:numPr>
        <w:suppressAutoHyphens/>
        <w:spacing w:after="0" w:line="240" w:lineRule="auto"/>
        <w:jc w:val="both"/>
        <w:rPr>
          <w:rFonts w:ascii="Times New Roman" w:hAnsi="Times New Roman" w:cs="Times New Roman"/>
          <w:kern w:val="1"/>
          <w:sz w:val="24"/>
          <w:szCs w:val="24"/>
        </w:rPr>
      </w:pPr>
      <w:r w:rsidRPr="00EE789F">
        <w:rPr>
          <w:rFonts w:ascii="Times New Roman" w:hAnsi="Times New Roman" w:cs="Times New Roman"/>
          <w:kern w:val="1"/>
          <w:sz w:val="24"/>
          <w:szCs w:val="24"/>
        </w:rPr>
        <w:t xml:space="preserve">Será desclassificada a proposta do licitante que não apresentar a </w:t>
      </w:r>
      <w:r w:rsidRPr="00EE789F">
        <w:rPr>
          <w:rFonts w:ascii="Times New Roman" w:hAnsi="Times New Roman" w:cs="Times New Roman"/>
          <w:sz w:val="24"/>
          <w:szCs w:val="24"/>
        </w:rPr>
        <w:t>Declaração de Elaboração Independente de Proposta, de que trata a Instrução Normativa n° 2, de 16 de setembro de 2009, da Secretaria de Logística e Tecnologia da Informação do Ministério do Planejamento, Orçamento e Gestão, conforme modelo anexo ao edital.</w:t>
      </w:r>
    </w:p>
    <w:p w:rsidR="00866234" w:rsidRPr="00EE789F" w:rsidRDefault="00866234" w:rsidP="00866234">
      <w:pPr>
        <w:suppressAutoHyphens/>
        <w:spacing w:after="0" w:line="240" w:lineRule="auto"/>
        <w:ind w:left="142"/>
        <w:jc w:val="both"/>
        <w:rPr>
          <w:rFonts w:ascii="Times New Roman" w:hAnsi="Times New Roman" w:cs="Times New Roman"/>
          <w:kern w:val="1"/>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Também será desclassificada a proposta que:</w:t>
      </w:r>
    </w:p>
    <w:p w:rsidR="00866234" w:rsidRPr="00EE789F" w:rsidRDefault="00866234" w:rsidP="00866234">
      <w:pPr>
        <w:suppressAutoHyphens/>
        <w:spacing w:after="0" w:line="240" w:lineRule="auto"/>
        <w:jc w:val="both"/>
        <w:rPr>
          <w:rFonts w:ascii="Times New Roman" w:hAnsi="Times New Roman" w:cs="Times New Roman"/>
          <w:sz w:val="24"/>
          <w:szCs w:val="24"/>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Contiver vícios ou ilegalidades, </w:t>
      </w:r>
      <w:r w:rsidRPr="00EE789F">
        <w:rPr>
          <w:rFonts w:ascii="Times New Roman" w:hAnsi="Times New Roman" w:cs="Times New Roman"/>
          <w:color w:val="000000"/>
          <w:sz w:val="24"/>
          <w:szCs w:val="24"/>
        </w:rPr>
        <w:t>for omissa ou apresentar irregularidades ou defeitos capazes de dificultar o julgamento;</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Estiver em desacordo com qualquer das exigências do presente Edital;</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Não apresentar as especificações técnicas exigidas pelo Projeto Básico;</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Contiver oferta de vantagem não prevista no Edital, inclusive financiamentos subsidiados ou a fundo perdido, ou apresentar preço ou vantagem baseada nas ofertas dos demais licitantes;</w:t>
      </w:r>
    </w:p>
    <w:p w:rsidR="00EE789F" w:rsidRPr="00866234"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Apresentar preços unitários ou preço global</w:t>
      </w:r>
      <w:r w:rsidRPr="00866234">
        <w:rPr>
          <w:rFonts w:ascii="Times New Roman" w:hAnsi="Times New Roman" w:cs="Times New Roman"/>
          <w:sz w:val="24"/>
          <w:szCs w:val="24"/>
        </w:rPr>
        <w:t>;</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Apresentar preços unitários ou globais simbólicos, irrisórios ou de valor zero, incompatíveis com os preços dos insumos e salários de mercado, acrescidos dos respectivos encargos, exceto </w:t>
      </w:r>
      <w:r w:rsidRPr="00EE789F">
        <w:rPr>
          <w:rFonts w:ascii="Times New Roman" w:hAnsi="Times New Roman" w:cs="Times New Roman"/>
          <w:sz w:val="24"/>
          <w:szCs w:val="24"/>
        </w:rPr>
        <w:lastRenderedPageBreak/>
        <w:t>quando se referirem a materiais e instalações de propriedade do próprio licitante, para os quais ele renuncie a parcela ou à totalidade da remuneração;</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Apresentar preços manifestamente </w:t>
      </w:r>
      <w:proofErr w:type="spellStart"/>
      <w:r w:rsidRPr="00EE789F">
        <w:rPr>
          <w:rFonts w:ascii="Times New Roman" w:hAnsi="Times New Roman" w:cs="Times New Roman"/>
          <w:sz w:val="24"/>
          <w:szCs w:val="24"/>
        </w:rPr>
        <w:t>inexeqüíveis</w:t>
      </w:r>
      <w:proofErr w:type="spellEnd"/>
      <w:r w:rsidRPr="00EE789F">
        <w:rPr>
          <w:rFonts w:ascii="Times New Roman" w:hAnsi="Times New Roman" w:cs="Times New Roman"/>
          <w:sz w:val="24"/>
          <w:szCs w:val="24"/>
        </w:rPr>
        <w:t xml:space="preserve">, assim considerados aqueles que não venham a ter demonstrada sua viabilidade, através de documentação que comprove que os custos dos insumos são coerentes com os de mercado e que os coeficientes de produtividade são compatíveis com a execução do objeto do contrato; </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Considera-se manifestamente </w:t>
      </w:r>
      <w:proofErr w:type="spellStart"/>
      <w:r w:rsidRPr="00EE789F">
        <w:rPr>
          <w:rFonts w:ascii="Times New Roman" w:hAnsi="Times New Roman" w:cs="Times New Roman"/>
          <w:sz w:val="24"/>
          <w:szCs w:val="24"/>
        </w:rPr>
        <w:t>inexeqüível</w:t>
      </w:r>
      <w:proofErr w:type="spellEnd"/>
      <w:r w:rsidRPr="00EE789F">
        <w:rPr>
          <w:rFonts w:ascii="Times New Roman" w:hAnsi="Times New Roman" w:cs="Times New Roman"/>
          <w:sz w:val="24"/>
          <w:szCs w:val="24"/>
        </w:rPr>
        <w:t xml:space="preserve"> a proposta cujo valor global proposto seja inferior a 70% (setenta por cento) do menor dos seguintes valores:</w:t>
      </w:r>
    </w:p>
    <w:p w:rsidR="00EE789F" w:rsidRPr="00EE789F" w:rsidRDefault="00EE789F" w:rsidP="00062964">
      <w:pPr>
        <w:numPr>
          <w:ilvl w:val="0"/>
          <w:numId w:val="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Média aritmética dos valores das propostas superiores a 50% (</w:t>
      </w:r>
      <w:proofErr w:type="spellStart"/>
      <w:r w:rsidRPr="00EE789F">
        <w:rPr>
          <w:rFonts w:ascii="Times New Roman" w:hAnsi="Times New Roman" w:cs="Times New Roman"/>
          <w:sz w:val="24"/>
          <w:szCs w:val="24"/>
        </w:rPr>
        <w:t>cinqüenta</w:t>
      </w:r>
      <w:proofErr w:type="spellEnd"/>
      <w:r w:rsidRPr="00EE789F">
        <w:rPr>
          <w:rFonts w:ascii="Times New Roman" w:hAnsi="Times New Roman" w:cs="Times New Roman"/>
          <w:sz w:val="24"/>
          <w:szCs w:val="24"/>
        </w:rPr>
        <w:t xml:space="preserve"> por cento) do valor orçado pela Administração, </w:t>
      </w:r>
      <w:proofErr w:type="gramStart"/>
      <w:r w:rsidRPr="00EE789F">
        <w:rPr>
          <w:rFonts w:ascii="Times New Roman" w:hAnsi="Times New Roman" w:cs="Times New Roman"/>
          <w:sz w:val="24"/>
          <w:szCs w:val="24"/>
        </w:rPr>
        <w:t>ou</w:t>
      </w:r>
      <w:proofErr w:type="gramEnd"/>
    </w:p>
    <w:p w:rsidR="00EE789F" w:rsidRPr="00EE789F" w:rsidRDefault="00EE789F" w:rsidP="00062964">
      <w:pPr>
        <w:numPr>
          <w:ilvl w:val="0"/>
          <w:numId w:val="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Valor orçado pela Administração.</w:t>
      </w:r>
    </w:p>
    <w:p w:rsidR="00EE789F" w:rsidRPr="00EE789F" w:rsidRDefault="00EE789F" w:rsidP="00062964">
      <w:pPr>
        <w:numPr>
          <w:ilvl w:val="3"/>
          <w:numId w:val="19"/>
        </w:numPr>
        <w:tabs>
          <w:tab w:val="left" w:pos="1418"/>
        </w:tabs>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Nessa situação, será facultado ao licitante o prazo de </w:t>
      </w:r>
      <w:r w:rsidR="00866234">
        <w:rPr>
          <w:rFonts w:ascii="Times New Roman" w:hAnsi="Times New Roman" w:cs="Times New Roman"/>
          <w:sz w:val="24"/>
          <w:szCs w:val="24"/>
        </w:rPr>
        <w:t xml:space="preserve">02 (dois dias) </w:t>
      </w:r>
      <w:r w:rsidRPr="00EE789F">
        <w:rPr>
          <w:rFonts w:ascii="Times New Roman" w:hAnsi="Times New Roman" w:cs="Times New Roman"/>
          <w:sz w:val="24"/>
          <w:szCs w:val="24"/>
        </w:rPr>
        <w:t xml:space="preserve">para comprovar a viabilidade dos preços constantes em sua proposta, conforme parâmetros do artigo 48, inciso II, da Lei n° 8.666, de 1993, </w:t>
      </w:r>
      <w:proofErr w:type="gramStart"/>
      <w:r w:rsidRPr="00EE789F">
        <w:rPr>
          <w:rFonts w:ascii="Times New Roman" w:hAnsi="Times New Roman" w:cs="Times New Roman"/>
          <w:sz w:val="24"/>
          <w:szCs w:val="24"/>
        </w:rPr>
        <w:t>sob pena</w:t>
      </w:r>
      <w:proofErr w:type="gramEnd"/>
      <w:r w:rsidRPr="00EE789F">
        <w:rPr>
          <w:rFonts w:ascii="Times New Roman" w:hAnsi="Times New Roman" w:cs="Times New Roman"/>
          <w:sz w:val="24"/>
          <w:szCs w:val="24"/>
        </w:rPr>
        <w:t xml:space="preserve"> de desclassificação.</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kern w:val="1"/>
          <w:sz w:val="24"/>
          <w:szCs w:val="24"/>
        </w:rPr>
        <w:t>Apresentar, na composição de seus preços:</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kern w:val="1"/>
          <w:sz w:val="24"/>
          <w:szCs w:val="24"/>
        </w:rPr>
        <w:t>Taxa de Encargos Sociais ou taxa de BDI inverossímil;</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kern w:val="1"/>
          <w:sz w:val="24"/>
          <w:szCs w:val="24"/>
        </w:rPr>
        <w:t>Custo de insumos em desacordo com os preços de mercado;</w:t>
      </w:r>
    </w:p>
    <w:p w:rsidR="00EE789F" w:rsidRPr="00866234"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Quantitativos de m</w:t>
      </w:r>
      <w:r w:rsidRPr="00EE789F">
        <w:rPr>
          <w:rFonts w:ascii="Times New Roman" w:hAnsi="Times New Roman" w:cs="Times New Roman"/>
          <w:kern w:val="1"/>
          <w:sz w:val="24"/>
          <w:szCs w:val="24"/>
        </w:rPr>
        <w:t>ão-de-obra, materiais ou equipamentos insuficientes para compor a unidade dos serviços.</w:t>
      </w:r>
    </w:p>
    <w:p w:rsidR="00866234" w:rsidRPr="00EE789F" w:rsidRDefault="00866234" w:rsidP="00866234">
      <w:pPr>
        <w:suppressAutoHyphens/>
        <w:spacing w:after="0" w:line="240" w:lineRule="auto"/>
        <w:ind w:left="851"/>
        <w:jc w:val="both"/>
        <w:rPr>
          <w:rFonts w:ascii="Times New Roman" w:hAnsi="Times New Roman" w:cs="Times New Roman"/>
          <w:sz w:val="24"/>
          <w:szCs w:val="24"/>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kern w:val="1"/>
          <w:sz w:val="24"/>
          <w:szCs w:val="24"/>
        </w:rPr>
      </w:pPr>
      <w:r w:rsidRPr="00EE789F">
        <w:rPr>
          <w:rFonts w:ascii="Times New Roman" w:hAnsi="Times New Roman" w:cs="Times New Roman"/>
          <w:sz w:val="24"/>
          <w:szCs w:val="24"/>
        </w:rPr>
        <w:t xml:space="preserve">Se houver indícios de </w:t>
      </w:r>
      <w:proofErr w:type="spellStart"/>
      <w:r w:rsidRPr="00EE789F">
        <w:rPr>
          <w:rFonts w:ascii="Times New Roman" w:hAnsi="Times New Roman" w:cs="Times New Roman"/>
          <w:sz w:val="24"/>
          <w:szCs w:val="24"/>
        </w:rPr>
        <w:t>inexeqüibilidade</w:t>
      </w:r>
      <w:proofErr w:type="spellEnd"/>
      <w:r w:rsidRPr="00EE789F">
        <w:rPr>
          <w:rFonts w:ascii="Times New Roman" w:hAnsi="Times New Roman" w:cs="Times New Roman"/>
          <w:sz w:val="24"/>
          <w:szCs w:val="24"/>
        </w:rPr>
        <w:t xml:space="preserve"> da proposta de preço, ou em caso da necessidade de esclarecimentos complementares, poderá ser efetuada diligência, na forma do §3° do artigo 43 da Lei n° 8.666, de 1993.</w:t>
      </w:r>
    </w:p>
    <w:p w:rsidR="00EE789F" w:rsidRPr="00EE789F" w:rsidRDefault="00EE789F" w:rsidP="00062964">
      <w:pPr>
        <w:numPr>
          <w:ilvl w:val="1"/>
          <w:numId w:val="19"/>
        </w:numPr>
        <w:suppressAutoHyphens/>
        <w:spacing w:after="0" w:line="240" w:lineRule="auto"/>
        <w:jc w:val="both"/>
        <w:rPr>
          <w:rFonts w:ascii="Times New Roman" w:hAnsi="Times New Roman" w:cs="Times New Roman"/>
          <w:kern w:val="1"/>
          <w:sz w:val="24"/>
          <w:szCs w:val="24"/>
        </w:rPr>
      </w:pPr>
      <w:r w:rsidRPr="00EE789F">
        <w:rPr>
          <w:rFonts w:ascii="Times New Roman" w:hAnsi="Times New Roman" w:cs="Times New Roman"/>
          <w:kern w:val="1"/>
          <w:sz w:val="24"/>
          <w:szCs w:val="24"/>
        </w:rPr>
        <w:t>Após a eventual desclassificação das propostas que não atenderem às exigências dos itens acima, as demais propostas serão classificadas em ordem crescente dos preços propostos.</w:t>
      </w: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Classificadas as propostas, na hipótese de participação de licitante microempresa (ME) ou empresa de pequeno porte (EPP) ou cooperativa enquadrada no artigo 34 da Lei n° 11.488, de 2007 (COOP), </w:t>
      </w:r>
      <w:r w:rsidRPr="00866234">
        <w:rPr>
          <w:rFonts w:ascii="Times New Roman" w:hAnsi="Times New Roman" w:cs="Times New Roman"/>
          <w:sz w:val="24"/>
          <w:szCs w:val="24"/>
        </w:rPr>
        <w:t>que faça jus ao tratamento diferenciado,</w:t>
      </w:r>
      <w:r w:rsidRPr="00EE789F">
        <w:rPr>
          <w:rFonts w:ascii="Times New Roman" w:hAnsi="Times New Roman" w:cs="Times New Roman"/>
          <w:sz w:val="24"/>
          <w:szCs w:val="24"/>
        </w:rPr>
        <w:t xml:space="preserve"> será observado o disposto nos artigos 44 e 45 da Lei Complementar nº 123, de 2006, regulamentada pelo Decreto n° 6.204, de 2007:</w:t>
      </w:r>
    </w:p>
    <w:p w:rsidR="00866234" w:rsidRPr="00EE789F" w:rsidRDefault="00866234" w:rsidP="00866234">
      <w:pPr>
        <w:suppressAutoHyphens/>
        <w:spacing w:after="0" w:line="240" w:lineRule="auto"/>
        <w:ind w:left="142"/>
        <w:jc w:val="both"/>
        <w:rPr>
          <w:rFonts w:ascii="Times New Roman" w:hAnsi="Times New Roman" w:cs="Times New Roman"/>
          <w:sz w:val="24"/>
          <w:szCs w:val="24"/>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 Comissão verificará as propostas classificadas ofertadas por licitantes ME/EPP/COOP que </w:t>
      </w:r>
      <w:r w:rsidRPr="00EE789F">
        <w:rPr>
          <w:rFonts w:ascii="Times New Roman" w:hAnsi="Times New Roman" w:cs="Times New Roman"/>
          <w:bCs/>
          <w:sz w:val="24"/>
          <w:szCs w:val="24"/>
        </w:rPr>
        <w:t>sejam iguais ou até 10% (dez por cento) superiores à proposta classificada em primeiro lugar, desde que a primeira colocada não seja uma ME/EPP/COOP.</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As propostas que se enquadrarem nessa condição serão consideradas empatadas com a primeira colocada e o licitante ME/EPP/COOP melhor classificado será notificado para, se desejar, apresentar uma nova </w:t>
      </w:r>
      <w:r w:rsidRPr="00EE789F">
        <w:rPr>
          <w:rFonts w:ascii="Times New Roman" w:hAnsi="Times New Roman" w:cs="Times New Roman"/>
          <w:bCs/>
          <w:sz w:val="24"/>
          <w:szCs w:val="24"/>
        </w:rPr>
        <w:t>proposta de preço para desempate, obrigatoriamente abaixo da primeira colocada.</w:t>
      </w:r>
    </w:p>
    <w:p w:rsidR="00EE789F" w:rsidRPr="00EE789F" w:rsidRDefault="00EE789F" w:rsidP="00062964">
      <w:pPr>
        <w:numPr>
          <w:ilvl w:val="3"/>
          <w:numId w:val="19"/>
        </w:numPr>
        <w:tabs>
          <w:tab w:val="left" w:pos="851"/>
        </w:tabs>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nova proposta de preço deverá ser apresentada de acordo com as regras deste Edital, em sessão pública, no prazo de</w:t>
      </w:r>
      <w:r w:rsidR="00866234">
        <w:rPr>
          <w:rFonts w:ascii="Times New Roman" w:hAnsi="Times New Roman" w:cs="Times New Roman"/>
          <w:sz w:val="24"/>
          <w:szCs w:val="24"/>
        </w:rPr>
        <w:t xml:space="preserve"> 02 (dois) dias</w:t>
      </w:r>
      <w:r w:rsidRPr="00EE789F">
        <w:rPr>
          <w:rFonts w:ascii="Times New Roman" w:hAnsi="Times New Roman" w:cs="Times New Roman"/>
          <w:sz w:val="24"/>
          <w:szCs w:val="24"/>
        </w:rPr>
        <w:t xml:space="preserve"> contados da data da Ata ou da intimação do licitante.</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Caso a ME/EPP/COOP melhor classificada desista ou não se manifeste no prazo estabelecido, ou não apresente proposta válida, serão convocadas as demais licitantes ME/EPP/COOP participantes que se encontrem naquele intervalo de 10% (dez por cento), na ordem de classificação, para o exercício do mesmo direito</w:t>
      </w:r>
      <w:r w:rsidRPr="00EE789F">
        <w:rPr>
          <w:rFonts w:ascii="Times New Roman" w:hAnsi="Times New Roman" w:cs="Times New Roman"/>
          <w:color w:val="000000"/>
          <w:sz w:val="24"/>
          <w:szCs w:val="24"/>
        </w:rPr>
        <w:t>, segundo o estabelecido nos subitens anteriores.</w:t>
      </w:r>
    </w:p>
    <w:p w:rsidR="00EE789F" w:rsidRPr="00EE789F" w:rsidRDefault="00EE789F" w:rsidP="00062964">
      <w:pPr>
        <w:numPr>
          <w:ilvl w:val="2"/>
          <w:numId w:val="19"/>
        </w:numPr>
        <w:tabs>
          <w:tab w:val="left" w:pos="851"/>
        </w:tabs>
        <w:suppressAutoHyphens/>
        <w:spacing w:after="0" w:line="240" w:lineRule="auto"/>
        <w:ind w:left="709"/>
        <w:jc w:val="both"/>
        <w:rPr>
          <w:rFonts w:ascii="Times New Roman" w:hAnsi="Times New Roman" w:cs="Times New Roman"/>
          <w:sz w:val="24"/>
          <w:szCs w:val="24"/>
        </w:rPr>
      </w:pPr>
      <w:r w:rsidRPr="00EE789F">
        <w:rPr>
          <w:rFonts w:ascii="Times New Roman" w:hAnsi="Times New Roman" w:cs="Times New Roman"/>
          <w:sz w:val="24"/>
          <w:szCs w:val="24"/>
        </w:rPr>
        <w:t>Caso sejam identificadas propostas de licitantes ME/EPP/COOP empatadas, no referido intervalo de 10% (dez por cento), será realizado sorteio para definir qual das licitantes primeiro poderá apresentar nova oferta</w:t>
      </w:r>
      <w:r w:rsidRPr="00EE789F">
        <w:rPr>
          <w:rFonts w:ascii="Times New Roman" w:hAnsi="Times New Roman" w:cs="Times New Roman"/>
          <w:color w:val="000000"/>
          <w:sz w:val="24"/>
          <w:szCs w:val="24"/>
        </w:rPr>
        <w:t xml:space="preserve">, conforme subitens acima. </w:t>
      </w:r>
    </w:p>
    <w:p w:rsid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Havendo êxito no procedimento, e sendo considerada válida a nova proposta apresentada, a ME/EPP/COOP assumirá a posição de primeira colocada do certame. Não havendo êxito, ou tendo </w:t>
      </w:r>
      <w:r w:rsidRPr="00EE789F">
        <w:rPr>
          <w:rFonts w:ascii="Times New Roman" w:hAnsi="Times New Roman" w:cs="Times New Roman"/>
          <w:sz w:val="24"/>
          <w:szCs w:val="24"/>
        </w:rPr>
        <w:lastRenderedPageBreak/>
        <w:t xml:space="preserve">sido a melhor oferta inicial apresentada por ME/EPP/COOP, ou ainda não </w:t>
      </w:r>
      <w:proofErr w:type="gramStart"/>
      <w:r w:rsidRPr="00EE789F">
        <w:rPr>
          <w:rFonts w:ascii="Times New Roman" w:hAnsi="Times New Roman" w:cs="Times New Roman"/>
          <w:sz w:val="24"/>
          <w:szCs w:val="24"/>
        </w:rPr>
        <w:t>existindo ME</w:t>
      </w:r>
      <w:proofErr w:type="gramEnd"/>
      <w:r w:rsidRPr="00EE789F">
        <w:rPr>
          <w:rFonts w:ascii="Times New Roman" w:hAnsi="Times New Roman" w:cs="Times New Roman"/>
          <w:sz w:val="24"/>
          <w:szCs w:val="24"/>
        </w:rPr>
        <w:t>/EPP/COOP participante, permanecerá a classificação inicial.</w:t>
      </w:r>
    </w:p>
    <w:p w:rsidR="00866234" w:rsidRPr="00EE789F" w:rsidRDefault="00866234" w:rsidP="00866234">
      <w:pPr>
        <w:suppressAutoHyphens/>
        <w:spacing w:after="0" w:line="240" w:lineRule="auto"/>
        <w:ind w:left="851"/>
        <w:jc w:val="both"/>
        <w:rPr>
          <w:rFonts w:ascii="Times New Roman" w:hAnsi="Times New Roman" w:cs="Times New Roman"/>
          <w:sz w:val="24"/>
          <w:szCs w:val="24"/>
        </w:rPr>
      </w:pPr>
    </w:p>
    <w:p w:rsidR="00866234" w:rsidRPr="00AB2C12"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Havendo eventual empate entre propostas, o critério de desempate será aquele previsto no artigo 3º, § 2º, da Lei nº 8.666, de 1993, assegurando-se a preferência, sucessivamente, aos bens e serviços:</w:t>
      </w:r>
    </w:p>
    <w:p w:rsidR="00EE789F" w:rsidRPr="00EE789F" w:rsidRDefault="00EE789F" w:rsidP="00062964">
      <w:pPr>
        <w:numPr>
          <w:ilvl w:val="0"/>
          <w:numId w:val="12"/>
        </w:numPr>
        <w:spacing w:after="0" w:line="240" w:lineRule="auto"/>
        <w:jc w:val="both"/>
        <w:rPr>
          <w:rFonts w:ascii="Times New Roman" w:hAnsi="Times New Roman" w:cs="Times New Roman"/>
          <w:sz w:val="24"/>
          <w:szCs w:val="24"/>
        </w:rPr>
      </w:pPr>
      <w:proofErr w:type="gramStart"/>
      <w:r w:rsidRPr="00EE789F">
        <w:rPr>
          <w:rFonts w:ascii="Times New Roman" w:hAnsi="Times New Roman" w:cs="Times New Roman"/>
          <w:sz w:val="24"/>
          <w:szCs w:val="24"/>
        </w:rPr>
        <w:t>produzidos</w:t>
      </w:r>
      <w:proofErr w:type="gramEnd"/>
      <w:r w:rsidRPr="00EE789F">
        <w:rPr>
          <w:rFonts w:ascii="Times New Roman" w:hAnsi="Times New Roman" w:cs="Times New Roman"/>
          <w:sz w:val="24"/>
          <w:szCs w:val="24"/>
        </w:rPr>
        <w:t xml:space="preserve"> no País;</w:t>
      </w:r>
    </w:p>
    <w:p w:rsidR="00EE789F" w:rsidRPr="00EE789F" w:rsidRDefault="00EE789F" w:rsidP="00062964">
      <w:pPr>
        <w:numPr>
          <w:ilvl w:val="0"/>
          <w:numId w:val="12"/>
        </w:numPr>
        <w:spacing w:after="0" w:line="240" w:lineRule="auto"/>
        <w:jc w:val="both"/>
        <w:rPr>
          <w:rFonts w:ascii="Times New Roman" w:hAnsi="Times New Roman" w:cs="Times New Roman"/>
          <w:sz w:val="24"/>
          <w:szCs w:val="24"/>
        </w:rPr>
      </w:pPr>
      <w:proofErr w:type="gramStart"/>
      <w:r w:rsidRPr="00EE789F">
        <w:rPr>
          <w:rFonts w:ascii="Times New Roman" w:hAnsi="Times New Roman" w:cs="Times New Roman"/>
          <w:sz w:val="24"/>
          <w:szCs w:val="24"/>
        </w:rPr>
        <w:t>produzidos</w:t>
      </w:r>
      <w:proofErr w:type="gramEnd"/>
      <w:r w:rsidRPr="00EE789F">
        <w:rPr>
          <w:rFonts w:ascii="Times New Roman" w:hAnsi="Times New Roman" w:cs="Times New Roman"/>
          <w:sz w:val="24"/>
          <w:szCs w:val="24"/>
        </w:rPr>
        <w:t xml:space="preserve"> ou prestados por empresas brasileiras; </w:t>
      </w:r>
    </w:p>
    <w:p w:rsidR="00EE789F" w:rsidRDefault="00EE789F" w:rsidP="00062964">
      <w:pPr>
        <w:numPr>
          <w:ilvl w:val="0"/>
          <w:numId w:val="12"/>
        </w:numPr>
        <w:spacing w:after="0" w:line="240" w:lineRule="auto"/>
        <w:jc w:val="both"/>
        <w:rPr>
          <w:rFonts w:ascii="Times New Roman" w:hAnsi="Times New Roman" w:cs="Times New Roman"/>
          <w:sz w:val="24"/>
          <w:szCs w:val="24"/>
        </w:rPr>
      </w:pPr>
      <w:proofErr w:type="gramStart"/>
      <w:r w:rsidRPr="00EE789F">
        <w:rPr>
          <w:rFonts w:ascii="Times New Roman" w:hAnsi="Times New Roman" w:cs="Times New Roman"/>
          <w:sz w:val="24"/>
          <w:szCs w:val="24"/>
        </w:rPr>
        <w:t>produzidos</w:t>
      </w:r>
      <w:proofErr w:type="gramEnd"/>
      <w:r w:rsidRPr="00EE789F">
        <w:rPr>
          <w:rFonts w:ascii="Times New Roman" w:hAnsi="Times New Roman" w:cs="Times New Roman"/>
          <w:sz w:val="24"/>
          <w:szCs w:val="24"/>
        </w:rPr>
        <w:t xml:space="preserve"> ou prestados por empresas que invistam em pesquisa e no desenvolvimento de tecnologia no País. </w:t>
      </w:r>
    </w:p>
    <w:p w:rsidR="00584B39" w:rsidRPr="00EE789F" w:rsidRDefault="00584B39" w:rsidP="00584B39">
      <w:pPr>
        <w:spacing w:after="0" w:line="240" w:lineRule="auto"/>
        <w:ind w:left="851"/>
        <w:jc w:val="both"/>
        <w:rPr>
          <w:rFonts w:ascii="Times New Roman" w:hAnsi="Times New Roman" w:cs="Times New Roman"/>
          <w:sz w:val="24"/>
          <w:szCs w:val="24"/>
        </w:rPr>
      </w:pPr>
    </w:p>
    <w:p w:rsidR="00EE789F" w:rsidRPr="00EE789F" w:rsidRDefault="00EE789F" w:rsidP="00062964">
      <w:pPr>
        <w:numPr>
          <w:ilvl w:val="2"/>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Persistindo o empate, o critério de desempate será o sorteio, em ato público, para o qual os licitantes serão convocados.</w:t>
      </w:r>
    </w:p>
    <w:p w:rsidR="00EE789F" w:rsidRPr="00EE789F" w:rsidRDefault="00EE789F" w:rsidP="00062964">
      <w:pPr>
        <w:numPr>
          <w:ilvl w:val="3"/>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bCs/>
          <w:sz w:val="24"/>
          <w:szCs w:val="24"/>
        </w:rPr>
        <w:t>O sorteio será feito através da aposição em cédulas dos nomes dos licitantes empatados, sendo que ditas cédulas deverão ser colocadas em urna fechada, da qual será retirada apenas uma das cédulas, sendo esta a primeira classificada, e assim retirando-se as cédulas sucessivamente, até que se classifiquem todos os licitantes então empatados.</w:t>
      </w:r>
    </w:p>
    <w:p w:rsidR="00EE789F" w:rsidRPr="00866234"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kern w:val="1"/>
          <w:sz w:val="24"/>
          <w:szCs w:val="24"/>
        </w:rPr>
        <w:t>Decorridos trinta minutos da hora marcada, sem que compareçam todas as convocadas, o sorteio será realizado, a despeito das ausências.</w:t>
      </w:r>
    </w:p>
    <w:p w:rsidR="00866234" w:rsidRPr="00EE789F" w:rsidRDefault="00866234" w:rsidP="00866234">
      <w:pPr>
        <w:suppressAutoHyphens/>
        <w:spacing w:after="0" w:line="240" w:lineRule="auto"/>
        <w:ind w:left="851"/>
        <w:jc w:val="both"/>
        <w:rPr>
          <w:rFonts w:ascii="Times New Roman" w:hAnsi="Times New Roman" w:cs="Times New Roman"/>
          <w:sz w:val="24"/>
          <w:szCs w:val="24"/>
        </w:rPr>
      </w:pPr>
    </w:p>
    <w:p w:rsidR="00EE789F" w:rsidRPr="00EE789F" w:rsidRDefault="00EE789F" w:rsidP="00062964">
      <w:pPr>
        <w:numPr>
          <w:ilvl w:val="1"/>
          <w:numId w:val="19"/>
        </w:numPr>
        <w:suppressAutoHyphens/>
        <w:spacing w:after="0" w:line="240" w:lineRule="auto"/>
        <w:ind w:left="0"/>
        <w:jc w:val="both"/>
        <w:rPr>
          <w:rFonts w:ascii="Times New Roman" w:hAnsi="Times New Roman" w:cs="Times New Roman"/>
          <w:sz w:val="24"/>
          <w:szCs w:val="24"/>
        </w:rPr>
      </w:pPr>
      <w:r w:rsidRPr="00EE789F">
        <w:rPr>
          <w:rFonts w:ascii="Times New Roman" w:hAnsi="Times New Roman" w:cs="Times New Roman"/>
          <w:sz w:val="24"/>
          <w:szCs w:val="24"/>
        </w:rPr>
        <w:t>Após o julgamento e a classificação final das propostas, caso o licitante detentor do menor preço seja microempresa ou empresa de pequeno porte, ou cooperativa enquadrada no artigo 34 da Lei n° 11.488, de 2007</w:t>
      </w:r>
      <w:r w:rsidRPr="00866234">
        <w:rPr>
          <w:rFonts w:ascii="Times New Roman" w:hAnsi="Times New Roman" w:cs="Times New Roman"/>
          <w:sz w:val="24"/>
          <w:szCs w:val="24"/>
        </w:rPr>
        <w:t>, que faça jus ao tratamento diferenciado, havendo</w:t>
      </w:r>
      <w:r w:rsidRPr="00EE789F">
        <w:rPr>
          <w:rFonts w:ascii="Times New Roman" w:hAnsi="Times New Roman" w:cs="Times New Roman"/>
          <w:sz w:val="24"/>
          <w:szCs w:val="24"/>
        </w:rPr>
        <w:t xml:space="preserve"> alguma restrição na comprovação de sua regularidade fiscal, ser-lhe-á assegurado o prazo de 0</w:t>
      </w:r>
      <w:r w:rsidR="00584B39">
        <w:rPr>
          <w:rFonts w:ascii="Times New Roman" w:hAnsi="Times New Roman" w:cs="Times New Roman"/>
          <w:sz w:val="24"/>
          <w:szCs w:val="24"/>
        </w:rPr>
        <w:t>2</w:t>
      </w:r>
      <w:r w:rsidRPr="00EE789F">
        <w:rPr>
          <w:rFonts w:ascii="Times New Roman" w:hAnsi="Times New Roman" w:cs="Times New Roman"/>
          <w:sz w:val="24"/>
          <w:szCs w:val="24"/>
        </w:rPr>
        <w:t xml:space="preserve"> (</w:t>
      </w:r>
      <w:r w:rsidR="00584B39">
        <w:rPr>
          <w:rFonts w:ascii="Times New Roman" w:hAnsi="Times New Roman" w:cs="Times New Roman"/>
          <w:sz w:val="24"/>
          <w:szCs w:val="24"/>
        </w:rPr>
        <w:t>dois</w:t>
      </w:r>
      <w:r w:rsidRPr="00EE789F">
        <w:rPr>
          <w:rFonts w:ascii="Times New Roman" w:hAnsi="Times New Roman" w:cs="Times New Roman"/>
          <w:sz w:val="24"/>
          <w:szCs w:val="24"/>
        </w:rPr>
        <w:t>) dias úteis, prorrogável por igual período, para a regularização da documentação, pagamento ou parcelamento do débito, e emissão de eventuais certidões negativas ou positivas com efeito de certidão negativa.</w:t>
      </w:r>
    </w:p>
    <w:p w:rsidR="00EE789F" w:rsidRPr="00EE789F" w:rsidRDefault="00EE789F" w:rsidP="00062964">
      <w:pPr>
        <w:numPr>
          <w:ilvl w:val="2"/>
          <w:numId w:val="19"/>
        </w:numPr>
        <w:suppressAutoHyphens/>
        <w:spacing w:after="0" w:line="240" w:lineRule="auto"/>
        <w:ind w:left="0"/>
        <w:jc w:val="both"/>
        <w:rPr>
          <w:rFonts w:ascii="Times New Roman" w:hAnsi="Times New Roman" w:cs="Times New Roman"/>
          <w:kern w:val="1"/>
          <w:sz w:val="24"/>
          <w:szCs w:val="24"/>
        </w:rPr>
      </w:pPr>
      <w:r w:rsidRPr="00EE789F">
        <w:rPr>
          <w:rFonts w:ascii="Times New Roman" w:hAnsi="Times New Roman" w:cs="Times New Roman"/>
          <w:sz w:val="24"/>
          <w:szCs w:val="24"/>
        </w:rPr>
        <w:t>A prorrogação do prazo a que se refere o subitem anterior deverá sempre ser concedida pela Administração quando requerida pelo licitante, a não ser que exista urgência na contratação ou prazo insuficiente para o empenho devidamente justificados.</w:t>
      </w:r>
    </w:p>
    <w:p w:rsidR="00EE789F" w:rsidRPr="00EE789F" w:rsidRDefault="00EE789F" w:rsidP="00062964">
      <w:pPr>
        <w:numPr>
          <w:ilvl w:val="2"/>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O prazo para a regularização fiscal começará a correr a partir do encerramento da fase de julgamento das propostas, aguardando-se o decurso desse prazo para a abertura do prazo da fase recursal.</w:t>
      </w:r>
    </w:p>
    <w:p w:rsidR="00EE789F" w:rsidRPr="00866234" w:rsidRDefault="00EE789F" w:rsidP="00062964">
      <w:pPr>
        <w:numPr>
          <w:ilvl w:val="2"/>
          <w:numId w:val="19"/>
        </w:numPr>
        <w:spacing w:after="0" w:line="240" w:lineRule="auto"/>
        <w:jc w:val="both"/>
        <w:rPr>
          <w:rFonts w:ascii="Times New Roman" w:hAnsi="Times New Roman" w:cs="Times New Roman"/>
          <w:i/>
          <w:iCs/>
          <w:sz w:val="24"/>
          <w:szCs w:val="24"/>
          <w:shd w:val="clear" w:color="auto" w:fill="C0C0C0"/>
        </w:rPr>
      </w:pPr>
      <w:r w:rsidRPr="00EE789F">
        <w:rPr>
          <w:rFonts w:ascii="Times New Roman" w:hAnsi="Times New Roman" w:cs="Times New Roman"/>
          <w:sz w:val="24"/>
          <w:szCs w:val="24"/>
        </w:rPr>
        <w:t xml:space="preserve"> A </w:t>
      </w:r>
      <w:proofErr w:type="gramStart"/>
      <w:r w:rsidRPr="00EE789F">
        <w:rPr>
          <w:rFonts w:ascii="Times New Roman" w:hAnsi="Times New Roman" w:cs="Times New Roman"/>
          <w:sz w:val="24"/>
          <w:szCs w:val="24"/>
        </w:rPr>
        <w:t>não-regularização</w:t>
      </w:r>
      <w:proofErr w:type="gramEnd"/>
      <w:r w:rsidRPr="00EE789F">
        <w:rPr>
          <w:rFonts w:ascii="Times New Roman" w:hAnsi="Times New Roman" w:cs="Times New Roman"/>
          <w:sz w:val="24"/>
          <w:szCs w:val="24"/>
        </w:rPr>
        <w:t xml:space="preserve"> da documentação, no prazo previsto, implicará decadência do direito à contratação, sem prejuízo das sanções previstas no artigo 81 da Lei n° 8.666, de 1993, sendo facultado à Administração convocar os licitantes remanescentes, na ordem de classificação, ou revogar a licitação.</w:t>
      </w:r>
    </w:p>
    <w:p w:rsidR="00866234" w:rsidRPr="00EE789F" w:rsidRDefault="00866234" w:rsidP="00866234">
      <w:pPr>
        <w:spacing w:after="0" w:line="240" w:lineRule="auto"/>
        <w:ind w:left="851"/>
        <w:jc w:val="both"/>
        <w:rPr>
          <w:rFonts w:ascii="Times New Roman" w:hAnsi="Times New Roman" w:cs="Times New Roman"/>
          <w:i/>
          <w:iCs/>
          <w:sz w:val="24"/>
          <w:szCs w:val="24"/>
          <w:shd w:val="clear" w:color="auto" w:fill="C0C0C0"/>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intimação do resultado final do julgamento das propostas será feita mediante publicação na imprensa oficial, salvo se presentes os prepostos dos licitantes no ato público em que foi adotada a decisão, caso em que a intimação será feita por comunicação direta aos interessados e lavrada em ata.</w:t>
      </w:r>
    </w:p>
    <w:p w:rsidR="00EE789F" w:rsidRPr="00EE789F" w:rsidRDefault="00EE789F" w:rsidP="00EE789F">
      <w:pPr>
        <w:spacing w:after="0" w:line="240" w:lineRule="auto"/>
        <w:jc w:val="both"/>
        <w:rPr>
          <w:rFonts w:ascii="Times New Roman" w:hAnsi="Times New Roman" w:cs="Times New Roman"/>
          <w:kern w:val="1"/>
          <w:sz w:val="24"/>
          <w:szCs w:val="24"/>
        </w:rPr>
      </w:pPr>
    </w:p>
    <w:p w:rsidR="00EE789F" w:rsidRDefault="00EE789F" w:rsidP="00062964">
      <w:pPr>
        <w:numPr>
          <w:ilvl w:val="0"/>
          <w:numId w:val="19"/>
        </w:numPr>
        <w:suppressAutoHyphens/>
        <w:spacing w:after="0" w:line="240" w:lineRule="auto"/>
        <w:jc w:val="both"/>
        <w:rPr>
          <w:rFonts w:ascii="Times New Roman" w:hAnsi="Times New Roman" w:cs="Times New Roman"/>
          <w:bCs/>
          <w:sz w:val="24"/>
          <w:szCs w:val="24"/>
          <w:highlight w:val="lightGray"/>
          <w:u w:val="single"/>
          <w:shd w:val="clear" w:color="auto" w:fill="B3B3B3"/>
        </w:rPr>
      </w:pPr>
      <w:r w:rsidRPr="00EE789F">
        <w:rPr>
          <w:rFonts w:ascii="Times New Roman" w:hAnsi="Times New Roman" w:cs="Times New Roman"/>
          <w:bCs/>
          <w:sz w:val="24"/>
          <w:szCs w:val="24"/>
          <w:highlight w:val="lightGray"/>
          <w:u w:val="single"/>
          <w:shd w:val="clear" w:color="auto" w:fill="B3B3B3"/>
        </w:rPr>
        <w:t>DA ADJUDICAÇÃO E DA HOMOLOGAÇÃO</w:t>
      </w:r>
    </w:p>
    <w:p w:rsidR="00866234" w:rsidRPr="00EE789F" w:rsidRDefault="00866234" w:rsidP="00866234">
      <w:pPr>
        <w:suppressAutoHyphens/>
        <w:spacing w:after="0" w:line="240" w:lineRule="auto"/>
        <w:jc w:val="both"/>
        <w:rPr>
          <w:rFonts w:ascii="Times New Roman" w:hAnsi="Times New Roman" w:cs="Times New Roman"/>
          <w:bCs/>
          <w:sz w:val="24"/>
          <w:szCs w:val="24"/>
          <w:highlight w:val="lightGray"/>
          <w:u w:val="single"/>
          <w:shd w:val="clear" w:color="auto" w:fill="B3B3B3"/>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Após o regular decurso da fase recursal, o processo licitatório será submetido à autoridade competente para que se proceda à devida homologação e </w:t>
      </w:r>
      <w:proofErr w:type="spellStart"/>
      <w:r w:rsidRPr="00EE789F">
        <w:rPr>
          <w:rFonts w:ascii="Times New Roman" w:hAnsi="Times New Roman" w:cs="Times New Roman"/>
          <w:sz w:val="24"/>
          <w:szCs w:val="24"/>
        </w:rPr>
        <w:t>conseqüente</w:t>
      </w:r>
      <w:proofErr w:type="spellEnd"/>
      <w:r w:rsidRPr="00EE789F">
        <w:rPr>
          <w:rFonts w:ascii="Times New Roman" w:hAnsi="Times New Roman" w:cs="Times New Roman"/>
          <w:sz w:val="24"/>
          <w:szCs w:val="24"/>
        </w:rPr>
        <w:t xml:space="preserve"> adjudicação do objeto licitado ao licitante vencedor. </w:t>
      </w:r>
    </w:p>
    <w:p w:rsidR="00EE789F" w:rsidRPr="00EE789F" w:rsidRDefault="00EE789F" w:rsidP="00EE789F">
      <w:pPr>
        <w:spacing w:after="0" w:line="240" w:lineRule="auto"/>
        <w:ind w:left="284"/>
        <w:jc w:val="both"/>
        <w:rPr>
          <w:rFonts w:ascii="Times New Roman" w:hAnsi="Times New Roman" w:cs="Times New Roman"/>
          <w:sz w:val="24"/>
          <w:szCs w:val="24"/>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DO CONTRATO</w:t>
      </w:r>
    </w:p>
    <w:p w:rsidR="00341670" w:rsidRPr="00EE789F" w:rsidRDefault="00341670" w:rsidP="00341670">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Default="00EE789F" w:rsidP="00062964">
      <w:pPr>
        <w:numPr>
          <w:ilvl w:val="1"/>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 xml:space="preserve">Após a homologação da licitação, a Adjudicatária terá o prazo de </w:t>
      </w:r>
      <w:r w:rsidR="00341670">
        <w:rPr>
          <w:rFonts w:ascii="Times New Roman" w:eastAsia="Arial Unicode MS" w:hAnsi="Times New Roman" w:cs="Times New Roman"/>
          <w:sz w:val="24"/>
          <w:szCs w:val="24"/>
        </w:rPr>
        <w:t>01 (um) dia</w:t>
      </w:r>
      <w:r w:rsidRPr="00EE789F">
        <w:rPr>
          <w:rFonts w:ascii="Times New Roman" w:eastAsia="Arial Unicode MS" w:hAnsi="Times New Roman" w:cs="Times New Roman"/>
          <w:sz w:val="24"/>
          <w:szCs w:val="24"/>
        </w:rPr>
        <w:t xml:space="preserve">, contado a partir da data de sua convocação, para assinar o Contrato, </w:t>
      </w:r>
      <w:proofErr w:type="gramStart"/>
      <w:r w:rsidRPr="00EE789F">
        <w:rPr>
          <w:rFonts w:ascii="Times New Roman" w:eastAsia="Arial Unicode MS" w:hAnsi="Times New Roman" w:cs="Times New Roman"/>
          <w:sz w:val="24"/>
          <w:szCs w:val="24"/>
        </w:rPr>
        <w:t>sob pena</w:t>
      </w:r>
      <w:proofErr w:type="gramEnd"/>
      <w:r w:rsidRPr="00EE789F">
        <w:rPr>
          <w:rFonts w:ascii="Times New Roman" w:eastAsia="Arial Unicode MS" w:hAnsi="Times New Roman" w:cs="Times New Roman"/>
          <w:sz w:val="24"/>
          <w:szCs w:val="24"/>
        </w:rPr>
        <w:t xml:space="preserve"> de decair do direito à contratação, sem prejuízo das sanções previstas neste Edital.</w:t>
      </w:r>
    </w:p>
    <w:p w:rsidR="00341670" w:rsidRPr="00EE789F" w:rsidRDefault="00341670" w:rsidP="00341670">
      <w:pPr>
        <w:suppressAutoHyphens/>
        <w:spacing w:after="0" w:line="240" w:lineRule="auto"/>
        <w:ind w:left="142"/>
        <w:jc w:val="both"/>
        <w:rPr>
          <w:rFonts w:ascii="Times New Roman" w:eastAsia="Arial Unicode MS" w:hAnsi="Times New Roman" w:cs="Times New Roman"/>
          <w:sz w:val="24"/>
          <w:szCs w:val="24"/>
        </w:rPr>
      </w:pPr>
    </w:p>
    <w:p w:rsidR="00EE789F" w:rsidRPr="00341670" w:rsidRDefault="00EE789F" w:rsidP="00062964">
      <w:pPr>
        <w:numPr>
          <w:ilvl w:val="2"/>
          <w:numId w:val="19"/>
        </w:numPr>
        <w:suppressAutoHyphens/>
        <w:spacing w:after="0" w:line="240" w:lineRule="auto"/>
        <w:jc w:val="both"/>
        <w:rPr>
          <w:rFonts w:ascii="Times New Roman" w:eastAsia="Arial Unicode MS" w:hAnsi="Times New Roman" w:cs="Times New Roman"/>
          <w:sz w:val="24"/>
          <w:szCs w:val="24"/>
        </w:rPr>
      </w:pPr>
      <w:r w:rsidRPr="00341670">
        <w:rPr>
          <w:rFonts w:ascii="Times New Roman" w:hAnsi="Times New Roman" w:cs="Times New Roman"/>
          <w:sz w:val="24"/>
          <w:szCs w:val="24"/>
          <w:lang w:bidi="pt-BR"/>
        </w:rPr>
        <w:t>Alternativamente à convocação para comparecer perante o órgão ou entidade para a assinatura do Termo de Contrato ou aceite/retirada do instrumento equivalente, a Administração poderá encaminhá-lo para assinatura ou aceite, mediante correspondência postal com aviso de recebimento (AR) ou meio eletrônico, para que seja</w:t>
      </w:r>
      <w:r w:rsidR="00341670">
        <w:rPr>
          <w:rFonts w:ascii="Times New Roman" w:hAnsi="Times New Roman" w:cs="Times New Roman"/>
          <w:sz w:val="24"/>
          <w:szCs w:val="24"/>
          <w:lang w:bidi="pt-BR"/>
        </w:rPr>
        <w:t xml:space="preserve"> assinado/retirado no prazo de 01 (um) </w:t>
      </w:r>
      <w:r w:rsidRPr="00341670">
        <w:rPr>
          <w:rFonts w:ascii="Times New Roman" w:hAnsi="Times New Roman" w:cs="Times New Roman"/>
          <w:sz w:val="24"/>
          <w:szCs w:val="24"/>
          <w:lang w:bidi="pt-BR"/>
        </w:rPr>
        <w:t>dia, a contar da data de seu recebimento</w:t>
      </w:r>
      <w:r w:rsidR="00EA4518">
        <w:rPr>
          <w:rFonts w:ascii="Times New Roman" w:hAnsi="Times New Roman" w:cs="Times New Roman"/>
          <w:sz w:val="24"/>
          <w:szCs w:val="24"/>
          <w:lang w:bidi="pt-BR"/>
        </w:rPr>
        <w:t>.</w:t>
      </w:r>
    </w:p>
    <w:p w:rsidR="00341670" w:rsidRPr="00EE789F" w:rsidRDefault="00341670" w:rsidP="00341670">
      <w:pPr>
        <w:suppressAutoHyphens/>
        <w:spacing w:after="0" w:line="240" w:lineRule="auto"/>
        <w:ind w:left="851"/>
        <w:jc w:val="both"/>
        <w:rPr>
          <w:rFonts w:ascii="Times New Roman" w:eastAsia="Arial Unicode MS" w:hAnsi="Times New Roman" w:cs="Times New Roman"/>
          <w:sz w:val="24"/>
          <w:szCs w:val="24"/>
        </w:rPr>
      </w:pPr>
    </w:p>
    <w:p w:rsidR="00EE789F" w:rsidRDefault="00EE789F" w:rsidP="00062964">
      <w:pPr>
        <w:numPr>
          <w:ilvl w:val="2"/>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O prazo previsto no subitem anterior poderá ser prorrogado, por igual período, por solicitação justificada da Adjudicatária e aceita pela Administração.</w:t>
      </w:r>
    </w:p>
    <w:p w:rsidR="00341670" w:rsidRPr="00EE789F" w:rsidRDefault="00341670" w:rsidP="00341670">
      <w:pPr>
        <w:suppressAutoHyphens/>
        <w:spacing w:after="0" w:line="240" w:lineRule="auto"/>
        <w:jc w:val="both"/>
        <w:rPr>
          <w:rFonts w:ascii="Times New Roman" w:eastAsia="Arial Unicode MS" w:hAnsi="Times New Roman" w:cs="Times New Roman"/>
          <w:sz w:val="24"/>
          <w:szCs w:val="24"/>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Antes da assinatura do Contrato, a Contratante realizará </w:t>
      </w:r>
      <w:r w:rsidRPr="00341670">
        <w:rPr>
          <w:rFonts w:ascii="Times New Roman" w:hAnsi="Times New Roman" w:cs="Times New Roman"/>
          <w:sz w:val="24"/>
          <w:szCs w:val="24"/>
        </w:rPr>
        <w:t xml:space="preserve">consulta </w:t>
      </w:r>
      <w:proofErr w:type="spellStart"/>
      <w:r w:rsidRPr="00341670">
        <w:rPr>
          <w:rFonts w:ascii="Times New Roman" w:hAnsi="Times New Roman" w:cs="Times New Roman"/>
          <w:i/>
          <w:sz w:val="24"/>
          <w:szCs w:val="24"/>
        </w:rPr>
        <w:t>on</w:t>
      </w:r>
      <w:proofErr w:type="spellEnd"/>
      <w:r w:rsidRPr="00341670">
        <w:rPr>
          <w:rFonts w:ascii="Times New Roman" w:hAnsi="Times New Roman" w:cs="Times New Roman"/>
          <w:i/>
          <w:sz w:val="24"/>
          <w:szCs w:val="24"/>
        </w:rPr>
        <w:t xml:space="preserve"> </w:t>
      </w:r>
      <w:proofErr w:type="spellStart"/>
      <w:r w:rsidRPr="00341670">
        <w:rPr>
          <w:rFonts w:ascii="Times New Roman" w:hAnsi="Times New Roman" w:cs="Times New Roman"/>
          <w:i/>
          <w:sz w:val="24"/>
          <w:szCs w:val="24"/>
        </w:rPr>
        <w:t>line</w:t>
      </w:r>
      <w:proofErr w:type="spellEnd"/>
      <w:r w:rsidRPr="00341670">
        <w:rPr>
          <w:rFonts w:ascii="Times New Roman" w:hAnsi="Times New Roman" w:cs="Times New Roman"/>
          <w:sz w:val="24"/>
          <w:szCs w:val="24"/>
        </w:rPr>
        <w:t xml:space="preserve"> ao SICAF, para identificar possível proibição de contratar com o Poder Público e verificar a manutenção das condições de habilitação, nos termos do artigo 3°, § 1°, da IN SLTI/MPOG n° 02, de 11/10/2010</w:t>
      </w:r>
      <w:r w:rsidRPr="00EE789F">
        <w:rPr>
          <w:rFonts w:ascii="Times New Roman" w:hAnsi="Times New Roman" w:cs="Times New Roman"/>
          <w:sz w:val="24"/>
          <w:szCs w:val="24"/>
        </w:rPr>
        <w:t xml:space="preserve">, bem como ao Cadastro Informativo de Créditos não Quitados - CADIN, cujos resultados serão anexados aos autos do processo. </w:t>
      </w:r>
    </w:p>
    <w:p w:rsidR="00341670" w:rsidRPr="00EE789F" w:rsidRDefault="00341670" w:rsidP="00341670">
      <w:pPr>
        <w:spacing w:after="0" w:line="240" w:lineRule="auto"/>
        <w:ind w:left="142"/>
        <w:jc w:val="both"/>
        <w:rPr>
          <w:rFonts w:ascii="Times New Roman" w:hAnsi="Times New Roman" w:cs="Times New Roman"/>
          <w:sz w:val="24"/>
          <w:szCs w:val="24"/>
        </w:rPr>
      </w:pPr>
    </w:p>
    <w:p w:rsidR="00EE789F" w:rsidRPr="00341670" w:rsidRDefault="00EE789F" w:rsidP="00062964">
      <w:pPr>
        <w:numPr>
          <w:ilvl w:val="1"/>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hAnsi="Times New Roman" w:cs="Times New Roman"/>
          <w:sz w:val="24"/>
          <w:szCs w:val="24"/>
        </w:rPr>
        <w:t>É facultado à Administração, quando o convocado não assinar o Contrato no prazo e condições estabelecidos, convocar os licitantes remanescentes, na ordem de classificação, para fazê-lo em igual prazo e nas mesmas condições propostas pelo primeiro classificado, inclusive quanto aos preços atualizados de conformidade com o ato convocatório, ou revogar a licitação, independentemente da cominação prevista neste Edital.</w:t>
      </w:r>
    </w:p>
    <w:p w:rsidR="00341670" w:rsidRPr="00EE789F" w:rsidRDefault="00341670" w:rsidP="00341670">
      <w:pPr>
        <w:suppressAutoHyphens/>
        <w:spacing w:after="0" w:line="240" w:lineRule="auto"/>
        <w:jc w:val="both"/>
        <w:rPr>
          <w:rFonts w:ascii="Times New Roman" w:eastAsia="Arial Unicode MS"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A Contratada deverá manter durante toda a execução do contrato, em compatibilidade com as obrigações assumidas, todas as condições de habilitação e qualificação exigidas na licitação.</w:t>
      </w:r>
    </w:p>
    <w:p w:rsidR="00EA4518" w:rsidRPr="00EE789F" w:rsidRDefault="00EA4518" w:rsidP="00EA4518">
      <w:pPr>
        <w:suppressAutoHyphens/>
        <w:spacing w:after="0" w:line="240" w:lineRule="auto"/>
        <w:jc w:val="both"/>
        <w:rPr>
          <w:rFonts w:ascii="Times New Roman" w:eastAsia="Arial Unicode MS" w:hAnsi="Times New Roman" w:cs="Times New Roman"/>
          <w:sz w:val="24"/>
          <w:szCs w:val="24"/>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Correrão por conta da Contratada quaisquer despesas que incidirem ou venham a incidir sobre o Contrato.</w:t>
      </w:r>
    </w:p>
    <w:p w:rsidR="00EE789F" w:rsidRPr="00EE789F" w:rsidRDefault="00EE789F" w:rsidP="00EE789F">
      <w:pPr>
        <w:spacing w:after="0" w:line="240" w:lineRule="auto"/>
        <w:jc w:val="both"/>
        <w:rPr>
          <w:rFonts w:ascii="Times New Roman" w:hAnsi="Times New Roman" w:cs="Times New Roman"/>
          <w:sz w:val="24"/>
          <w:szCs w:val="24"/>
        </w:rPr>
      </w:pPr>
    </w:p>
    <w:p w:rsidR="00EE789F" w:rsidRDefault="00EE789F" w:rsidP="00062964">
      <w:pPr>
        <w:numPr>
          <w:ilvl w:val="0"/>
          <w:numId w:val="19"/>
        </w:numPr>
        <w:spacing w:after="0" w:line="240" w:lineRule="auto"/>
        <w:jc w:val="both"/>
        <w:rPr>
          <w:rFonts w:ascii="Times New Roman" w:hAnsi="Times New Roman" w:cs="Times New Roman"/>
          <w:sz w:val="24"/>
          <w:szCs w:val="24"/>
          <w:highlight w:val="lightGray"/>
          <w:u w:val="single"/>
        </w:rPr>
      </w:pPr>
      <w:r w:rsidRPr="00EE789F">
        <w:rPr>
          <w:rFonts w:ascii="Times New Roman" w:hAnsi="Times New Roman" w:cs="Times New Roman"/>
          <w:sz w:val="24"/>
          <w:szCs w:val="24"/>
          <w:highlight w:val="lightGray"/>
          <w:u w:val="single"/>
        </w:rPr>
        <w:t>DA GARANTIA</w:t>
      </w:r>
    </w:p>
    <w:p w:rsidR="00341670" w:rsidRPr="00EE789F" w:rsidRDefault="00341670" w:rsidP="00341670">
      <w:pPr>
        <w:spacing w:after="0" w:line="240" w:lineRule="auto"/>
        <w:jc w:val="both"/>
        <w:rPr>
          <w:rFonts w:ascii="Times New Roman" w:hAnsi="Times New Roman" w:cs="Times New Roman"/>
          <w:sz w:val="24"/>
          <w:szCs w:val="24"/>
          <w:highlight w:val="lightGray"/>
          <w:u w:val="single"/>
        </w:rPr>
      </w:pPr>
    </w:p>
    <w:p w:rsidR="00EE789F" w:rsidRPr="00EA4518"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341670">
        <w:rPr>
          <w:rFonts w:ascii="Times New Roman" w:hAnsi="Times New Roman" w:cs="Times New Roman"/>
          <w:sz w:val="24"/>
          <w:szCs w:val="24"/>
        </w:rPr>
        <w:t xml:space="preserve">Será exigida a prestação de garantia pela Contratada, no percentual de </w:t>
      </w:r>
      <w:r w:rsidR="00341670">
        <w:rPr>
          <w:rFonts w:ascii="Times New Roman" w:hAnsi="Times New Roman" w:cs="Times New Roman"/>
          <w:sz w:val="24"/>
          <w:szCs w:val="24"/>
        </w:rPr>
        <w:t>5% (cinco por cento)</w:t>
      </w:r>
      <w:r w:rsidRPr="00341670">
        <w:rPr>
          <w:rFonts w:ascii="Times New Roman" w:hAnsi="Times New Roman" w:cs="Times New Roman"/>
          <w:b/>
          <w:color w:val="FF0000"/>
          <w:sz w:val="24"/>
          <w:szCs w:val="24"/>
        </w:rPr>
        <w:t xml:space="preserve"> </w:t>
      </w:r>
      <w:r w:rsidRPr="00341670">
        <w:rPr>
          <w:rFonts w:ascii="Times New Roman" w:hAnsi="Times New Roman" w:cs="Times New Roman"/>
          <w:sz w:val="24"/>
          <w:szCs w:val="24"/>
        </w:rPr>
        <w:t xml:space="preserve">do valor total do contrato, a ser comprovada no </w:t>
      </w:r>
      <w:r w:rsidR="00341670">
        <w:rPr>
          <w:rFonts w:ascii="Times New Roman" w:hAnsi="Times New Roman" w:cs="Times New Roman"/>
          <w:sz w:val="24"/>
          <w:szCs w:val="24"/>
        </w:rPr>
        <w:t xml:space="preserve">mesmo </w:t>
      </w:r>
      <w:r w:rsidRPr="00341670">
        <w:rPr>
          <w:rFonts w:ascii="Times New Roman" w:hAnsi="Times New Roman" w:cs="Times New Roman"/>
          <w:sz w:val="24"/>
          <w:szCs w:val="24"/>
        </w:rPr>
        <w:t xml:space="preserve">prazo </w:t>
      </w:r>
      <w:r w:rsidR="00341670">
        <w:rPr>
          <w:rFonts w:ascii="Times New Roman" w:hAnsi="Times New Roman" w:cs="Times New Roman"/>
          <w:sz w:val="24"/>
          <w:szCs w:val="24"/>
        </w:rPr>
        <w:t xml:space="preserve">fixado para </w:t>
      </w:r>
      <w:r w:rsidRPr="00341670">
        <w:rPr>
          <w:rFonts w:ascii="Times New Roman" w:hAnsi="Times New Roman" w:cs="Times New Roman"/>
          <w:sz w:val="24"/>
          <w:szCs w:val="24"/>
        </w:rPr>
        <w:t xml:space="preserve">celebração do contrato, </w:t>
      </w:r>
      <w:proofErr w:type="gramStart"/>
      <w:r w:rsidRPr="00341670">
        <w:rPr>
          <w:rFonts w:ascii="Times New Roman" w:hAnsi="Times New Roman" w:cs="Times New Roman"/>
          <w:sz w:val="24"/>
          <w:szCs w:val="24"/>
        </w:rPr>
        <w:t>sob pena</w:t>
      </w:r>
      <w:proofErr w:type="gramEnd"/>
      <w:r w:rsidRPr="00341670">
        <w:rPr>
          <w:rFonts w:ascii="Times New Roman" w:hAnsi="Times New Roman" w:cs="Times New Roman"/>
          <w:sz w:val="24"/>
          <w:szCs w:val="24"/>
        </w:rPr>
        <w:t xml:space="preserve"> de aplicação das </w:t>
      </w:r>
      <w:r w:rsidRPr="00341670">
        <w:rPr>
          <w:rFonts w:ascii="Times New Roman" w:hAnsi="Times New Roman" w:cs="Times New Roman"/>
          <w:color w:val="000000"/>
          <w:sz w:val="24"/>
          <w:szCs w:val="24"/>
        </w:rPr>
        <w:t>sanções cabíveis, inclusive rescisão contratual.</w:t>
      </w:r>
    </w:p>
    <w:p w:rsidR="00EA4518" w:rsidRPr="00341670" w:rsidRDefault="00EA4518" w:rsidP="00062964">
      <w:pPr>
        <w:numPr>
          <w:ilvl w:val="1"/>
          <w:numId w:val="19"/>
        </w:numPr>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Será exigida a prestação de garantia pela licitante, no percentual de 3% (três por cento) do valor total do objeto a ser licitado, a ser comprovado no me</w:t>
      </w:r>
      <w:r w:rsidR="006A3CB4">
        <w:rPr>
          <w:rFonts w:ascii="Times New Roman" w:hAnsi="Times New Roman" w:cs="Times New Roman"/>
          <w:sz w:val="24"/>
          <w:szCs w:val="24"/>
        </w:rPr>
        <w:t>smo prazo fixado para apresentação da proposta, e junto do envelope contendo a proposta de preços.</w:t>
      </w:r>
    </w:p>
    <w:p w:rsidR="00341670" w:rsidRPr="00341670" w:rsidRDefault="00341670" w:rsidP="00341670">
      <w:pPr>
        <w:suppressAutoHyphens/>
        <w:spacing w:after="0" w:line="240" w:lineRule="auto"/>
        <w:ind w:left="142"/>
        <w:jc w:val="both"/>
        <w:rPr>
          <w:rFonts w:ascii="Times New Roman" w:hAnsi="Times New Roman" w:cs="Times New Roman"/>
          <w:sz w:val="24"/>
          <w:szCs w:val="24"/>
        </w:rPr>
      </w:pPr>
    </w:p>
    <w:p w:rsidR="00EE789F" w:rsidRPr="00341670"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341670">
        <w:rPr>
          <w:rFonts w:ascii="Times New Roman" w:hAnsi="Times New Roman" w:cs="Times New Roman"/>
          <w:sz w:val="24"/>
          <w:szCs w:val="24"/>
        </w:rPr>
        <w:t>A</w:t>
      </w:r>
      <w:r w:rsidR="006A3CB4">
        <w:rPr>
          <w:rFonts w:ascii="Times New Roman" w:hAnsi="Times New Roman" w:cs="Times New Roman"/>
          <w:sz w:val="24"/>
          <w:szCs w:val="24"/>
        </w:rPr>
        <w:t>s</w:t>
      </w:r>
      <w:r w:rsidRPr="00341670">
        <w:rPr>
          <w:rFonts w:ascii="Times New Roman" w:hAnsi="Times New Roman" w:cs="Times New Roman"/>
          <w:sz w:val="24"/>
          <w:szCs w:val="24"/>
        </w:rPr>
        <w:t xml:space="preserve"> garantia</w:t>
      </w:r>
      <w:r w:rsidR="006A3CB4">
        <w:rPr>
          <w:rFonts w:ascii="Times New Roman" w:hAnsi="Times New Roman" w:cs="Times New Roman"/>
          <w:sz w:val="24"/>
          <w:szCs w:val="24"/>
        </w:rPr>
        <w:t>s</w:t>
      </w:r>
      <w:r w:rsidRPr="00341670">
        <w:rPr>
          <w:rFonts w:ascii="Times New Roman" w:hAnsi="Times New Roman" w:cs="Times New Roman"/>
          <w:sz w:val="24"/>
          <w:szCs w:val="24"/>
        </w:rPr>
        <w:t xml:space="preserve"> poder</w:t>
      </w:r>
      <w:r w:rsidR="006A3CB4">
        <w:rPr>
          <w:rFonts w:ascii="Times New Roman" w:hAnsi="Times New Roman" w:cs="Times New Roman"/>
          <w:sz w:val="24"/>
          <w:szCs w:val="24"/>
        </w:rPr>
        <w:t>ão</w:t>
      </w:r>
      <w:r w:rsidRPr="00341670">
        <w:rPr>
          <w:rFonts w:ascii="Times New Roman" w:hAnsi="Times New Roman" w:cs="Times New Roman"/>
          <w:sz w:val="24"/>
          <w:szCs w:val="24"/>
        </w:rPr>
        <w:t xml:space="preserve"> ser prestada</w:t>
      </w:r>
      <w:r w:rsidR="006A3CB4">
        <w:rPr>
          <w:rFonts w:ascii="Times New Roman" w:hAnsi="Times New Roman" w:cs="Times New Roman"/>
          <w:sz w:val="24"/>
          <w:szCs w:val="24"/>
        </w:rPr>
        <w:t>s</w:t>
      </w:r>
      <w:r w:rsidRPr="00341670">
        <w:rPr>
          <w:rFonts w:ascii="Times New Roman" w:hAnsi="Times New Roman" w:cs="Times New Roman"/>
          <w:sz w:val="24"/>
          <w:szCs w:val="24"/>
        </w:rPr>
        <w:t xml:space="preserve"> nas seguintes modalidades:</w:t>
      </w:r>
    </w:p>
    <w:p w:rsidR="00341670" w:rsidRPr="00EE789F" w:rsidRDefault="00341670" w:rsidP="00341670">
      <w:pPr>
        <w:suppressAutoHyphens/>
        <w:spacing w:after="0" w:line="240" w:lineRule="auto"/>
        <w:jc w:val="both"/>
        <w:rPr>
          <w:rFonts w:ascii="Times New Roman" w:hAnsi="Times New Roman" w:cs="Times New Roman"/>
          <w:sz w:val="24"/>
          <w:szCs w:val="24"/>
          <w:highlight w:val="green"/>
        </w:rPr>
      </w:pPr>
    </w:p>
    <w:p w:rsidR="00EE789F" w:rsidRPr="00EE789F" w:rsidRDefault="00EE789F" w:rsidP="00062964">
      <w:pPr>
        <w:numPr>
          <w:ilvl w:val="0"/>
          <w:numId w:val="17"/>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Caução em dinheiro ou títulos da dívida pública;</w:t>
      </w:r>
    </w:p>
    <w:p w:rsidR="00EE789F" w:rsidRPr="00EE789F" w:rsidRDefault="00EE789F" w:rsidP="00062964">
      <w:pPr>
        <w:numPr>
          <w:ilvl w:val="0"/>
          <w:numId w:val="17"/>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Seguro-garantia; </w:t>
      </w:r>
      <w:proofErr w:type="gramStart"/>
      <w:r w:rsidRPr="00EE789F">
        <w:rPr>
          <w:rFonts w:ascii="Times New Roman" w:hAnsi="Times New Roman" w:cs="Times New Roman"/>
          <w:sz w:val="24"/>
          <w:szCs w:val="24"/>
        </w:rPr>
        <w:t>ou</w:t>
      </w:r>
      <w:proofErr w:type="gramEnd"/>
    </w:p>
    <w:p w:rsidR="00EE789F" w:rsidRDefault="00EE789F" w:rsidP="00062964">
      <w:pPr>
        <w:numPr>
          <w:ilvl w:val="0"/>
          <w:numId w:val="17"/>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Fiança bancária.</w:t>
      </w:r>
    </w:p>
    <w:p w:rsidR="00341670" w:rsidRPr="00EE789F" w:rsidRDefault="00341670" w:rsidP="00341670">
      <w:pPr>
        <w:suppressAutoHyphens/>
        <w:spacing w:after="0" w:line="240" w:lineRule="auto"/>
        <w:ind w:left="851"/>
        <w:jc w:val="both"/>
        <w:rPr>
          <w:rFonts w:ascii="Times New Roman" w:hAnsi="Times New Roman" w:cs="Times New Roman"/>
          <w:sz w:val="24"/>
          <w:szCs w:val="24"/>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lastRenderedPageBreak/>
        <w:t>Não será aceita a prestação de garantia que não cubra todos os riscos ou prejuízos eventualmente decorrentes da execução do contrato, tais como a responsabilidade por multas e obrigações trabalhistas, previdenciárias ou sociais.</w:t>
      </w:r>
    </w:p>
    <w:p w:rsid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Caso o valor global da proposta da Adjudicatária seja inferior a 80% (oitenta por cento) do menor valor a que se referem </w:t>
      </w:r>
      <w:proofErr w:type="gramStart"/>
      <w:r w:rsidRPr="00EE789F">
        <w:rPr>
          <w:rFonts w:ascii="Times New Roman" w:hAnsi="Times New Roman" w:cs="Times New Roman"/>
          <w:sz w:val="24"/>
          <w:szCs w:val="24"/>
        </w:rPr>
        <w:t>as</w:t>
      </w:r>
      <w:proofErr w:type="gramEnd"/>
      <w:r w:rsidRPr="00EE789F">
        <w:rPr>
          <w:rFonts w:ascii="Times New Roman" w:hAnsi="Times New Roman" w:cs="Times New Roman"/>
          <w:sz w:val="24"/>
          <w:szCs w:val="24"/>
        </w:rPr>
        <w:t xml:space="preserve"> alíneas “a” e “b” do § 1º do artigo 48 da Lei n° 8.666, de 1993, será exigida, para a assinatura do contrato, prestação de garantia adicional, igual à diferença entre o menor valor referido no citado dispositivo legal e o valor da correspondente proposta.</w:t>
      </w:r>
    </w:p>
    <w:p w:rsidR="00341670" w:rsidRPr="00EE789F" w:rsidRDefault="00341670" w:rsidP="00341670">
      <w:pPr>
        <w:suppressAutoHyphens/>
        <w:spacing w:after="0" w:line="240" w:lineRule="auto"/>
        <w:ind w:left="851"/>
        <w:jc w:val="both"/>
        <w:rPr>
          <w:rFonts w:ascii="Times New Roman" w:hAnsi="Times New Roman" w:cs="Times New Roman"/>
          <w:sz w:val="24"/>
          <w:szCs w:val="24"/>
        </w:rPr>
      </w:pPr>
    </w:p>
    <w:p w:rsidR="00EE789F" w:rsidRPr="00341670"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341670">
        <w:rPr>
          <w:rFonts w:ascii="Times New Roman" w:hAnsi="Times New Roman" w:cs="Times New Roman"/>
          <w:sz w:val="24"/>
          <w:szCs w:val="24"/>
        </w:rPr>
        <w:t>No caso de caução em dinheiro, o depósito deverá ser efetuado na Caixa Econômica Federal, mediante depósito identificado a crédito da Contratante.</w:t>
      </w:r>
    </w:p>
    <w:p w:rsidR="00341670" w:rsidRPr="00EE789F" w:rsidRDefault="00341670" w:rsidP="00341670">
      <w:pPr>
        <w:suppressAutoHyphens/>
        <w:spacing w:after="0" w:line="240" w:lineRule="auto"/>
        <w:ind w:left="142"/>
        <w:jc w:val="both"/>
        <w:rPr>
          <w:rFonts w:ascii="Times New Roman" w:hAnsi="Times New Roman" w:cs="Times New Roman"/>
          <w:sz w:val="24"/>
          <w:szCs w:val="24"/>
          <w:highlight w:val="green"/>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Fazenda.</w:t>
      </w:r>
    </w:p>
    <w:p w:rsidR="00341670" w:rsidRPr="00EE789F" w:rsidRDefault="00341670" w:rsidP="00341670">
      <w:pPr>
        <w:suppressAutoHyphens/>
        <w:spacing w:after="0" w:line="240" w:lineRule="auto"/>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garantia, se prestada na forma de fiança bancária ou seguro-garantia, deverá ter validade durante a vigência do contrato.</w:t>
      </w:r>
    </w:p>
    <w:p w:rsidR="00341670" w:rsidRPr="00EE789F" w:rsidRDefault="00341670" w:rsidP="00341670">
      <w:pPr>
        <w:suppressAutoHyphens/>
        <w:spacing w:after="0" w:line="240" w:lineRule="auto"/>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No caso de garantia na modalidade de fiança bancária, deverá constar expressa renúncia do fiador aos benefícios do artigo 827 do Código Civil.</w:t>
      </w:r>
    </w:p>
    <w:p w:rsidR="00341670" w:rsidRPr="00EE789F" w:rsidRDefault="00341670" w:rsidP="00341670">
      <w:pPr>
        <w:suppressAutoHyphens/>
        <w:spacing w:after="0" w:line="240" w:lineRule="auto"/>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No caso de alteração do valor do contrato, ou prorrogação de sua vigência, a garantia deverá ser readequada ou renovada nas mesmas condições.</w:t>
      </w:r>
    </w:p>
    <w:p w:rsidR="00341670" w:rsidRPr="00EE789F" w:rsidRDefault="00341670" w:rsidP="00341670">
      <w:pPr>
        <w:suppressAutoHyphens/>
        <w:spacing w:after="0" w:line="240" w:lineRule="auto"/>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Se o valor da garantia for utilizado, total ou parcialmente, pela Contratante, para compensação de prejuízo causado no decorrer da execução contratual por conduta da Contratada, esta deverá proceder à respectiva reposição no prazo de </w:t>
      </w:r>
      <w:r w:rsidR="00341670">
        <w:rPr>
          <w:rFonts w:ascii="Times New Roman" w:hAnsi="Times New Roman" w:cs="Times New Roman"/>
          <w:sz w:val="24"/>
          <w:szCs w:val="24"/>
        </w:rPr>
        <w:t>10 (dez) dias</w:t>
      </w:r>
      <w:r w:rsidRPr="00EE789F">
        <w:rPr>
          <w:rFonts w:ascii="Times New Roman" w:hAnsi="Times New Roman" w:cs="Times New Roman"/>
          <w:sz w:val="24"/>
          <w:szCs w:val="24"/>
        </w:rPr>
        <w:t>, contados da data em que tiver sido notificada.</w:t>
      </w:r>
    </w:p>
    <w:p w:rsidR="00341670" w:rsidRPr="00EE789F" w:rsidRDefault="00341670" w:rsidP="00341670">
      <w:pPr>
        <w:suppressAutoHyphens/>
        <w:spacing w:after="0" w:line="240" w:lineRule="auto"/>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Após a execução do contrato, constatado o regular cumprimento de todas as obrigações a cargo da Contratada, a garantia por ela prestada será liberada ou restituída e, quando em dinheiro, atualizada monetariamente, deduzidos eventuais valores devidos à Contratante.</w:t>
      </w:r>
    </w:p>
    <w:p w:rsidR="00EE789F" w:rsidRPr="00EE789F" w:rsidRDefault="00EE789F" w:rsidP="00EE789F">
      <w:pPr>
        <w:spacing w:after="0" w:line="240" w:lineRule="auto"/>
        <w:jc w:val="both"/>
        <w:rPr>
          <w:rFonts w:ascii="Times New Roman" w:hAnsi="Times New Roman" w:cs="Times New Roman"/>
          <w:sz w:val="24"/>
          <w:szCs w:val="24"/>
          <w:highlight w:val="magenta"/>
          <w:u w:val="single"/>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rPr>
      </w:pPr>
      <w:r w:rsidRPr="00EE789F">
        <w:rPr>
          <w:rFonts w:ascii="Times New Roman" w:hAnsi="Times New Roman" w:cs="Times New Roman"/>
          <w:sz w:val="24"/>
          <w:szCs w:val="24"/>
          <w:highlight w:val="lightGray"/>
          <w:u w:val="single"/>
        </w:rPr>
        <w:t>DAS ALTERAÇÕES DO CONTRATO</w:t>
      </w:r>
    </w:p>
    <w:p w:rsidR="00341670" w:rsidRPr="00EE789F" w:rsidRDefault="00341670" w:rsidP="00341670">
      <w:pPr>
        <w:suppressAutoHyphens/>
        <w:spacing w:after="0" w:line="240" w:lineRule="auto"/>
        <w:jc w:val="both"/>
        <w:rPr>
          <w:rFonts w:ascii="Times New Roman" w:hAnsi="Times New Roman" w:cs="Times New Roman"/>
          <w:sz w:val="24"/>
          <w:szCs w:val="24"/>
          <w:highlight w:val="lightGray"/>
          <w:u w:val="single"/>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lang w:eastAsia="pt-BR"/>
        </w:rPr>
        <w:t>Nos termos do art. 65, § 1°, da Lei n° 8.666, de 1993, a</w:t>
      </w:r>
      <w:r w:rsidRPr="00EE789F">
        <w:rPr>
          <w:rFonts w:ascii="Times New Roman" w:hAnsi="Times New Roman" w:cs="Times New Roman"/>
          <w:sz w:val="24"/>
          <w:szCs w:val="24"/>
        </w:rPr>
        <w:t xml:space="preserve"> Contratada ficará </w:t>
      </w:r>
      <w:proofErr w:type="gramStart"/>
      <w:r w:rsidRPr="00EE789F">
        <w:rPr>
          <w:rFonts w:ascii="Times New Roman" w:hAnsi="Times New Roman" w:cs="Times New Roman"/>
          <w:sz w:val="24"/>
          <w:szCs w:val="24"/>
        </w:rPr>
        <w:t>obrigada a aceitar, nas mesmas condições contratuais, os acréscimos ou supressões que se fizerem necessários, até o limite de 25% (vinte e cinco por cento) do valor inicial atualizado do contrato</w:t>
      </w:r>
      <w:proofErr w:type="gramEnd"/>
      <w:r w:rsidRPr="00EE789F">
        <w:rPr>
          <w:rFonts w:ascii="Times New Roman" w:hAnsi="Times New Roman" w:cs="Times New Roman"/>
          <w:sz w:val="24"/>
          <w:szCs w:val="24"/>
        </w:rPr>
        <w:t>.</w:t>
      </w:r>
    </w:p>
    <w:p w:rsidR="00341670" w:rsidRPr="00EE789F" w:rsidRDefault="00341670" w:rsidP="00341670">
      <w:pPr>
        <w:suppressAutoHyphens/>
        <w:spacing w:after="0" w:line="240" w:lineRule="auto"/>
        <w:jc w:val="both"/>
        <w:rPr>
          <w:rFonts w:ascii="Times New Roman" w:hAnsi="Times New Roman" w:cs="Times New Roman"/>
          <w:sz w:val="24"/>
          <w:szCs w:val="24"/>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Em caso de reforma de edifício, o limite fixado para os acréscimos é de até 50% (</w:t>
      </w:r>
      <w:proofErr w:type="spellStart"/>
      <w:r w:rsidRPr="00EE789F">
        <w:rPr>
          <w:rFonts w:ascii="Times New Roman" w:hAnsi="Times New Roman" w:cs="Times New Roman"/>
          <w:sz w:val="24"/>
          <w:szCs w:val="24"/>
        </w:rPr>
        <w:t>cinqüenta</w:t>
      </w:r>
      <w:proofErr w:type="spellEnd"/>
      <w:r w:rsidRPr="00EE789F">
        <w:rPr>
          <w:rFonts w:ascii="Times New Roman" w:hAnsi="Times New Roman" w:cs="Times New Roman"/>
          <w:sz w:val="24"/>
          <w:szCs w:val="24"/>
        </w:rPr>
        <w:t xml:space="preserve"> por cento) do valor inicial atualizado do contrato.</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As supressões </w:t>
      </w:r>
      <w:proofErr w:type="gramStart"/>
      <w:r w:rsidRPr="00EE789F">
        <w:rPr>
          <w:rFonts w:ascii="Times New Roman" w:hAnsi="Times New Roman" w:cs="Times New Roman"/>
          <w:sz w:val="24"/>
          <w:szCs w:val="24"/>
        </w:rPr>
        <w:t>resultantes de acordo celebrado</w:t>
      </w:r>
      <w:proofErr w:type="gramEnd"/>
      <w:r w:rsidRPr="00EE789F">
        <w:rPr>
          <w:rFonts w:ascii="Times New Roman" w:hAnsi="Times New Roman" w:cs="Times New Roman"/>
          <w:sz w:val="24"/>
          <w:szCs w:val="24"/>
        </w:rPr>
        <w:t xml:space="preserve"> entre os contratantes poderão exceder o limite de 25% (vinte e cinco por cento).</w:t>
      </w:r>
    </w:p>
    <w:p w:rsidR="00EE789F" w:rsidRPr="00341670"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 conjunto de acréscimos e o conjunto de supressões </w:t>
      </w:r>
      <w:r w:rsidRPr="00EE789F">
        <w:rPr>
          <w:rFonts w:ascii="Times New Roman" w:hAnsi="Times New Roman" w:cs="Times New Roman"/>
          <w:color w:val="000000"/>
          <w:sz w:val="24"/>
          <w:szCs w:val="24"/>
        </w:rPr>
        <w:t>serão calculados sobre o valor original do contrato, aplicando-se a cada um desses conjuntos, individualmente e sem nenhum tipo de compensação entre eles, os limites de alteração acima estabelecidos.</w:t>
      </w:r>
    </w:p>
    <w:p w:rsidR="00341670" w:rsidRPr="00EE789F" w:rsidRDefault="00341670" w:rsidP="00341670">
      <w:pPr>
        <w:suppressAutoHyphens/>
        <w:spacing w:after="0" w:line="240" w:lineRule="auto"/>
        <w:ind w:left="851"/>
        <w:jc w:val="both"/>
        <w:rPr>
          <w:rFonts w:ascii="Times New Roman" w:hAnsi="Times New Roman" w:cs="Times New Roman"/>
          <w:sz w:val="24"/>
          <w:szCs w:val="24"/>
        </w:rPr>
      </w:pPr>
    </w:p>
    <w:p w:rsidR="00EE789F" w:rsidRPr="00535AC0" w:rsidRDefault="00EE789F" w:rsidP="00062964">
      <w:pPr>
        <w:numPr>
          <w:ilvl w:val="1"/>
          <w:numId w:val="19"/>
        </w:numPr>
        <w:suppressAutoHyphens/>
        <w:autoSpaceDE w:val="0"/>
        <w:autoSpaceDN w:val="0"/>
        <w:adjustRightInd w:val="0"/>
        <w:spacing w:after="0" w:line="240" w:lineRule="auto"/>
        <w:jc w:val="both"/>
        <w:rPr>
          <w:rFonts w:ascii="Times New Roman" w:hAnsi="Times New Roman" w:cs="Times New Roman"/>
          <w:color w:val="000000"/>
          <w:sz w:val="24"/>
          <w:szCs w:val="24"/>
          <w:lang w:eastAsia="pt-BR"/>
        </w:rPr>
      </w:pPr>
      <w:r w:rsidRPr="00EE789F">
        <w:rPr>
          <w:rFonts w:ascii="Times New Roman" w:hAnsi="Times New Roman" w:cs="Times New Roman"/>
          <w:color w:val="000000"/>
          <w:sz w:val="24"/>
          <w:szCs w:val="24"/>
          <w:lang w:eastAsia="pt-BR"/>
        </w:rPr>
        <w:lastRenderedPageBreak/>
        <w:t xml:space="preserve">A diferença percentual entre o valor global do contrato e o obtido a partir dos custos unitários do sistema de referência utilizado na elaboração do orçamento-base da licitação não poderá ser reduzida, em favor da Contratada, em decorrência de aditamentos que modifiquem a </w:t>
      </w:r>
      <w:r w:rsidRPr="00535AC0">
        <w:rPr>
          <w:rFonts w:ascii="Times New Roman" w:hAnsi="Times New Roman" w:cs="Times New Roman"/>
          <w:color w:val="000000"/>
          <w:sz w:val="24"/>
          <w:szCs w:val="24"/>
          <w:lang w:eastAsia="pt-BR"/>
        </w:rPr>
        <w:t>planilha</w:t>
      </w:r>
      <w:r w:rsidRPr="00535AC0">
        <w:rPr>
          <w:rFonts w:ascii="Times New Roman" w:hAnsi="Times New Roman" w:cs="Times New Roman"/>
          <w:color w:val="000000"/>
          <w:sz w:val="24"/>
          <w:szCs w:val="24"/>
        </w:rPr>
        <w:t>, exceto em casos excepcionais e devidamente justificados, para a preservação do equilíbrio econômico-financeiro do contrato, devendo ser assegurada a manutenção da vantagem da proposta vencedora ante à da segunda colocada na licitação e observados, nos custos unitários dos aditivos contratuais, os limites estabelecidos para os custos unitários de referência</w:t>
      </w:r>
      <w:r w:rsidRPr="00535AC0">
        <w:rPr>
          <w:rFonts w:ascii="Times New Roman" w:hAnsi="Times New Roman" w:cs="Times New Roman"/>
          <w:sz w:val="24"/>
          <w:szCs w:val="24"/>
        </w:rPr>
        <w:t>.</w:t>
      </w:r>
    </w:p>
    <w:p w:rsidR="00535AC0" w:rsidRPr="00535AC0" w:rsidRDefault="00535AC0" w:rsidP="00535AC0">
      <w:pPr>
        <w:suppressAutoHyphens/>
        <w:autoSpaceDE w:val="0"/>
        <w:autoSpaceDN w:val="0"/>
        <w:adjustRightInd w:val="0"/>
        <w:spacing w:after="0" w:line="240" w:lineRule="auto"/>
        <w:ind w:left="142"/>
        <w:jc w:val="both"/>
        <w:rPr>
          <w:rFonts w:ascii="Times New Roman" w:hAnsi="Times New Roman" w:cs="Times New Roman"/>
          <w:color w:val="000000"/>
          <w:sz w:val="24"/>
          <w:szCs w:val="24"/>
          <w:lang w:eastAsia="pt-BR"/>
        </w:rPr>
      </w:pPr>
    </w:p>
    <w:p w:rsidR="00EE789F" w:rsidRPr="00535AC0" w:rsidRDefault="00EE789F" w:rsidP="00062964">
      <w:pPr>
        <w:numPr>
          <w:ilvl w:val="0"/>
          <w:numId w:val="19"/>
        </w:numPr>
        <w:suppressAutoHyphens/>
        <w:autoSpaceDE w:val="0"/>
        <w:autoSpaceDN w:val="0"/>
        <w:adjustRightInd w:val="0"/>
        <w:spacing w:after="0" w:line="240" w:lineRule="auto"/>
        <w:jc w:val="both"/>
        <w:rPr>
          <w:rFonts w:ascii="Times New Roman" w:hAnsi="Times New Roman" w:cs="Times New Roman"/>
          <w:color w:val="000000"/>
          <w:sz w:val="24"/>
          <w:szCs w:val="24"/>
          <w:lang w:eastAsia="pt-BR"/>
        </w:rPr>
      </w:pPr>
      <w:r w:rsidRPr="00535AC0">
        <w:rPr>
          <w:rFonts w:ascii="Times New Roman" w:hAnsi="Times New Roman" w:cs="Times New Roman"/>
          <w:b/>
          <w:sz w:val="24"/>
          <w:szCs w:val="24"/>
        </w:rPr>
        <w:t>DA ALTERAÇÃO SUBJETIVA</w:t>
      </w:r>
    </w:p>
    <w:p w:rsidR="00535AC0" w:rsidRPr="00535AC0" w:rsidRDefault="00535AC0" w:rsidP="00535AC0">
      <w:pPr>
        <w:suppressAutoHyphens/>
        <w:autoSpaceDE w:val="0"/>
        <w:autoSpaceDN w:val="0"/>
        <w:adjustRightInd w:val="0"/>
        <w:spacing w:after="0" w:line="240" w:lineRule="auto"/>
        <w:jc w:val="both"/>
        <w:rPr>
          <w:rFonts w:ascii="Times New Roman" w:hAnsi="Times New Roman" w:cs="Times New Roman"/>
          <w:color w:val="000000"/>
          <w:sz w:val="24"/>
          <w:szCs w:val="24"/>
          <w:lang w:eastAsia="pt-BR"/>
        </w:rPr>
      </w:pPr>
    </w:p>
    <w:p w:rsidR="00EE789F" w:rsidRPr="00535AC0" w:rsidRDefault="00EE789F" w:rsidP="00062964">
      <w:pPr>
        <w:numPr>
          <w:ilvl w:val="1"/>
          <w:numId w:val="19"/>
        </w:numPr>
        <w:suppressAutoHyphens/>
        <w:autoSpaceDE w:val="0"/>
        <w:autoSpaceDN w:val="0"/>
        <w:adjustRightInd w:val="0"/>
        <w:spacing w:after="0" w:line="240" w:lineRule="auto"/>
        <w:jc w:val="both"/>
        <w:rPr>
          <w:rFonts w:ascii="Times New Roman" w:hAnsi="Times New Roman" w:cs="Times New Roman"/>
          <w:color w:val="000000"/>
          <w:sz w:val="24"/>
          <w:szCs w:val="24"/>
          <w:lang w:eastAsia="pt-BR"/>
        </w:rPr>
      </w:pPr>
      <w:r w:rsidRPr="00535AC0">
        <w:rPr>
          <w:rFonts w:ascii="Times New Roman" w:hAnsi="Times New Roman" w:cs="Times New Roman"/>
          <w:sz w:val="24"/>
          <w:szCs w:val="24"/>
          <w:lang w:bidi="pt-BR"/>
        </w:rPr>
        <w:t>É admissível a fusão, cisão ou incorporação da contratada com/em outra pessoa jurídica, desde que sejam observados pela nova pessoa jurídica todos os requisitos de habilitação exigidos na licitação original; sejam mantidas as demais cláusulas e condições do contrato; não haja prejuízo à execução do objeto pactuado e haja a anuência expressa da Administração à continuidade do contrato.</w:t>
      </w:r>
    </w:p>
    <w:p w:rsidR="00535AC0" w:rsidRPr="00535AC0" w:rsidRDefault="00535AC0" w:rsidP="00535AC0">
      <w:pPr>
        <w:suppressAutoHyphens/>
        <w:autoSpaceDE w:val="0"/>
        <w:autoSpaceDN w:val="0"/>
        <w:adjustRightInd w:val="0"/>
        <w:spacing w:after="0" w:line="240" w:lineRule="auto"/>
        <w:ind w:left="142"/>
        <w:jc w:val="both"/>
        <w:rPr>
          <w:rFonts w:ascii="Times New Roman" w:hAnsi="Times New Roman" w:cs="Times New Roman"/>
          <w:color w:val="000000"/>
          <w:sz w:val="24"/>
          <w:szCs w:val="24"/>
          <w:lang w:eastAsia="pt-BR"/>
        </w:rPr>
      </w:pPr>
    </w:p>
    <w:p w:rsidR="00EE789F" w:rsidRDefault="00EE789F" w:rsidP="00062964">
      <w:pPr>
        <w:numPr>
          <w:ilvl w:val="0"/>
          <w:numId w:val="19"/>
        </w:numPr>
        <w:suppressAutoHyphens/>
        <w:spacing w:after="0" w:line="240" w:lineRule="auto"/>
        <w:jc w:val="both"/>
        <w:rPr>
          <w:rFonts w:ascii="Times New Roman" w:hAnsi="Times New Roman" w:cs="Times New Roman"/>
          <w:bCs/>
          <w:sz w:val="24"/>
          <w:szCs w:val="24"/>
          <w:highlight w:val="lightGray"/>
          <w:u w:val="single"/>
          <w:shd w:val="clear" w:color="auto" w:fill="B3B3B3"/>
        </w:rPr>
      </w:pPr>
      <w:r w:rsidRPr="00EE789F">
        <w:rPr>
          <w:rFonts w:ascii="Times New Roman" w:hAnsi="Times New Roman" w:cs="Times New Roman"/>
          <w:bCs/>
          <w:sz w:val="24"/>
          <w:szCs w:val="24"/>
          <w:highlight w:val="lightGray"/>
          <w:u w:val="single"/>
          <w:shd w:val="clear" w:color="auto" w:fill="B3B3B3"/>
        </w:rPr>
        <w:t>DA SUBCONTRATAÇÃO</w:t>
      </w:r>
    </w:p>
    <w:p w:rsidR="00535AC0" w:rsidRPr="00EE789F" w:rsidRDefault="00535AC0" w:rsidP="00535AC0">
      <w:pPr>
        <w:suppressAutoHyphens/>
        <w:spacing w:after="0" w:line="240" w:lineRule="auto"/>
        <w:jc w:val="both"/>
        <w:rPr>
          <w:rFonts w:ascii="Times New Roman" w:hAnsi="Times New Roman" w:cs="Times New Roman"/>
          <w:bCs/>
          <w:sz w:val="24"/>
          <w:szCs w:val="24"/>
          <w:highlight w:val="lightGray"/>
          <w:u w:val="single"/>
          <w:shd w:val="clear" w:color="auto" w:fill="B3B3B3"/>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É vedada a subcontratação total do objeto do contrato.</w:t>
      </w:r>
    </w:p>
    <w:p w:rsidR="00DC0330" w:rsidRPr="00EE789F" w:rsidRDefault="00DC0330" w:rsidP="00DC0330">
      <w:pPr>
        <w:suppressAutoHyphens/>
        <w:spacing w:after="0" w:line="240" w:lineRule="auto"/>
        <w:ind w:left="142"/>
        <w:jc w:val="both"/>
        <w:rPr>
          <w:rFonts w:ascii="Times New Roman" w:hAnsi="Times New Roman" w:cs="Times New Roman"/>
          <w:sz w:val="24"/>
          <w:szCs w:val="24"/>
        </w:rPr>
      </w:pPr>
    </w:p>
    <w:p w:rsidR="00EE789F" w:rsidRPr="00535AC0"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eastAsia="Arial Unicode MS" w:hAnsi="Times New Roman" w:cs="Times New Roman"/>
          <w:sz w:val="24"/>
          <w:szCs w:val="24"/>
        </w:rPr>
        <w:t xml:space="preserve">É permitida a subcontratação parcial, </w:t>
      </w:r>
      <w:r w:rsidRPr="00EE789F">
        <w:rPr>
          <w:rFonts w:ascii="Times New Roman" w:hAnsi="Times New Roman" w:cs="Times New Roman"/>
          <w:sz w:val="24"/>
          <w:szCs w:val="24"/>
        </w:rPr>
        <w:t>nos termos do Projeto Básico,</w:t>
      </w:r>
      <w:r w:rsidRPr="00EE789F">
        <w:rPr>
          <w:rFonts w:ascii="Times New Roman" w:eastAsia="Arial Unicode MS" w:hAnsi="Times New Roman" w:cs="Times New Roman"/>
          <w:sz w:val="24"/>
          <w:szCs w:val="24"/>
        </w:rPr>
        <w:t xml:space="preserve"> até o limite de </w:t>
      </w:r>
      <w:r w:rsidR="00535AC0">
        <w:rPr>
          <w:rFonts w:ascii="Times New Roman" w:eastAsia="Arial Unicode MS" w:hAnsi="Times New Roman" w:cs="Times New Roman"/>
          <w:sz w:val="24"/>
          <w:szCs w:val="24"/>
        </w:rPr>
        <w:t xml:space="preserve">30% (trinta por centro) </w:t>
      </w:r>
      <w:r w:rsidRPr="00EE789F">
        <w:rPr>
          <w:rFonts w:ascii="Times New Roman" w:eastAsia="Arial Unicode MS" w:hAnsi="Times New Roman" w:cs="Times New Roman"/>
          <w:sz w:val="24"/>
          <w:szCs w:val="24"/>
        </w:rPr>
        <w:t>do valor total do contrato, para os serviços</w:t>
      </w:r>
      <w:r w:rsidR="00535AC0">
        <w:rPr>
          <w:rFonts w:ascii="Times New Roman" w:eastAsia="Arial Unicode MS" w:hAnsi="Times New Roman" w:cs="Times New Roman"/>
          <w:sz w:val="24"/>
          <w:szCs w:val="24"/>
        </w:rPr>
        <w:t xml:space="preserve"> que compõem o objeto do contrato.</w:t>
      </w:r>
    </w:p>
    <w:p w:rsidR="00535AC0" w:rsidRPr="00EE789F" w:rsidRDefault="00535AC0" w:rsidP="00535AC0">
      <w:pPr>
        <w:spacing w:after="0" w:line="240" w:lineRule="auto"/>
        <w:ind w:left="142"/>
        <w:jc w:val="both"/>
        <w:rPr>
          <w:rFonts w:ascii="Times New Roman" w:hAnsi="Times New Roman" w:cs="Times New Roman"/>
          <w:sz w:val="24"/>
          <w:szCs w:val="24"/>
        </w:rPr>
      </w:pPr>
    </w:p>
    <w:p w:rsidR="00EE789F" w:rsidRPr="00535AC0"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 subcontratação depende de autorização prévia por parte do Contratante, ao qual cabe avaliar se a subcontratada cumpre os requisitos de qualificação técnica necessários para a execução dos serviços, bem como verificar os demais requisitos de habilitação eventualmente aplicáveis, dentre eles a regularidade </w:t>
      </w:r>
      <w:r w:rsidRPr="00535AC0">
        <w:rPr>
          <w:rFonts w:ascii="Times New Roman" w:hAnsi="Times New Roman" w:cs="Times New Roman"/>
          <w:sz w:val="24"/>
          <w:szCs w:val="24"/>
        </w:rPr>
        <w:t>fiscal e trabalhista.</w:t>
      </w:r>
    </w:p>
    <w:p w:rsidR="00535AC0" w:rsidRPr="00EE789F" w:rsidRDefault="00535AC0" w:rsidP="00535AC0">
      <w:pPr>
        <w:suppressAutoHyphens/>
        <w:spacing w:after="0" w:line="240" w:lineRule="auto"/>
        <w:jc w:val="both"/>
        <w:rPr>
          <w:rFonts w:ascii="Times New Roman" w:hAnsi="Times New Roman" w:cs="Times New Roman"/>
          <w:sz w:val="24"/>
          <w:szCs w:val="24"/>
        </w:rPr>
      </w:pPr>
    </w:p>
    <w:p w:rsidR="00EE789F" w:rsidRP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Em qualquer hipótese de subcontratação, permanece a responsabilidade integral da Contratada pela perfeita execução contratual, cabendo-lhe realizar a supervisão e coordenação das atividades da subcontratada, bem como responder perante o Contratante pelo rigoroso cumprimento das obrigações contratuais correspondentes ao objeto da subcontratação.</w:t>
      </w:r>
    </w:p>
    <w:p w:rsidR="00EE789F" w:rsidRPr="00EE789F" w:rsidRDefault="00EE789F" w:rsidP="00EE789F">
      <w:pPr>
        <w:spacing w:after="0" w:line="240" w:lineRule="auto"/>
        <w:jc w:val="both"/>
        <w:rPr>
          <w:rFonts w:ascii="Times New Roman" w:hAnsi="Times New Roman" w:cs="Times New Roman"/>
          <w:bCs/>
          <w:sz w:val="24"/>
          <w:szCs w:val="24"/>
          <w:highlight w:val="lightGray"/>
          <w:u w:val="single"/>
          <w:shd w:val="clear" w:color="auto" w:fill="B3B3B3"/>
        </w:rPr>
      </w:pPr>
    </w:p>
    <w:p w:rsidR="00EE789F" w:rsidRDefault="00EE789F" w:rsidP="00062964">
      <w:pPr>
        <w:numPr>
          <w:ilvl w:val="0"/>
          <w:numId w:val="19"/>
        </w:numPr>
        <w:suppressAutoHyphens/>
        <w:spacing w:after="0" w:line="240" w:lineRule="auto"/>
        <w:jc w:val="both"/>
        <w:rPr>
          <w:rFonts w:ascii="Times New Roman" w:hAnsi="Times New Roman" w:cs="Times New Roman"/>
          <w:bCs/>
          <w:sz w:val="24"/>
          <w:szCs w:val="24"/>
          <w:highlight w:val="lightGray"/>
          <w:u w:val="single"/>
          <w:shd w:val="clear" w:color="auto" w:fill="B3B3B3"/>
        </w:rPr>
      </w:pPr>
      <w:r w:rsidRPr="00EE789F">
        <w:rPr>
          <w:rFonts w:ascii="Times New Roman" w:hAnsi="Times New Roman" w:cs="Times New Roman"/>
          <w:bCs/>
          <w:sz w:val="24"/>
          <w:szCs w:val="24"/>
          <w:highlight w:val="lightGray"/>
          <w:u w:val="single"/>
          <w:shd w:val="clear" w:color="auto" w:fill="B3B3B3"/>
        </w:rPr>
        <w:t>DA VIGÊNCIA DO CONTRATO</w:t>
      </w:r>
    </w:p>
    <w:p w:rsidR="00535AC0" w:rsidRPr="00EE789F" w:rsidRDefault="00535AC0" w:rsidP="00535AC0">
      <w:pPr>
        <w:suppressAutoHyphens/>
        <w:spacing w:after="0" w:line="240" w:lineRule="auto"/>
        <w:jc w:val="both"/>
        <w:rPr>
          <w:rFonts w:ascii="Times New Roman" w:hAnsi="Times New Roman" w:cs="Times New Roman"/>
          <w:bCs/>
          <w:sz w:val="24"/>
          <w:szCs w:val="24"/>
          <w:highlight w:val="lightGray"/>
          <w:u w:val="single"/>
          <w:shd w:val="clear" w:color="auto" w:fill="B3B3B3"/>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 prazo de vigência do Contrato será de </w:t>
      </w:r>
      <w:proofErr w:type="gramStart"/>
      <w:r w:rsidR="00535AC0">
        <w:rPr>
          <w:rFonts w:ascii="Times New Roman" w:hAnsi="Times New Roman" w:cs="Times New Roman"/>
          <w:sz w:val="24"/>
          <w:szCs w:val="24"/>
        </w:rPr>
        <w:t>12 (doze) meses</w:t>
      </w:r>
      <w:r w:rsidRPr="00EE789F">
        <w:rPr>
          <w:rFonts w:ascii="Times New Roman" w:hAnsi="Times New Roman" w:cs="Times New Roman"/>
          <w:sz w:val="24"/>
          <w:szCs w:val="24"/>
        </w:rPr>
        <w:t xml:space="preserve"> a partir da data da assinatura, podendo tal prazo ser prorrogado nas hipóteses elencadas no parágrafo primeiro do artigo 57 da Lei nº</w:t>
      </w:r>
      <w:proofErr w:type="gramEnd"/>
      <w:r w:rsidRPr="00EE789F">
        <w:rPr>
          <w:rFonts w:ascii="Times New Roman" w:hAnsi="Times New Roman" w:cs="Times New Roman"/>
          <w:sz w:val="24"/>
          <w:szCs w:val="24"/>
        </w:rPr>
        <w:t xml:space="preserve"> 8.666, de 1993.</w:t>
      </w:r>
    </w:p>
    <w:p w:rsidR="00EE789F" w:rsidRPr="00535AC0" w:rsidRDefault="00EE789F" w:rsidP="00062964">
      <w:pPr>
        <w:numPr>
          <w:ilvl w:val="2"/>
          <w:numId w:val="19"/>
        </w:numPr>
        <w:spacing w:after="0" w:line="240" w:lineRule="auto"/>
        <w:jc w:val="both"/>
        <w:rPr>
          <w:rFonts w:ascii="Times New Roman" w:hAnsi="Times New Roman" w:cs="Times New Roman"/>
          <w:sz w:val="24"/>
          <w:szCs w:val="24"/>
        </w:rPr>
      </w:pPr>
      <w:r w:rsidRPr="00535AC0">
        <w:rPr>
          <w:rFonts w:ascii="Times New Roman" w:hAnsi="Times New Roman" w:cs="Times New Roman"/>
          <w:bCs/>
          <w:sz w:val="24"/>
          <w:szCs w:val="24"/>
        </w:rPr>
        <w:t xml:space="preserve">A vigência poderá ultrapassar o exercício financeiro, desde que as despesas referentes à contratação sejam integralmente empenhadas até 31 de dezembro, para fins de inscrição em restos a pagar, conforme </w:t>
      </w:r>
      <w:r w:rsidRPr="00535AC0">
        <w:rPr>
          <w:rFonts w:ascii="Times New Roman" w:hAnsi="Times New Roman" w:cs="Times New Roman"/>
          <w:sz w:val="24"/>
          <w:szCs w:val="24"/>
        </w:rPr>
        <w:t xml:space="preserve">Orientação Normativa AGU n° </w:t>
      </w:r>
      <w:r w:rsidRPr="00535AC0">
        <w:rPr>
          <w:rFonts w:ascii="Times New Roman" w:hAnsi="Times New Roman" w:cs="Times New Roman"/>
          <w:bCs/>
          <w:sz w:val="24"/>
          <w:szCs w:val="24"/>
        </w:rPr>
        <w:t>39, de 13/12/2011.</w:t>
      </w:r>
    </w:p>
    <w:p w:rsidR="00535AC0" w:rsidRPr="00535AC0" w:rsidRDefault="00535AC0" w:rsidP="00535AC0">
      <w:pPr>
        <w:spacing w:after="0" w:line="240" w:lineRule="auto"/>
        <w:ind w:left="851"/>
        <w:jc w:val="both"/>
        <w:rPr>
          <w:rFonts w:ascii="Times New Roman" w:hAnsi="Times New Roman" w:cs="Times New Roman"/>
          <w:sz w:val="24"/>
          <w:szCs w:val="24"/>
        </w:rPr>
      </w:pPr>
    </w:p>
    <w:p w:rsid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O prazo de execução dos serviços terá início a partir da data de emissão da Ordem de Serviço ou documento equivalente.</w:t>
      </w:r>
    </w:p>
    <w:p w:rsidR="00DC0330" w:rsidRPr="007E2F56" w:rsidRDefault="00DC0330" w:rsidP="00DC0330">
      <w:pPr>
        <w:suppressAutoHyphens/>
        <w:spacing w:after="0" w:line="240" w:lineRule="auto"/>
        <w:jc w:val="both"/>
        <w:rPr>
          <w:rFonts w:ascii="Times New Roman" w:hAnsi="Times New Roman" w:cs="Times New Roman"/>
          <w:sz w:val="24"/>
          <w:szCs w:val="24"/>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DO PREÇO</w:t>
      </w:r>
    </w:p>
    <w:p w:rsidR="00535AC0" w:rsidRPr="00EE789F" w:rsidRDefault="00535AC0" w:rsidP="00535AC0">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Pr="00535AC0" w:rsidRDefault="00EE789F" w:rsidP="00062964">
      <w:pPr>
        <w:numPr>
          <w:ilvl w:val="1"/>
          <w:numId w:val="19"/>
        </w:numPr>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z w:val="24"/>
          <w:szCs w:val="24"/>
        </w:rPr>
        <w:t>Os preços são fixos e irreajustáveis.</w:t>
      </w:r>
    </w:p>
    <w:p w:rsidR="00535AC0" w:rsidRPr="00EE789F" w:rsidRDefault="00535AC0" w:rsidP="00535AC0">
      <w:pPr>
        <w:spacing w:after="0" w:line="240" w:lineRule="auto"/>
        <w:ind w:left="142"/>
        <w:jc w:val="both"/>
        <w:rPr>
          <w:rFonts w:ascii="Times New Roman" w:hAnsi="Times New Roman" w:cs="Times New Roman"/>
          <w:b/>
          <w:sz w:val="24"/>
          <w:szCs w:val="24"/>
          <w:u w:val="single"/>
          <w:shd w:val="clear" w:color="auto" w:fill="B3B3B3"/>
        </w:rPr>
      </w:pPr>
    </w:p>
    <w:p w:rsidR="00EE789F" w:rsidRPr="00535AC0" w:rsidRDefault="00EE789F" w:rsidP="00062964">
      <w:pPr>
        <w:numPr>
          <w:ilvl w:val="2"/>
          <w:numId w:val="19"/>
        </w:numPr>
        <w:spacing w:after="0" w:line="240" w:lineRule="auto"/>
        <w:jc w:val="both"/>
        <w:rPr>
          <w:rFonts w:ascii="Times New Roman" w:hAnsi="Times New Roman" w:cs="Times New Roman"/>
          <w:color w:val="000000"/>
          <w:sz w:val="24"/>
          <w:szCs w:val="24"/>
        </w:rPr>
      </w:pPr>
      <w:r w:rsidRPr="00535AC0">
        <w:rPr>
          <w:rFonts w:ascii="Times New Roman" w:hAnsi="Times New Roman" w:cs="Times New Roman"/>
          <w:color w:val="000000"/>
          <w:sz w:val="24"/>
          <w:szCs w:val="24"/>
        </w:rPr>
        <w:t>Caso o contrato esteja em vigor depois de transcorrido um ano da data limite para apresentação das propostas, será admitido o reajuste do preço, desde que solicitado pela contrat</w:t>
      </w:r>
      <w:r w:rsidR="00535AC0">
        <w:rPr>
          <w:rFonts w:ascii="Times New Roman" w:hAnsi="Times New Roman" w:cs="Times New Roman"/>
          <w:color w:val="000000"/>
          <w:sz w:val="24"/>
          <w:szCs w:val="24"/>
        </w:rPr>
        <w:t>ada, aplicando-se o índice INPC/IBGE</w:t>
      </w:r>
      <w:r w:rsidRPr="00535AC0">
        <w:rPr>
          <w:rFonts w:ascii="Times New Roman" w:hAnsi="Times New Roman" w:cs="Times New Roman"/>
          <w:color w:val="000000"/>
          <w:sz w:val="24"/>
          <w:szCs w:val="24"/>
        </w:rPr>
        <w:t>.</w:t>
      </w:r>
    </w:p>
    <w:p w:rsidR="00535AC0" w:rsidRPr="00535AC0" w:rsidRDefault="00535AC0" w:rsidP="00535AC0">
      <w:pPr>
        <w:spacing w:after="0" w:line="240" w:lineRule="auto"/>
        <w:jc w:val="both"/>
        <w:rPr>
          <w:rFonts w:ascii="Times New Roman" w:hAnsi="Times New Roman" w:cs="Times New Roman"/>
          <w:b/>
          <w:sz w:val="24"/>
          <w:szCs w:val="24"/>
        </w:rPr>
      </w:pPr>
    </w:p>
    <w:p w:rsidR="00EE789F" w:rsidRPr="00535AC0" w:rsidRDefault="00EE789F" w:rsidP="00535AC0">
      <w:pPr>
        <w:spacing w:after="0" w:line="240" w:lineRule="auto"/>
        <w:ind w:left="851"/>
        <w:jc w:val="both"/>
        <w:rPr>
          <w:rFonts w:ascii="Times New Roman" w:hAnsi="Times New Roman" w:cs="Times New Roman"/>
          <w:b/>
          <w:sz w:val="24"/>
          <w:szCs w:val="24"/>
        </w:rPr>
      </w:pPr>
      <w:r w:rsidRPr="00535AC0">
        <w:rPr>
          <w:rFonts w:ascii="Times New Roman" w:hAnsi="Times New Roman" w:cs="Times New Roman"/>
          <w:b/>
          <w:sz w:val="24"/>
          <w:szCs w:val="24"/>
        </w:rPr>
        <w:t>18.1. O preço do contrato poderá ser reajustado, desde que solicitado, observado o interregno mínimo de um ano, contado a partir da data limite para apresentação da proposta.</w:t>
      </w:r>
    </w:p>
    <w:p w:rsidR="00535AC0" w:rsidRPr="00535AC0" w:rsidRDefault="00535AC0" w:rsidP="00535AC0">
      <w:pPr>
        <w:spacing w:after="0" w:line="240" w:lineRule="auto"/>
        <w:jc w:val="both"/>
        <w:rPr>
          <w:rFonts w:ascii="Times New Roman" w:hAnsi="Times New Roman" w:cs="Times New Roman"/>
          <w:b/>
          <w:sz w:val="24"/>
          <w:szCs w:val="24"/>
        </w:rPr>
      </w:pPr>
    </w:p>
    <w:p w:rsidR="00EE789F" w:rsidRPr="00EE789F" w:rsidRDefault="00EE789F" w:rsidP="00535AC0">
      <w:pPr>
        <w:spacing w:after="0" w:line="240" w:lineRule="auto"/>
        <w:ind w:left="143" w:firstLine="708"/>
        <w:jc w:val="both"/>
        <w:rPr>
          <w:rFonts w:ascii="Times New Roman" w:eastAsia="Calibri" w:hAnsi="Times New Roman" w:cs="Times New Roman"/>
          <w:i/>
          <w:sz w:val="24"/>
          <w:szCs w:val="24"/>
        </w:rPr>
      </w:pPr>
      <w:r w:rsidRPr="00535AC0">
        <w:rPr>
          <w:rFonts w:ascii="Times New Roman" w:hAnsi="Times New Roman" w:cs="Times New Roman"/>
          <w:b/>
          <w:sz w:val="24"/>
          <w:szCs w:val="24"/>
        </w:rPr>
        <w:t>18.1</w:t>
      </w:r>
      <w:r w:rsidR="00535AC0">
        <w:rPr>
          <w:rFonts w:ascii="Times New Roman" w:hAnsi="Times New Roman" w:cs="Times New Roman"/>
          <w:b/>
          <w:sz w:val="24"/>
          <w:szCs w:val="24"/>
        </w:rPr>
        <w:t>.1. O índice de reajuste será o INPC/IBGE.</w:t>
      </w:r>
    </w:p>
    <w:p w:rsidR="00EE789F" w:rsidRPr="00EE789F" w:rsidRDefault="00EE789F" w:rsidP="00EE789F">
      <w:pPr>
        <w:spacing w:after="0" w:line="240" w:lineRule="auto"/>
        <w:ind w:left="1418"/>
        <w:jc w:val="both"/>
        <w:rPr>
          <w:rFonts w:ascii="Times New Roman" w:hAnsi="Times New Roman" w:cs="Times New Roman"/>
          <w:sz w:val="24"/>
          <w:szCs w:val="24"/>
        </w:rPr>
      </w:pPr>
    </w:p>
    <w:p w:rsidR="00EE789F" w:rsidRDefault="00EE789F" w:rsidP="00062964">
      <w:pPr>
        <w:numPr>
          <w:ilvl w:val="0"/>
          <w:numId w:val="19"/>
        </w:numPr>
        <w:suppressAutoHyphens/>
        <w:spacing w:after="0" w:line="240" w:lineRule="auto"/>
        <w:jc w:val="both"/>
        <w:rPr>
          <w:rFonts w:ascii="Times New Roman" w:hAnsi="Times New Roman" w:cs="Times New Roman"/>
          <w:bCs/>
          <w:color w:val="000000"/>
          <w:sz w:val="24"/>
          <w:szCs w:val="24"/>
          <w:highlight w:val="lightGray"/>
          <w:u w:val="single"/>
          <w:shd w:val="clear" w:color="auto" w:fill="B3B3B3"/>
        </w:rPr>
      </w:pPr>
      <w:r w:rsidRPr="00EE789F">
        <w:rPr>
          <w:rFonts w:ascii="Times New Roman" w:hAnsi="Times New Roman" w:cs="Times New Roman"/>
          <w:bCs/>
          <w:color w:val="000000"/>
          <w:sz w:val="24"/>
          <w:szCs w:val="24"/>
          <w:highlight w:val="lightGray"/>
          <w:u w:val="single"/>
          <w:shd w:val="clear" w:color="auto" w:fill="B3B3B3"/>
        </w:rPr>
        <w:t>DAS OBRIGAÇÕES DA CONTRATANTE E DA CONTRATADA</w:t>
      </w:r>
    </w:p>
    <w:p w:rsidR="00535AC0" w:rsidRPr="00EE789F" w:rsidRDefault="00535AC0" w:rsidP="00535AC0">
      <w:pPr>
        <w:suppressAutoHyphens/>
        <w:spacing w:after="0" w:line="240" w:lineRule="auto"/>
        <w:jc w:val="both"/>
        <w:rPr>
          <w:rFonts w:ascii="Times New Roman" w:hAnsi="Times New Roman" w:cs="Times New Roman"/>
          <w:bCs/>
          <w:color w:val="000000"/>
          <w:sz w:val="24"/>
          <w:szCs w:val="24"/>
          <w:highlight w:val="lightGray"/>
          <w:u w:val="single"/>
          <w:shd w:val="clear" w:color="auto" w:fill="B3B3B3"/>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b/>
          <w:bCs/>
          <w:color w:val="000000"/>
          <w:sz w:val="24"/>
          <w:szCs w:val="24"/>
          <w:u w:val="single"/>
          <w:shd w:val="clear" w:color="auto" w:fill="B3B3B3"/>
        </w:rPr>
      </w:pPr>
      <w:r w:rsidRPr="00EE789F">
        <w:rPr>
          <w:rFonts w:ascii="Times New Roman" w:hAnsi="Times New Roman" w:cs="Times New Roman"/>
          <w:sz w:val="24"/>
          <w:szCs w:val="24"/>
        </w:rPr>
        <w:t xml:space="preserve">As obrigações da Contratante e da Contratada são as estabelecidas no Projeto Básico e na minuta do Contrato, bem como neste Edital e seus Anexos e na proposta apresentada. </w:t>
      </w:r>
    </w:p>
    <w:p w:rsidR="00EE789F" w:rsidRPr="00EE789F" w:rsidRDefault="00EE789F" w:rsidP="00EE789F">
      <w:pPr>
        <w:spacing w:after="0" w:line="240" w:lineRule="auto"/>
        <w:jc w:val="both"/>
        <w:rPr>
          <w:rFonts w:ascii="Times New Roman" w:hAnsi="Times New Roman" w:cs="Times New Roman"/>
          <w:b/>
          <w:sz w:val="24"/>
          <w:szCs w:val="24"/>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DO PAGAMENTO</w:t>
      </w:r>
    </w:p>
    <w:p w:rsidR="00535AC0" w:rsidRPr="00EE789F" w:rsidRDefault="00535AC0" w:rsidP="00535AC0">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 </w:t>
      </w:r>
      <w:r w:rsidR="00535AC0">
        <w:rPr>
          <w:rFonts w:ascii="Times New Roman" w:hAnsi="Times New Roman" w:cs="Times New Roman"/>
          <w:sz w:val="24"/>
          <w:szCs w:val="24"/>
        </w:rPr>
        <w:t>prazo para pagamento será de 30 (trinta dias)</w:t>
      </w:r>
      <w:r w:rsidRPr="00EE789F">
        <w:rPr>
          <w:rFonts w:ascii="Times New Roman" w:hAnsi="Times New Roman" w:cs="Times New Roman"/>
          <w:sz w:val="24"/>
          <w:szCs w:val="24"/>
        </w:rPr>
        <w:t xml:space="preserve">, contados a partir da data da apresentação da Nota Fiscal/Fatura, acompanhada dos demais documentos comprobatórios do cumprimento das obrigações da Contratada. </w:t>
      </w:r>
    </w:p>
    <w:p w:rsidR="00535AC0" w:rsidRPr="00EE789F" w:rsidRDefault="00535AC0" w:rsidP="00535AC0">
      <w:pPr>
        <w:spacing w:after="0" w:line="240" w:lineRule="auto"/>
        <w:ind w:left="142"/>
        <w:jc w:val="both"/>
        <w:rPr>
          <w:rFonts w:ascii="Times New Roman" w:hAnsi="Times New Roman" w:cs="Times New Roman"/>
          <w:sz w:val="24"/>
          <w:szCs w:val="24"/>
        </w:rPr>
      </w:pPr>
    </w:p>
    <w:p w:rsidR="00EE789F" w:rsidRDefault="00EE789F" w:rsidP="00062964">
      <w:pPr>
        <w:numPr>
          <w:ilvl w:val="2"/>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Os pagamentos decorrentes de despesas cujos valores não ultrapassem o montante de R$ 8.000,00 (oito mil reais) deverão ser efetuados no prazo de até </w:t>
      </w:r>
      <w:proofErr w:type="gramStart"/>
      <w:r w:rsidRPr="00EE789F">
        <w:rPr>
          <w:rFonts w:ascii="Times New Roman" w:hAnsi="Times New Roman" w:cs="Times New Roman"/>
          <w:sz w:val="24"/>
          <w:szCs w:val="24"/>
        </w:rPr>
        <w:t>5</w:t>
      </w:r>
      <w:proofErr w:type="gramEnd"/>
      <w:r w:rsidRPr="00EE789F">
        <w:rPr>
          <w:rFonts w:ascii="Times New Roman" w:hAnsi="Times New Roman" w:cs="Times New Roman"/>
          <w:sz w:val="24"/>
          <w:szCs w:val="24"/>
        </w:rPr>
        <w:t xml:space="preserve"> (cinco) dias úteis, contados da data da apresentação da Nota Fiscal/Fatura, acompanhada dos demais documentos comprobatórios do cumprimento das obrigações da Contratada, nos termos do art. 5º, § 3º, da Lei nº 8.666, de 1993.</w:t>
      </w:r>
    </w:p>
    <w:p w:rsidR="00535AC0" w:rsidRPr="00EE789F" w:rsidRDefault="00535AC0" w:rsidP="00535AC0">
      <w:pPr>
        <w:spacing w:after="0" w:line="240" w:lineRule="auto"/>
        <w:ind w:left="851"/>
        <w:jc w:val="both"/>
        <w:rPr>
          <w:rFonts w:ascii="Times New Roman" w:hAnsi="Times New Roman" w:cs="Times New Roman"/>
          <w:sz w:val="24"/>
          <w:szCs w:val="24"/>
        </w:rPr>
      </w:pPr>
    </w:p>
    <w:p w:rsidR="00EE789F" w:rsidRPr="00535AC0"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 Nota Fiscal/Fatura será emitida pela Contratada de acordo com os seguintes procedimentos:</w:t>
      </w:r>
    </w:p>
    <w:p w:rsidR="00535AC0" w:rsidRPr="00EE789F" w:rsidRDefault="00535AC0" w:rsidP="00535AC0">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535AC0"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 xml:space="preserve">Ao final de cada etapa da execução contratual, conforme previsto no Cronograma Físico-Financeiro, a Contratada apresentará a medição prévia dos serviços executados no período, através de planilha e memória de cálculo detalhada. </w:t>
      </w:r>
    </w:p>
    <w:p w:rsidR="00535AC0" w:rsidRPr="00EE789F" w:rsidRDefault="00535AC0" w:rsidP="00535AC0">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Pr="00535AC0" w:rsidRDefault="00EE789F" w:rsidP="00062964">
      <w:pPr>
        <w:numPr>
          <w:ilvl w:val="3"/>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 xml:space="preserve">Uma etapa será considerada efetivamente concluída quando os serviços previstos para aquela etapa, no Cronograma Físico-Financeiro, estiverem executados em sua totalidade. </w:t>
      </w:r>
    </w:p>
    <w:p w:rsidR="00535AC0" w:rsidRPr="00EE789F" w:rsidRDefault="00535AC0" w:rsidP="00535AC0">
      <w:pPr>
        <w:suppressAutoHyphens/>
        <w:spacing w:after="0" w:line="240" w:lineRule="auto"/>
        <w:ind w:left="851"/>
        <w:jc w:val="both"/>
        <w:rPr>
          <w:rFonts w:ascii="Times New Roman" w:hAnsi="Times New Roman" w:cs="Times New Roman"/>
          <w:b/>
          <w:sz w:val="24"/>
          <w:szCs w:val="24"/>
          <w:u w:val="single"/>
          <w:shd w:val="clear" w:color="auto" w:fill="B3B3B3"/>
        </w:rPr>
      </w:pPr>
    </w:p>
    <w:p w:rsidR="00535AC0"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Se a Contratada vier a adiantar a execução dos serviços, em relação à previsão original constante no Cronograma Físico-Financeiro, poderá apresentar a medição prévia correspondente, ficando a cargo </w:t>
      </w:r>
      <w:proofErr w:type="gramStart"/>
      <w:r w:rsidRPr="00EE789F">
        <w:rPr>
          <w:rFonts w:ascii="Times New Roman" w:hAnsi="Times New Roman" w:cs="Times New Roman"/>
          <w:sz w:val="24"/>
          <w:szCs w:val="24"/>
        </w:rPr>
        <w:t>da Contratante aprovar</w:t>
      </w:r>
      <w:proofErr w:type="gramEnd"/>
      <w:r w:rsidRPr="00EE789F">
        <w:rPr>
          <w:rFonts w:ascii="Times New Roman" w:hAnsi="Times New Roman" w:cs="Times New Roman"/>
          <w:sz w:val="24"/>
          <w:szCs w:val="24"/>
        </w:rPr>
        <w:t xml:space="preserve"> a quitação antecipada do valor respectivo</w:t>
      </w:r>
      <w:r w:rsidRPr="00535AC0">
        <w:rPr>
          <w:rFonts w:ascii="Times New Roman" w:hAnsi="Times New Roman" w:cs="Times New Roman"/>
          <w:sz w:val="24"/>
          <w:szCs w:val="24"/>
        </w:rPr>
        <w:t>, desde que não fique constatado atraso na execução dos serviços entendidos como críticos.</w:t>
      </w:r>
    </w:p>
    <w:p w:rsidR="007E2F56" w:rsidRPr="007E2F56" w:rsidRDefault="007E2F56" w:rsidP="007E2F56">
      <w:pPr>
        <w:suppressAutoHyphens/>
        <w:spacing w:after="0" w:line="240" w:lineRule="auto"/>
        <w:jc w:val="both"/>
        <w:rPr>
          <w:rFonts w:ascii="Times New Roman" w:hAnsi="Times New Roman" w:cs="Times New Roman"/>
          <w:sz w:val="24"/>
          <w:szCs w:val="24"/>
        </w:rPr>
      </w:pPr>
    </w:p>
    <w:p w:rsidR="00EE789F" w:rsidRPr="007E2F56" w:rsidRDefault="00EE789F" w:rsidP="00062964">
      <w:pPr>
        <w:numPr>
          <w:ilvl w:val="3"/>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Juntamente com a primeira medição de serviços, a Contratada deverá apresentar comprovação de matrícula da obra junto à Previdência Social.</w:t>
      </w:r>
    </w:p>
    <w:p w:rsidR="007E2F56" w:rsidRPr="00EE789F" w:rsidRDefault="007E2F56" w:rsidP="007E2F56">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Default="00EE789F" w:rsidP="00062964">
      <w:pPr>
        <w:widowControl w:val="0"/>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Contratada também apresentará, a cada medição, os documentos comprobatórios da procedência legal dos produtos e subprodutos florestais utilizados naquela etapa da execução contratual, quando for o caso.</w:t>
      </w:r>
    </w:p>
    <w:p w:rsidR="007E2F56" w:rsidRPr="00EE789F" w:rsidRDefault="007E2F56" w:rsidP="007E2F56">
      <w:pPr>
        <w:widowControl w:val="0"/>
        <w:suppressAutoHyphens/>
        <w:spacing w:after="0" w:line="240" w:lineRule="auto"/>
        <w:jc w:val="both"/>
        <w:rPr>
          <w:rFonts w:ascii="Times New Roman" w:hAnsi="Times New Roman" w:cs="Times New Roman"/>
          <w:sz w:val="24"/>
          <w:szCs w:val="24"/>
        </w:rPr>
      </w:pPr>
    </w:p>
    <w:p w:rsidR="00EE789F" w:rsidRPr="009953AE" w:rsidRDefault="00EE789F" w:rsidP="00062964">
      <w:pPr>
        <w:widowControl w:val="0"/>
        <w:numPr>
          <w:ilvl w:val="2"/>
          <w:numId w:val="19"/>
        </w:numPr>
        <w:suppressAutoHyphens/>
        <w:spacing w:after="0" w:line="240" w:lineRule="auto"/>
        <w:jc w:val="both"/>
        <w:rPr>
          <w:rFonts w:ascii="Times New Roman" w:hAnsi="Times New Roman" w:cs="Times New Roman"/>
          <w:color w:val="000000"/>
          <w:sz w:val="24"/>
          <w:szCs w:val="24"/>
        </w:rPr>
      </w:pPr>
      <w:r w:rsidRPr="00EE789F">
        <w:rPr>
          <w:rFonts w:ascii="Times New Roman" w:hAnsi="Times New Roman" w:cs="Times New Roman"/>
          <w:sz w:val="24"/>
          <w:szCs w:val="24"/>
        </w:rPr>
        <w:lastRenderedPageBreak/>
        <w:t>A Contratante terá o prazo de</w:t>
      </w:r>
      <w:r w:rsidR="00445B52">
        <w:rPr>
          <w:rFonts w:ascii="Times New Roman" w:hAnsi="Times New Roman" w:cs="Times New Roman"/>
          <w:sz w:val="24"/>
          <w:szCs w:val="24"/>
        </w:rPr>
        <w:t xml:space="preserve"> 10 (dez dias)</w:t>
      </w:r>
      <w:r w:rsidRPr="00EE789F">
        <w:rPr>
          <w:rFonts w:ascii="Times New Roman" w:hAnsi="Times New Roman" w:cs="Times New Roman"/>
          <w:sz w:val="24"/>
          <w:szCs w:val="24"/>
        </w:rPr>
        <w:t>, contados a partir da data da apresentação da medição, para aprovar ou rejeitar, no todo ou em parte, a medição prévia relatada pela Contratada, bem como para avaliar a conformidade dos serviços executados, inclusive quanto à obrigação de utilização de produtos e subprodutos florestais de comprovada procedência legal.</w:t>
      </w:r>
    </w:p>
    <w:p w:rsidR="009953AE" w:rsidRPr="00EE789F" w:rsidRDefault="009953AE" w:rsidP="009953AE">
      <w:pPr>
        <w:widowControl w:val="0"/>
        <w:suppressAutoHyphens/>
        <w:spacing w:after="0" w:line="240" w:lineRule="auto"/>
        <w:ind w:left="426"/>
        <w:jc w:val="both"/>
        <w:rPr>
          <w:rFonts w:ascii="Times New Roman" w:hAnsi="Times New Roman" w:cs="Times New Roman"/>
          <w:color w:val="000000"/>
          <w:sz w:val="24"/>
          <w:szCs w:val="24"/>
        </w:rPr>
      </w:pPr>
    </w:p>
    <w:p w:rsidR="00EE789F" w:rsidRDefault="00EE789F" w:rsidP="00062964">
      <w:pPr>
        <w:numPr>
          <w:ilvl w:val="3"/>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No caso de etapas não concluídas, </w:t>
      </w:r>
      <w:r w:rsidRPr="00535AC0">
        <w:rPr>
          <w:rFonts w:ascii="Times New Roman" w:hAnsi="Times New Roman" w:cs="Times New Roman"/>
          <w:sz w:val="24"/>
          <w:szCs w:val="24"/>
        </w:rPr>
        <w:t>sem prejuízo das penalidades cabíveis</w:t>
      </w:r>
      <w:r w:rsidRPr="00EE789F">
        <w:rPr>
          <w:rFonts w:ascii="Times New Roman" w:hAnsi="Times New Roman" w:cs="Times New Roman"/>
          <w:sz w:val="24"/>
          <w:szCs w:val="24"/>
        </w:rPr>
        <w:t xml:space="preserve">, serão pagos apenas os serviços efetivamente executados, devendo a Contratada regularizar o cronograma na etapa </w:t>
      </w:r>
      <w:proofErr w:type="spellStart"/>
      <w:r w:rsidRPr="00EE789F">
        <w:rPr>
          <w:rFonts w:ascii="Times New Roman" w:hAnsi="Times New Roman" w:cs="Times New Roman"/>
          <w:sz w:val="24"/>
          <w:szCs w:val="24"/>
        </w:rPr>
        <w:t>subseqüente</w:t>
      </w:r>
      <w:proofErr w:type="spellEnd"/>
      <w:r w:rsidRPr="00EE789F">
        <w:rPr>
          <w:rFonts w:ascii="Times New Roman" w:hAnsi="Times New Roman" w:cs="Times New Roman"/>
          <w:sz w:val="24"/>
          <w:szCs w:val="24"/>
        </w:rPr>
        <w:t>.</w:t>
      </w:r>
    </w:p>
    <w:p w:rsidR="009953AE" w:rsidRPr="00EE789F" w:rsidRDefault="009953AE" w:rsidP="009953AE">
      <w:pPr>
        <w:suppressAutoHyphens/>
        <w:spacing w:after="0" w:line="240" w:lineRule="auto"/>
        <w:ind w:left="851"/>
        <w:jc w:val="both"/>
        <w:rPr>
          <w:rFonts w:ascii="Times New Roman" w:hAnsi="Times New Roman" w:cs="Times New Roman"/>
          <w:sz w:val="24"/>
          <w:szCs w:val="24"/>
        </w:rPr>
      </w:pPr>
    </w:p>
    <w:p w:rsidR="00EE789F" w:rsidRPr="009953AE" w:rsidRDefault="00EE789F" w:rsidP="00062964">
      <w:pPr>
        <w:numPr>
          <w:ilvl w:val="3"/>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 aprovação da medição prévia apresentada pela Contratada não a exime de qualquer das responsabilidades contratuais, nem implica aceitação definitiva dos serviços executados.</w:t>
      </w:r>
    </w:p>
    <w:p w:rsidR="009953AE" w:rsidRPr="00EE789F" w:rsidRDefault="009953AE" w:rsidP="009953AE">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Pr="00535AC0"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Após a aprovação, a Contratada emitirá Nota Fiscal/Fatura no valor da medição definitiva aprovada, acompanhada da planilha de medição de serviços e de memória de cálculo detalhada.</w:t>
      </w:r>
    </w:p>
    <w:p w:rsidR="00535AC0" w:rsidRPr="00EE789F" w:rsidRDefault="00535AC0" w:rsidP="00535AC0">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O pagamento somente será efetuado após o “atesto”, pelo servidor competente, da Nota Fiscal/Fatura apresentada pela Contratada, acompanhada dos demais documentos exigidos neste Edital.</w:t>
      </w:r>
    </w:p>
    <w:p w:rsidR="00535AC0" w:rsidRPr="00EE789F" w:rsidRDefault="00535AC0" w:rsidP="00535AC0">
      <w:pPr>
        <w:spacing w:after="0" w:line="240" w:lineRule="auto"/>
        <w:ind w:left="142"/>
        <w:jc w:val="both"/>
        <w:rPr>
          <w:rFonts w:ascii="Times New Roman" w:hAnsi="Times New Roman" w:cs="Times New Roman"/>
          <w:sz w:val="24"/>
          <w:szCs w:val="24"/>
        </w:rPr>
      </w:pPr>
    </w:p>
    <w:p w:rsidR="00EE789F" w:rsidRPr="00EE789F" w:rsidRDefault="00EE789F" w:rsidP="00062964">
      <w:pPr>
        <w:numPr>
          <w:ilvl w:val="2"/>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O “atesto” da Nota Fiscal/Fatura fica condicionado à verificação da conformidade da Nota Fiscal/Fatura apresentada pela Contratada com os serviços efetivamente executados, bem como às seguintes comprovações, que deverão obrigatoriamente acompanhá-la:</w:t>
      </w:r>
    </w:p>
    <w:p w:rsidR="00EE789F" w:rsidRPr="00EE789F" w:rsidRDefault="00EE789F" w:rsidP="00062964">
      <w:pPr>
        <w:numPr>
          <w:ilvl w:val="0"/>
          <w:numId w:val="11"/>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Do pagamento da remuneração e das contribuições sociais (Fundo de Garantia do Tempo de Serviço e Previdência Social), correspondentes ao mês da última nota fiscal ou fatura vencida, quanto aos empregados diretamente vinculados à execução </w:t>
      </w:r>
      <w:proofErr w:type="gramStart"/>
      <w:r w:rsidRPr="00EE789F">
        <w:rPr>
          <w:rFonts w:ascii="Times New Roman" w:hAnsi="Times New Roman" w:cs="Times New Roman"/>
          <w:sz w:val="24"/>
          <w:szCs w:val="24"/>
        </w:rPr>
        <w:t>contratual, nominalmente identificados</w:t>
      </w:r>
      <w:proofErr w:type="gramEnd"/>
      <w:r w:rsidRPr="00EE789F">
        <w:rPr>
          <w:rFonts w:ascii="Times New Roman" w:hAnsi="Times New Roman" w:cs="Times New Roman"/>
          <w:sz w:val="24"/>
          <w:szCs w:val="24"/>
        </w:rPr>
        <w:t>;</w:t>
      </w:r>
    </w:p>
    <w:p w:rsidR="00EE789F" w:rsidRPr="00EE789F" w:rsidRDefault="00EE789F" w:rsidP="00062964">
      <w:pPr>
        <w:numPr>
          <w:ilvl w:val="0"/>
          <w:numId w:val="11"/>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Da regularidade fiscal, constatada através de consulta “on-line” ao SICAF, ou na impossibilidade de acesso ao referido Sistema, mediante consulta aos sítios eletrônicos oficiais ou à documentação mencionada no artigo 29 da Lei n° 8.666, de 1993; </w:t>
      </w:r>
      <w:proofErr w:type="gramStart"/>
      <w:r w:rsidRPr="00EE789F">
        <w:rPr>
          <w:rFonts w:ascii="Times New Roman" w:hAnsi="Times New Roman" w:cs="Times New Roman"/>
          <w:sz w:val="24"/>
          <w:szCs w:val="24"/>
        </w:rPr>
        <w:t>e</w:t>
      </w:r>
      <w:proofErr w:type="gramEnd"/>
    </w:p>
    <w:p w:rsidR="00EE789F" w:rsidRDefault="00EE789F" w:rsidP="00062964">
      <w:pPr>
        <w:numPr>
          <w:ilvl w:val="0"/>
          <w:numId w:val="11"/>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Do cumprimento das obrigações trabalhistas, correspondentes à última nota fiscal ou fatura que tenha sido paga pela Administração.</w:t>
      </w:r>
    </w:p>
    <w:p w:rsidR="00535AC0" w:rsidRPr="00EE789F" w:rsidRDefault="00535AC0" w:rsidP="00535AC0">
      <w:pPr>
        <w:suppressAutoHyphens/>
        <w:spacing w:after="0" w:line="240" w:lineRule="auto"/>
        <w:ind w:left="851"/>
        <w:jc w:val="both"/>
        <w:rPr>
          <w:rFonts w:ascii="Times New Roman" w:hAnsi="Times New Roman" w:cs="Times New Roman"/>
          <w:sz w:val="24"/>
          <w:szCs w:val="24"/>
        </w:rPr>
      </w:pPr>
    </w:p>
    <w:p w:rsidR="00EE789F" w:rsidRPr="00535AC0"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z w:val="24"/>
          <w:szCs w:val="24"/>
        </w:rPr>
        <w:t>Havendo erro na apresentação de qualquer dos documentos exigidos nos subitens anteriores ou circunstância que impeça a liquidação da despesa, o pagamento ficará pendente até que a Contratada providencie as medidas saneadoras. Nesta hipótese, o prazo para pagamento iniciar-se-á após a comprovação da regularização da situação, não acarretando qualquer ônus para a Contratante.</w:t>
      </w:r>
    </w:p>
    <w:p w:rsidR="00535AC0" w:rsidRPr="00EE789F" w:rsidRDefault="00535AC0" w:rsidP="00535AC0">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Antes do pagamento, a Contratante </w:t>
      </w:r>
      <w:r w:rsidRPr="00E30866">
        <w:rPr>
          <w:rFonts w:ascii="Times New Roman" w:hAnsi="Times New Roman" w:cs="Times New Roman"/>
          <w:sz w:val="24"/>
          <w:szCs w:val="24"/>
        </w:rPr>
        <w:t xml:space="preserve">realizará consulta </w:t>
      </w:r>
      <w:proofErr w:type="spellStart"/>
      <w:r w:rsidRPr="00E30866">
        <w:rPr>
          <w:rFonts w:ascii="Times New Roman" w:hAnsi="Times New Roman" w:cs="Times New Roman"/>
          <w:i/>
          <w:sz w:val="24"/>
          <w:szCs w:val="24"/>
        </w:rPr>
        <w:t>on</w:t>
      </w:r>
      <w:proofErr w:type="spellEnd"/>
      <w:r w:rsidRPr="00E30866">
        <w:rPr>
          <w:rFonts w:ascii="Times New Roman" w:hAnsi="Times New Roman" w:cs="Times New Roman"/>
          <w:i/>
          <w:sz w:val="24"/>
          <w:szCs w:val="24"/>
        </w:rPr>
        <w:t xml:space="preserve"> </w:t>
      </w:r>
      <w:proofErr w:type="spellStart"/>
      <w:r w:rsidRPr="00E30866">
        <w:rPr>
          <w:rFonts w:ascii="Times New Roman" w:hAnsi="Times New Roman" w:cs="Times New Roman"/>
          <w:i/>
          <w:sz w:val="24"/>
          <w:szCs w:val="24"/>
        </w:rPr>
        <w:t>line</w:t>
      </w:r>
      <w:proofErr w:type="spellEnd"/>
      <w:r w:rsidRPr="00E30866">
        <w:rPr>
          <w:rFonts w:ascii="Times New Roman" w:hAnsi="Times New Roman" w:cs="Times New Roman"/>
          <w:sz w:val="24"/>
          <w:szCs w:val="24"/>
        </w:rPr>
        <w:t xml:space="preserve"> ao SICAF e, se necessário, aos sítios oficiais, para verificar a manutenção das condições de habilitação da Contratada</w:t>
      </w:r>
      <w:r w:rsidRPr="00EE789F">
        <w:rPr>
          <w:rFonts w:ascii="Times New Roman" w:hAnsi="Times New Roman" w:cs="Times New Roman"/>
          <w:sz w:val="24"/>
          <w:szCs w:val="24"/>
        </w:rPr>
        <w:t>, devendo o resultado ser impresso, autenticado e juntado ao processo de pagamento.</w:t>
      </w:r>
    </w:p>
    <w:p w:rsidR="00535AC0" w:rsidRPr="00EE789F" w:rsidRDefault="00535AC0" w:rsidP="001E50D8">
      <w:pPr>
        <w:spacing w:after="0" w:line="240" w:lineRule="auto"/>
        <w:ind w:left="142"/>
        <w:jc w:val="both"/>
        <w:rPr>
          <w:rFonts w:ascii="Times New Roman" w:hAnsi="Times New Roman" w:cs="Times New Roman"/>
          <w:sz w:val="24"/>
          <w:szCs w:val="24"/>
        </w:rPr>
      </w:pPr>
    </w:p>
    <w:p w:rsidR="00EE789F" w:rsidRPr="009953AE" w:rsidRDefault="00EE789F" w:rsidP="00062964">
      <w:pPr>
        <w:numPr>
          <w:ilvl w:val="2"/>
          <w:numId w:val="19"/>
        </w:numPr>
        <w:spacing w:after="0" w:line="240" w:lineRule="auto"/>
        <w:jc w:val="both"/>
        <w:rPr>
          <w:rFonts w:ascii="Times New Roman" w:hAnsi="Times New Roman" w:cs="Times New Roman"/>
          <w:sz w:val="24"/>
          <w:szCs w:val="24"/>
        </w:rPr>
      </w:pPr>
      <w:r w:rsidRPr="001E50D8">
        <w:rPr>
          <w:rFonts w:ascii="Times New Roman" w:hAnsi="Times New Roman" w:cs="Times New Roman"/>
          <w:sz w:val="24"/>
          <w:szCs w:val="24"/>
          <w:shd w:val="clear" w:color="auto" w:fill="FFFFFF"/>
        </w:rPr>
        <w:t xml:space="preserve">Eventual situação de irregularidade fiscal da contratada não impede o pagamento, se o fornecimento tiver sido prestado e atestado. Tal hipótese ensejará, entretanto, a adoção das providências tendentes ao </w:t>
      </w:r>
      <w:proofErr w:type="spellStart"/>
      <w:r w:rsidRPr="001E50D8">
        <w:rPr>
          <w:rFonts w:ascii="Times New Roman" w:hAnsi="Times New Roman" w:cs="Times New Roman"/>
          <w:sz w:val="24"/>
          <w:szCs w:val="24"/>
          <w:shd w:val="clear" w:color="auto" w:fill="FFFFFF"/>
        </w:rPr>
        <w:t>sancionamento</w:t>
      </w:r>
      <w:proofErr w:type="spellEnd"/>
      <w:r w:rsidRPr="001E50D8">
        <w:rPr>
          <w:rFonts w:ascii="Times New Roman" w:hAnsi="Times New Roman" w:cs="Times New Roman"/>
          <w:sz w:val="24"/>
          <w:szCs w:val="24"/>
          <w:shd w:val="clear" w:color="auto" w:fill="FFFFFF"/>
        </w:rPr>
        <w:t xml:space="preserve"> da empresa e rescisão contratual.</w:t>
      </w:r>
    </w:p>
    <w:p w:rsidR="009953AE" w:rsidRPr="00EE789F" w:rsidRDefault="009953AE" w:rsidP="009953AE">
      <w:pPr>
        <w:spacing w:after="0" w:line="240" w:lineRule="auto"/>
        <w:ind w:left="426"/>
        <w:jc w:val="both"/>
        <w:rPr>
          <w:rFonts w:ascii="Times New Roman" w:hAnsi="Times New Roman" w:cs="Times New Roman"/>
          <w:sz w:val="24"/>
          <w:szCs w:val="24"/>
        </w:rPr>
      </w:pPr>
    </w:p>
    <w:p w:rsidR="00EE789F" w:rsidRPr="001E50D8"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Quando do pagamento, será efetuada a retenção tributária prevista na legislação aplicável</w:t>
      </w:r>
      <w:r w:rsidRPr="001E50D8">
        <w:rPr>
          <w:rFonts w:ascii="Times New Roman" w:hAnsi="Times New Roman" w:cs="Times New Roman"/>
          <w:sz w:val="24"/>
          <w:szCs w:val="24"/>
        </w:rPr>
        <w:t xml:space="preserve">, nos termos da Instrução Normativa n° 1.234, de 11 de janeiro de 2012, da Secretaria da Receita Federal do Brasil, inclusive quanto ao artigo 31 da Lei n° 8.212, de 1991. </w:t>
      </w:r>
    </w:p>
    <w:p w:rsidR="001E50D8" w:rsidRPr="00EE789F" w:rsidRDefault="001E50D8" w:rsidP="001E50D8">
      <w:pPr>
        <w:spacing w:after="0" w:line="240" w:lineRule="auto"/>
        <w:ind w:left="142"/>
        <w:jc w:val="both"/>
        <w:rPr>
          <w:rFonts w:ascii="Times New Roman" w:hAnsi="Times New Roman" w:cs="Times New Roman"/>
          <w:sz w:val="24"/>
          <w:szCs w:val="24"/>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lastRenderedPageBreak/>
        <w:t>Quanto ao Imposto sobre Serviços de Qualquer Natureza (ISSQN), será observado o disposto na Lei Complementar nº 116, de 2003, e legislação municipal aplicável.</w:t>
      </w:r>
    </w:p>
    <w:p w:rsidR="00EE789F" w:rsidRPr="001E50D8" w:rsidRDefault="00EE789F" w:rsidP="00062964">
      <w:pPr>
        <w:numPr>
          <w:ilvl w:val="2"/>
          <w:numId w:val="19"/>
        </w:numPr>
        <w:autoSpaceDE w:val="0"/>
        <w:autoSpaceDN w:val="0"/>
        <w:adjustRightInd w:val="0"/>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Contratada regularmente optante pelo Simples Nacional, instituído pelo artigo 12 da Lei Complementar nº 123, de 2006, não sofrerá a retenção quanto aos impostos e contribuições abrangidos pelo referido regime</w:t>
      </w:r>
      <w:r w:rsidRPr="001E50D8">
        <w:rPr>
          <w:rFonts w:ascii="Times New Roman" w:hAnsi="Times New Roman" w:cs="Times New Roman"/>
          <w:sz w:val="24"/>
          <w:szCs w:val="24"/>
        </w:rPr>
        <w:t>, em relação às suas receitas próprias, desde que, a cada pagamento, apresente a declaração de que trata o artigo 6° da Instrução Normativa RFB n° 1.234, de 11 de janeiro de 2012.</w:t>
      </w:r>
    </w:p>
    <w:p w:rsidR="001E50D8" w:rsidRPr="00EE789F" w:rsidRDefault="001E50D8" w:rsidP="001E50D8">
      <w:pPr>
        <w:autoSpaceDE w:val="0"/>
        <w:autoSpaceDN w:val="0"/>
        <w:adjustRightInd w:val="0"/>
        <w:spacing w:after="0" w:line="240" w:lineRule="auto"/>
        <w:ind w:left="851"/>
        <w:jc w:val="both"/>
        <w:rPr>
          <w:rFonts w:ascii="Times New Roman" w:hAnsi="Times New Roman" w:cs="Times New Roman"/>
          <w:sz w:val="24"/>
          <w:szCs w:val="24"/>
        </w:rPr>
      </w:pPr>
    </w:p>
    <w:p w:rsidR="00EE789F" w:rsidRPr="001E50D8"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z w:val="24"/>
          <w:szCs w:val="24"/>
        </w:rPr>
        <w:t xml:space="preserve">O pagamento será efetuado por meio de Ordem Bancária de Crédito, mediante depósito em </w:t>
      </w:r>
      <w:proofErr w:type="spellStart"/>
      <w:r w:rsidRPr="00EE789F">
        <w:rPr>
          <w:rFonts w:ascii="Times New Roman" w:hAnsi="Times New Roman" w:cs="Times New Roman"/>
          <w:color w:val="000000"/>
          <w:sz w:val="24"/>
          <w:szCs w:val="24"/>
        </w:rPr>
        <w:t>conta-corrente</w:t>
      </w:r>
      <w:proofErr w:type="spellEnd"/>
      <w:r w:rsidRPr="00EE789F">
        <w:rPr>
          <w:rFonts w:ascii="Times New Roman" w:hAnsi="Times New Roman" w:cs="Times New Roman"/>
          <w:color w:val="000000"/>
          <w:sz w:val="24"/>
          <w:szCs w:val="24"/>
        </w:rPr>
        <w:t>, na agência e estabelecimento bancário indicado pela Contratada, ou por outro meio previsto na legislação vigente.</w:t>
      </w:r>
    </w:p>
    <w:p w:rsidR="001E50D8" w:rsidRPr="00EE789F" w:rsidRDefault="001E50D8" w:rsidP="001E50D8">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1E50D8"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z w:val="24"/>
          <w:szCs w:val="24"/>
        </w:rPr>
        <w:t xml:space="preserve">Será </w:t>
      </w:r>
      <w:proofErr w:type="gramStart"/>
      <w:r w:rsidRPr="00EE789F">
        <w:rPr>
          <w:rFonts w:ascii="Times New Roman" w:hAnsi="Times New Roman" w:cs="Times New Roman"/>
          <w:color w:val="000000"/>
          <w:sz w:val="24"/>
          <w:szCs w:val="24"/>
        </w:rPr>
        <w:t>considerada</w:t>
      </w:r>
      <w:proofErr w:type="gramEnd"/>
      <w:r w:rsidRPr="00EE789F">
        <w:rPr>
          <w:rFonts w:ascii="Times New Roman" w:hAnsi="Times New Roman" w:cs="Times New Roman"/>
          <w:color w:val="000000"/>
          <w:sz w:val="24"/>
          <w:szCs w:val="24"/>
        </w:rPr>
        <w:t xml:space="preserve"> como data do pagamento o dia em que constar como emitida a ordem bancária para pagamento.</w:t>
      </w:r>
    </w:p>
    <w:p w:rsidR="001E50D8" w:rsidRPr="00EE789F" w:rsidRDefault="001E50D8" w:rsidP="001E50D8">
      <w:pPr>
        <w:suppressAutoHyphens/>
        <w:spacing w:after="0" w:line="240" w:lineRule="auto"/>
        <w:jc w:val="both"/>
        <w:rPr>
          <w:rFonts w:ascii="Times New Roman" w:hAnsi="Times New Roman" w:cs="Times New Roman"/>
          <w:b/>
          <w:sz w:val="24"/>
          <w:szCs w:val="24"/>
          <w:u w:val="single"/>
          <w:shd w:val="clear" w:color="auto" w:fill="B3B3B3"/>
        </w:rPr>
      </w:pPr>
    </w:p>
    <w:p w:rsidR="00EE789F" w:rsidRPr="001E50D8"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z w:val="24"/>
          <w:szCs w:val="24"/>
        </w:rPr>
        <w:t>A Contratante não se responsabilizará por qualquer despesa que venha a ser efetuada pela Contratada, que porventura não tenha sido acordada no contrato.</w:t>
      </w:r>
    </w:p>
    <w:p w:rsidR="001E50D8" w:rsidRPr="00EE789F" w:rsidRDefault="001E50D8" w:rsidP="001E50D8">
      <w:pPr>
        <w:suppressAutoHyphens/>
        <w:spacing w:after="0" w:line="240" w:lineRule="auto"/>
        <w:jc w:val="both"/>
        <w:rPr>
          <w:rFonts w:ascii="Times New Roman" w:hAnsi="Times New Roman" w:cs="Times New Roman"/>
          <w:b/>
          <w:sz w:val="24"/>
          <w:szCs w:val="24"/>
          <w:u w:val="single"/>
          <w:shd w:val="clear" w:color="auto" w:fill="B3B3B3"/>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Nos casos de eventuais atrasos de pagamento, desde que a Contratada não tenha concorrido de alguma forma para tanto, o valor devido deverá ser acrescido de encargos moratórios proporcionais aos dias de atraso, apurados desde a data limite prevista para o pagamento até a data do efetivo pagamento, à taxa de 6% (seis por cento) ao ano, aplicando-se a seguinte fórmula:</w:t>
      </w:r>
    </w:p>
    <w:p w:rsidR="001E50D8" w:rsidRPr="00EE789F" w:rsidRDefault="001E50D8" w:rsidP="001E50D8">
      <w:pPr>
        <w:spacing w:after="0" w:line="240" w:lineRule="auto"/>
        <w:jc w:val="both"/>
        <w:rPr>
          <w:rFonts w:ascii="Times New Roman" w:hAnsi="Times New Roman" w:cs="Times New Roman"/>
          <w:sz w:val="24"/>
          <w:szCs w:val="24"/>
        </w:rPr>
      </w:pPr>
    </w:p>
    <w:tbl>
      <w:tblPr>
        <w:tblW w:w="0" w:type="auto"/>
        <w:tblInd w:w="1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26"/>
      </w:tblGrid>
      <w:tr w:rsidR="00EE789F" w:rsidRPr="00EE789F" w:rsidTr="00352035">
        <w:tc>
          <w:tcPr>
            <w:tcW w:w="0" w:type="auto"/>
          </w:tcPr>
          <w:p w:rsidR="00EE789F" w:rsidRPr="00EE789F" w:rsidRDefault="00EE789F" w:rsidP="00EE789F">
            <w:pPr>
              <w:spacing w:after="0" w:line="240" w:lineRule="auto"/>
              <w:jc w:val="both"/>
              <w:rPr>
                <w:rFonts w:ascii="Times New Roman" w:hAnsi="Times New Roman" w:cs="Times New Roman"/>
                <w:b/>
                <w:sz w:val="24"/>
                <w:szCs w:val="24"/>
              </w:rPr>
            </w:pPr>
            <w:r w:rsidRPr="00EE789F">
              <w:rPr>
                <w:rFonts w:ascii="Times New Roman" w:hAnsi="Times New Roman" w:cs="Times New Roman"/>
                <w:b/>
                <w:sz w:val="24"/>
                <w:szCs w:val="24"/>
              </w:rPr>
              <w:t>EM = I x N x VP</w:t>
            </w:r>
          </w:p>
        </w:tc>
      </w:tr>
    </w:tbl>
    <w:p w:rsidR="00EE789F" w:rsidRPr="00EE789F" w:rsidRDefault="00EE789F" w:rsidP="00EE789F">
      <w:pPr>
        <w:spacing w:after="0" w:line="240" w:lineRule="auto"/>
        <w:ind w:left="1985"/>
        <w:jc w:val="both"/>
        <w:rPr>
          <w:rFonts w:ascii="Times New Roman" w:hAnsi="Times New Roman" w:cs="Times New Roman"/>
          <w:sz w:val="24"/>
          <w:szCs w:val="24"/>
        </w:rPr>
      </w:pPr>
      <w:r w:rsidRPr="00EE789F">
        <w:rPr>
          <w:rFonts w:ascii="Times New Roman" w:hAnsi="Times New Roman" w:cs="Times New Roman"/>
          <w:sz w:val="24"/>
          <w:szCs w:val="24"/>
        </w:rPr>
        <w:t>EM = Encargos Moratórios a serem acrescidos ao valor originariamente devido</w:t>
      </w:r>
    </w:p>
    <w:p w:rsidR="00EE789F" w:rsidRPr="00EE789F" w:rsidRDefault="00EE789F" w:rsidP="00EE789F">
      <w:pPr>
        <w:spacing w:after="0" w:line="240" w:lineRule="auto"/>
        <w:ind w:left="1985"/>
        <w:jc w:val="both"/>
        <w:rPr>
          <w:rFonts w:ascii="Times New Roman" w:hAnsi="Times New Roman" w:cs="Times New Roman"/>
          <w:sz w:val="24"/>
          <w:szCs w:val="24"/>
        </w:rPr>
      </w:pPr>
      <w:r w:rsidRPr="00EE789F">
        <w:rPr>
          <w:rFonts w:ascii="Times New Roman" w:hAnsi="Times New Roman" w:cs="Times New Roman"/>
          <w:sz w:val="24"/>
          <w:szCs w:val="24"/>
        </w:rPr>
        <w:t>I = Índice de atualização financeira, calculado segundo a fórmula:</w:t>
      </w:r>
    </w:p>
    <w:tbl>
      <w:tblPr>
        <w:tblW w:w="0" w:type="auto"/>
        <w:tblInd w:w="28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7"/>
        <w:gridCol w:w="1043"/>
      </w:tblGrid>
      <w:tr w:rsidR="00EE789F" w:rsidRPr="00EE789F" w:rsidTr="00352035">
        <w:tc>
          <w:tcPr>
            <w:tcW w:w="0" w:type="auto"/>
            <w:vMerge w:val="restart"/>
            <w:tcBorders>
              <w:bottom w:val="single" w:sz="4" w:space="0" w:color="000000"/>
              <w:right w:val="nil"/>
            </w:tcBorders>
            <w:vAlign w:val="center"/>
          </w:tcPr>
          <w:p w:rsidR="00EE789F" w:rsidRPr="00EE789F" w:rsidRDefault="00EE789F" w:rsidP="00EE789F">
            <w:pPr>
              <w:spacing w:after="0" w:line="240" w:lineRule="auto"/>
              <w:jc w:val="center"/>
              <w:rPr>
                <w:rFonts w:ascii="Times New Roman" w:hAnsi="Times New Roman" w:cs="Times New Roman"/>
                <w:b/>
                <w:sz w:val="24"/>
                <w:szCs w:val="24"/>
              </w:rPr>
            </w:pPr>
            <w:r w:rsidRPr="00EE789F">
              <w:rPr>
                <w:rFonts w:ascii="Times New Roman" w:hAnsi="Times New Roman" w:cs="Times New Roman"/>
                <w:b/>
                <w:sz w:val="24"/>
                <w:szCs w:val="24"/>
              </w:rPr>
              <w:t>I =</w:t>
            </w:r>
          </w:p>
        </w:tc>
        <w:tc>
          <w:tcPr>
            <w:tcW w:w="0" w:type="auto"/>
            <w:tcBorders>
              <w:left w:val="nil"/>
            </w:tcBorders>
            <w:vAlign w:val="center"/>
          </w:tcPr>
          <w:p w:rsidR="00EE789F" w:rsidRPr="00EE789F" w:rsidRDefault="00EE789F" w:rsidP="00EE789F">
            <w:pPr>
              <w:spacing w:after="0" w:line="240" w:lineRule="auto"/>
              <w:jc w:val="center"/>
              <w:rPr>
                <w:rFonts w:ascii="Times New Roman" w:hAnsi="Times New Roman" w:cs="Times New Roman"/>
                <w:b/>
                <w:sz w:val="24"/>
                <w:szCs w:val="24"/>
              </w:rPr>
            </w:pPr>
            <w:r w:rsidRPr="00EE789F">
              <w:rPr>
                <w:rFonts w:ascii="Times New Roman" w:hAnsi="Times New Roman" w:cs="Times New Roman"/>
                <w:b/>
                <w:sz w:val="24"/>
                <w:szCs w:val="24"/>
              </w:rPr>
              <w:t>(6 / 100)</w:t>
            </w:r>
          </w:p>
        </w:tc>
      </w:tr>
      <w:tr w:rsidR="00EE789F" w:rsidRPr="00EE789F" w:rsidTr="00352035">
        <w:tc>
          <w:tcPr>
            <w:tcW w:w="0" w:type="auto"/>
            <w:vMerge/>
            <w:tcBorders>
              <w:top w:val="single" w:sz="4" w:space="0" w:color="000000"/>
              <w:bottom w:val="single" w:sz="4" w:space="0" w:color="000000"/>
              <w:right w:val="nil"/>
            </w:tcBorders>
          </w:tcPr>
          <w:p w:rsidR="00EE789F" w:rsidRPr="00EE789F" w:rsidRDefault="00EE789F" w:rsidP="00EE789F">
            <w:pPr>
              <w:spacing w:after="0" w:line="240" w:lineRule="auto"/>
              <w:jc w:val="both"/>
              <w:rPr>
                <w:rFonts w:ascii="Times New Roman" w:hAnsi="Times New Roman" w:cs="Times New Roman"/>
                <w:b/>
                <w:sz w:val="24"/>
                <w:szCs w:val="24"/>
              </w:rPr>
            </w:pPr>
          </w:p>
        </w:tc>
        <w:tc>
          <w:tcPr>
            <w:tcW w:w="0" w:type="auto"/>
            <w:tcBorders>
              <w:left w:val="nil"/>
            </w:tcBorders>
            <w:vAlign w:val="center"/>
          </w:tcPr>
          <w:p w:rsidR="00EE789F" w:rsidRPr="00EE789F" w:rsidRDefault="00EE789F" w:rsidP="00EE789F">
            <w:pPr>
              <w:spacing w:after="0" w:line="240" w:lineRule="auto"/>
              <w:jc w:val="center"/>
              <w:rPr>
                <w:rFonts w:ascii="Times New Roman" w:hAnsi="Times New Roman" w:cs="Times New Roman"/>
                <w:b/>
                <w:sz w:val="24"/>
                <w:szCs w:val="24"/>
              </w:rPr>
            </w:pPr>
            <w:r w:rsidRPr="00EE789F">
              <w:rPr>
                <w:rFonts w:ascii="Times New Roman" w:hAnsi="Times New Roman" w:cs="Times New Roman"/>
                <w:b/>
                <w:sz w:val="24"/>
                <w:szCs w:val="24"/>
              </w:rPr>
              <w:t>365</w:t>
            </w:r>
          </w:p>
        </w:tc>
      </w:tr>
    </w:tbl>
    <w:p w:rsidR="00EE789F" w:rsidRPr="00EE789F" w:rsidRDefault="00EE789F" w:rsidP="00EE789F">
      <w:pPr>
        <w:spacing w:after="0" w:line="240" w:lineRule="auto"/>
        <w:ind w:left="1985"/>
        <w:jc w:val="both"/>
        <w:rPr>
          <w:rFonts w:ascii="Times New Roman" w:hAnsi="Times New Roman" w:cs="Times New Roman"/>
          <w:sz w:val="24"/>
          <w:szCs w:val="24"/>
        </w:rPr>
      </w:pPr>
      <w:r w:rsidRPr="00EE789F">
        <w:rPr>
          <w:rFonts w:ascii="Times New Roman" w:hAnsi="Times New Roman" w:cs="Times New Roman"/>
          <w:sz w:val="24"/>
          <w:szCs w:val="24"/>
        </w:rPr>
        <w:t xml:space="preserve">N = Número de </w:t>
      </w:r>
      <w:proofErr w:type="gramStart"/>
      <w:r w:rsidRPr="00EE789F">
        <w:rPr>
          <w:rFonts w:ascii="Times New Roman" w:hAnsi="Times New Roman" w:cs="Times New Roman"/>
          <w:sz w:val="24"/>
          <w:szCs w:val="24"/>
        </w:rPr>
        <w:t>dias entre a data limite prevista para o pagamento e a data do efetivo pagamento</w:t>
      </w:r>
      <w:proofErr w:type="gramEnd"/>
    </w:p>
    <w:p w:rsidR="00EE789F" w:rsidRPr="00EE789F" w:rsidRDefault="00EE789F" w:rsidP="00EE789F">
      <w:pPr>
        <w:spacing w:after="0" w:line="240" w:lineRule="auto"/>
        <w:ind w:left="1985"/>
        <w:jc w:val="both"/>
        <w:rPr>
          <w:rFonts w:ascii="Times New Roman" w:hAnsi="Times New Roman" w:cs="Times New Roman"/>
          <w:sz w:val="24"/>
          <w:szCs w:val="24"/>
        </w:rPr>
      </w:pPr>
      <w:r w:rsidRPr="00EE789F">
        <w:rPr>
          <w:rFonts w:ascii="Times New Roman" w:hAnsi="Times New Roman" w:cs="Times New Roman"/>
          <w:sz w:val="24"/>
          <w:szCs w:val="24"/>
        </w:rPr>
        <w:t>VP = Valor da Parcela em atraso</w:t>
      </w:r>
    </w:p>
    <w:p w:rsidR="00EE789F" w:rsidRPr="00EE789F" w:rsidRDefault="00EE789F" w:rsidP="00EE789F">
      <w:pPr>
        <w:spacing w:after="0" w:line="240" w:lineRule="auto"/>
        <w:jc w:val="both"/>
        <w:rPr>
          <w:rFonts w:ascii="Times New Roman" w:hAnsi="Times New Roman" w:cs="Times New Roman"/>
          <w:sz w:val="24"/>
          <w:szCs w:val="24"/>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DA FISCALIZAÇÃO</w:t>
      </w:r>
    </w:p>
    <w:p w:rsidR="001E50D8" w:rsidRPr="00EE789F" w:rsidRDefault="001E50D8" w:rsidP="001E50D8">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Pr="001E50D8"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 execução dos serviços ora contratados será objeto de acompanhamento, controle, fiscalização e avaliação por representante da Contratante, para este fim especialmente designado, com as atribuições específicas determinadas na Lei n° 8.666, de 1993, conforme detalhado no Projeto Básico.</w:t>
      </w:r>
    </w:p>
    <w:p w:rsidR="001E50D8" w:rsidRPr="00EE789F" w:rsidRDefault="001E50D8" w:rsidP="001E50D8">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1E50D8" w:rsidRDefault="00EE789F" w:rsidP="00062964">
      <w:pPr>
        <w:numPr>
          <w:ilvl w:val="2"/>
          <w:numId w:val="19"/>
        </w:numPr>
        <w:suppressAutoHyphens/>
        <w:spacing w:after="0" w:line="240" w:lineRule="auto"/>
        <w:ind w:left="0"/>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O representante da Contratante deverá ser profissional habilitado e com a experiência técnica necessária para o acompanhamento e controle da execução da obra.</w:t>
      </w:r>
    </w:p>
    <w:p w:rsidR="001E50D8" w:rsidRPr="00EE789F" w:rsidRDefault="001E50D8" w:rsidP="001E50D8">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Pr="001E50D8"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O acompanhamento, o controle, a fiscalização e avaliação de que trata este item não excluem a responsabilidade da Contratada e nem confere à Contratante responsabilidade solidária, inclusive perante terceiros, por quaisquer irregularidades ou danos na execução dos serviços contratados.</w:t>
      </w:r>
    </w:p>
    <w:p w:rsidR="001E50D8" w:rsidRPr="00EE789F" w:rsidRDefault="001E50D8" w:rsidP="001E50D8">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DC0330"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 Contratante se reserva o direito de rejeitar, no todo ou em parte, os serviços ora contratados, prestados em desacordo com o presente Edital e seus Anexos e com o contrato.</w:t>
      </w:r>
    </w:p>
    <w:p w:rsidR="00DC0330" w:rsidRPr="00EE789F" w:rsidRDefault="00DC0330" w:rsidP="00DC0330">
      <w:pPr>
        <w:suppressAutoHyphens/>
        <w:spacing w:after="0" w:line="240" w:lineRule="auto"/>
        <w:jc w:val="both"/>
        <w:rPr>
          <w:rFonts w:ascii="Times New Roman" w:hAnsi="Times New Roman" w:cs="Times New Roman"/>
          <w:b/>
          <w:sz w:val="24"/>
          <w:szCs w:val="24"/>
          <w:u w:val="single"/>
          <w:shd w:val="clear" w:color="auto" w:fill="B3B3B3"/>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As determinações e as solicitações formuladas pelo representante da Contratante encarregado da fiscalização do contrato deverão ser prontamente atendidas pela Contratada, ou, nesta impossibilidade, justificadas por escrito.</w:t>
      </w:r>
    </w:p>
    <w:p w:rsidR="00EE789F" w:rsidRPr="00EE789F" w:rsidRDefault="00EE789F" w:rsidP="00EE789F">
      <w:pPr>
        <w:spacing w:after="0" w:line="240" w:lineRule="auto"/>
        <w:jc w:val="both"/>
        <w:rPr>
          <w:rFonts w:ascii="Times New Roman" w:hAnsi="Times New Roman" w:cs="Times New Roman"/>
          <w:sz w:val="24"/>
          <w:szCs w:val="24"/>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DO RECEBIMENTO DO OBJETO</w:t>
      </w:r>
    </w:p>
    <w:p w:rsidR="001E50D8" w:rsidRPr="00EE789F" w:rsidRDefault="001E50D8" w:rsidP="001E50D8">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Pr="001E50D8" w:rsidRDefault="00EE789F" w:rsidP="00062964">
      <w:pPr>
        <w:numPr>
          <w:ilvl w:val="1"/>
          <w:numId w:val="19"/>
        </w:numPr>
        <w:suppressAutoHyphens/>
        <w:spacing w:after="0" w:line="240" w:lineRule="auto"/>
        <w:ind w:left="0"/>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Quando as obras e/ou serviços contratados forem concluídos, caberá à Contratada apresentar comunicação escrita informando o fato à fiscalização da Contratante, a qual competirá, no prazo de até 15 (quinze) dias, a verificação dos serviços executados, para fins de recebimento provisório.</w:t>
      </w:r>
    </w:p>
    <w:p w:rsidR="001E50D8" w:rsidRPr="00EE789F" w:rsidRDefault="001E50D8" w:rsidP="001E50D8">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1E50D8" w:rsidRDefault="00EE789F" w:rsidP="00062964">
      <w:pPr>
        <w:numPr>
          <w:ilvl w:val="2"/>
          <w:numId w:val="19"/>
        </w:numPr>
        <w:suppressAutoHyphens/>
        <w:spacing w:after="0" w:line="240" w:lineRule="auto"/>
        <w:ind w:left="0"/>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O recebimento provisório também ficará sujeito, quando cabível, à conclusão de todos os testes de campo e à entrega dos Manuais e Instruções exigíveis.</w:t>
      </w:r>
    </w:p>
    <w:p w:rsidR="001E50D8" w:rsidRPr="00EE789F" w:rsidRDefault="001E50D8" w:rsidP="001E50D8">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Pr="001E50D8"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 Contratante realizará inspeção minuciosa de todos os serviços e obras executadas, por meio de profissionais técnicos competentes, acompanhados dos profissionais encarregados pela obra, com a finalidade de verificar a adequação dos serviços e constatar e relacionar os arremates, retoques e revisões finais que se fizerem necessários.</w:t>
      </w:r>
    </w:p>
    <w:p w:rsidR="001E50D8" w:rsidRPr="00EE789F" w:rsidRDefault="001E50D8" w:rsidP="001E50D8">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Após tal inspeção, será lavrado Termo de Recebimento Provisório, em 02 (duas) vias de igual teor e forma, ambas assinadas pela fiscalização, relatando as eventuais pendências verificadas.</w:t>
      </w:r>
    </w:p>
    <w:p w:rsidR="00EE789F" w:rsidRPr="001E50D8"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 Contratada fica obrigada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Termo de Recebimento Provisório.</w:t>
      </w:r>
    </w:p>
    <w:p w:rsidR="001E50D8" w:rsidRPr="00EE789F" w:rsidRDefault="001E50D8" w:rsidP="001E50D8">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 Termo de Recebimento Definitivo das obras e/ou serviços contratados será lavrado em até 90 (noventa) dias após a lavratura do Termo de Recebimento Provisório, por servidor ou comissão designada pela autoridade competente, desde que tenham sido devidamente atendidas todas as exigências da fiscalização quanto às pendências observadas, e somente </w:t>
      </w:r>
      <w:proofErr w:type="gramStart"/>
      <w:r w:rsidRPr="00EE789F">
        <w:rPr>
          <w:rFonts w:ascii="Times New Roman" w:hAnsi="Times New Roman" w:cs="Times New Roman"/>
          <w:sz w:val="24"/>
          <w:szCs w:val="24"/>
        </w:rPr>
        <w:t>após</w:t>
      </w:r>
      <w:proofErr w:type="gramEnd"/>
      <w:r w:rsidRPr="00EE789F">
        <w:rPr>
          <w:rFonts w:ascii="Times New Roman" w:hAnsi="Times New Roman" w:cs="Times New Roman"/>
          <w:sz w:val="24"/>
          <w:szCs w:val="24"/>
        </w:rPr>
        <w:t xml:space="preserve"> solucionadas todas as reclamações porventura feitas quanto à falta de pagamento a operários ou fornecedores de materiais e prestadores de serviços empregados na execução do contrato.</w:t>
      </w:r>
    </w:p>
    <w:p w:rsidR="001E50D8" w:rsidRPr="00EE789F" w:rsidRDefault="001E50D8" w:rsidP="001E50D8">
      <w:pPr>
        <w:suppressAutoHyphens/>
        <w:spacing w:after="0" w:line="240" w:lineRule="auto"/>
        <w:ind w:left="142"/>
        <w:jc w:val="both"/>
        <w:rPr>
          <w:rFonts w:ascii="Times New Roman" w:hAnsi="Times New Roman" w:cs="Times New Roman"/>
          <w:sz w:val="24"/>
          <w:szCs w:val="24"/>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z w:val="24"/>
          <w:szCs w:val="24"/>
        </w:rPr>
        <w:t>Na hipótese de a verificação a que se refere este subitem não ser procedida tempestivamente, reputar-se-á como realizada, consumando-se o recebimento definitivo no dia do esgotamento do prazo, desde que o fato seja comunicado à Contratante nos 15 (quinze) dias anteriores à exaustão do prazo.</w:t>
      </w:r>
    </w:p>
    <w:p w:rsidR="00EE789F" w:rsidRPr="00EE789F"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O recebimento definitivo do objeto licitado não exime a Contratada, em qualquer época, das garantias concedidas e das responsabilidades assumidas em contrato e por força das disposições legais em vigor (Lei n° 10.406, de 2002).</w:t>
      </w:r>
    </w:p>
    <w:p w:rsidR="00EE789F" w:rsidRPr="00EE789F" w:rsidRDefault="00EE789F" w:rsidP="00EE789F">
      <w:pPr>
        <w:spacing w:after="0" w:line="240" w:lineRule="auto"/>
        <w:jc w:val="both"/>
        <w:rPr>
          <w:rFonts w:ascii="Times New Roman" w:hAnsi="Times New Roman" w:cs="Times New Roman"/>
          <w:b/>
          <w:color w:val="000000"/>
          <w:sz w:val="24"/>
          <w:szCs w:val="24"/>
          <w:u w:val="single"/>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DA RESCISÃO DO CONTRATO</w:t>
      </w:r>
    </w:p>
    <w:p w:rsidR="001E50D8" w:rsidRPr="00EE789F" w:rsidRDefault="001E50D8" w:rsidP="001E50D8">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Pr="00EE789F"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z w:val="24"/>
          <w:szCs w:val="24"/>
        </w:rPr>
        <w:t>As hipóteses de rescisão do ajuste, bem como a disciplina aplicável em tais casos, são aquelas previstas no instrumento de Contrato, nos termos dos artigos 78 a 80 da Lei n° 8.666, de 1993.</w:t>
      </w:r>
    </w:p>
    <w:p w:rsidR="00EE789F" w:rsidRPr="00EE789F" w:rsidRDefault="00EE789F" w:rsidP="00EE789F">
      <w:pPr>
        <w:spacing w:after="0" w:line="240" w:lineRule="auto"/>
        <w:ind w:left="284"/>
        <w:jc w:val="both"/>
        <w:rPr>
          <w:rFonts w:ascii="Times New Roman" w:hAnsi="Times New Roman" w:cs="Times New Roman"/>
          <w:b/>
          <w:sz w:val="24"/>
          <w:szCs w:val="24"/>
          <w:u w:val="single"/>
          <w:shd w:val="clear" w:color="auto" w:fill="B3B3B3"/>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 xml:space="preserve">DA DOTAÇÃO ORÇAMENTÁRIA </w:t>
      </w:r>
    </w:p>
    <w:p w:rsidR="001E50D8" w:rsidRPr="00EE789F" w:rsidRDefault="001E50D8" w:rsidP="001E50D8">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Pr="001E50D8"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As despesas decorrentes da presente contratação correrão à conta de recursos específicos consignados no Orçamento Geral da União deste exercício, na dotação abaixo discriminada:</w:t>
      </w:r>
    </w:p>
    <w:p w:rsidR="001E50D8" w:rsidRPr="00EE789F" w:rsidRDefault="001E50D8" w:rsidP="001E50D8">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EE789F" w:rsidRDefault="00EE789F" w:rsidP="00EE789F">
      <w:pPr>
        <w:spacing w:after="0" w:line="240" w:lineRule="auto"/>
        <w:ind w:left="1134"/>
        <w:jc w:val="both"/>
        <w:rPr>
          <w:rFonts w:ascii="Times New Roman" w:hAnsi="Times New Roman" w:cs="Times New Roman"/>
          <w:b/>
          <w:color w:val="FF0000"/>
          <w:sz w:val="24"/>
          <w:szCs w:val="24"/>
          <w:u w:val="single"/>
          <w:shd w:val="clear" w:color="auto" w:fill="B3B3B3"/>
        </w:rPr>
      </w:pPr>
      <w:r w:rsidRPr="00EE789F">
        <w:rPr>
          <w:rFonts w:ascii="Times New Roman" w:hAnsi="Times New Roman" w:cs="Times New Roman"/>
          <w:b/>
          <w:color w:val="FF0000"/>
          <w:sz w:val="24"/>
          <w:szCs w:val="24"/>
        </w:rPr>
        <w:t>Gestão/Unidade:</w:t>
      </w:r>
      <w:proofErr w:type="gramStart"/>
      <w:r w:rsidRPr="00EE789F">
        <w:rPr>
          <w:rFonts w:ascii="Times New Roman" w:hAnsi="Times New Roman" w:cs="Times New Roman"/>
          <w:b/>
          <w:color w:val="FF0000"/>
          <w:sz w:val="24"/>
          <w:szCs w:val="24"/>
        </w:rPr>
        <w:t xml:space="preserve">  </w:t>
      </w:r>
    </w:p>
    <w:p w:rsidR="00EE789F" w:rsidRPr="00EE789F" w:rsidRDefault="00EE789F" w:rsidP="00EE789F">
      <w:pPr>
        <w:spacing w:after="0" w:line="240" w:lineRule="auto"/>
        <w:ind w:left="1134"/>
        <w:jc w:val="both"/>
        <w:rPr>
          <w:rFonts w:ascii="Times New Roman" w:hAnsi="Times New Roman" w:cs="Times New Roman"/>
          <w:b/>
          <w:color w:val="FF0000"/>
          <w:sz w:val="24"/>
          <w:szCs w:val="24"/>
        </w:rPr>
      </w:pPr>
      <w:proofErr w:type="gramEnd"/>
      <w:r w:rsidRPr="00EE789F">
        <w:rPr>
          <w:rFonts w:ascii="Times New Roman" w:hAnsi="Times New Roman" w:cs="Times New Roman"/>
          <w:b/>
          <w:color w:val="FF0000"/>
          <w:sz w:val="24"/>
          <w:szCs w:val="24"/>
        </w:rPr>
        <w:t xml:space="preserve">Fonte: </w:t>
      </w:r>
    </w:p>
    <w:p w:rsidR="00EE789F" w:rsidRPr="00EE789F" w:rsidRDefault="00EE789F" w:rsidP="00EE789F">
      <w:pPr>
        <w:spacing w:after="0" w:line="240" w:lineRule="auto"/>
        <w:ind w:left="1134"/>
        <w:jc w:val="both"/>
        <w:rPr>
          <w:rFonts w:ascii="Times New Roman" w:hAnsi="Times New Roman" w:cs="Times New Roman"/>
          <w:b/>
          <w:color w:val="FF0000"/>
          <w:sz w:val="24"/>
          <w:szCs w:val="24"/>
        </w:rPr>
      </w:pPr>
      <w:r w:rsidRPr="00EE789F">
        <w:rPr>
          <w:rFonts w:ascii="Times New Roman" w:hAnsi="Times New Roman" w:cs="Times New Roman"/>
          <w:b/>
          <w:color w:val="FF0000"/>
          <w:sz w:val="24"/>
          <w:szCs w:val="24"/>
        </w:rPr>
        <w:t>Programa de Trabalho:</w:t>
      </w:r>
      <w:proofErr w:type="gramStart"/>
      <w:r w:rsidRPr="00EE789F">
        <w:rPr>
          <w:rFonts w:ascii="Times New Roman" w:hAnsi="Times New Roman" w:cs="Times New Roman"/>
          <w:b/>
          <w:color w:val="FF0000"/>
          <w:sz w:val="24"/>
          <w:szCs w:val="24"/>
        </w:rPr>
        <w:t xml:space="preserve">  </w:t>
      </w:r>
    </w:p>
    <w:p w:rsidR="00EE789F" w:rsidRPr="00EE789F" w:rsidRDefault="00EE789F" w:rsidP="00EE789F">
      <w:pPr>
        <w:spacing w:after="0" w:line="240" w:lineRule="auto"/>
        <w:ind w:left="1134"/>
        <w:jc w:val="both"/>
        <w:rPr>
          <w:rFonts w:ascii="Times New Roman" w:hAnsi="Times New Roman" w:cs="Times New Roman"/>
          <w:b/>
          <w:color w:val="FF0000"/>
          <w:sz w:val="24"/>
          <w:szCs w:val="24"/>
        </w:rPr>
      </w:pPr>
      <w:proofErr w:type="gramEnd"/>
      <w:r w:rsidRPr="00EE789F">
        <w:rPr>
          <w:rFonts w:ascii="Times New Roman" w:hAnsi="Times New Roman" w:cs="Times New Roman"/>
          <w:b/>
          <w:color w:val="FF0000"/>
          <w:sz w:val="24"/>
          <w:szCs w:val="24"/>
        </w:rPr>
        <w:t>Elemento de Despesa:</w:t>
      </w:r>
      <w:proofErr w:type="gramStart"/>
      <w:r w:rsidRPr="00EE789F">
        <w:rPr>
          <w:rFonts w:ascii="Times New Roman" w:hAnsi="Times New Roman" w:cs="Times New Roman"/>
          <w:b/>
          <w:color w:val="FF0000"/>
          <w:sz w:val="24"/>
          <w:szCs w:val="24"/>
        </w:rPr>
        <w:t xml:space="preserve">  </w:t>
      </w:r>
    </w:p>
    <w:p w:rsidR="00EE789F" w:rsidRDefault="00EE789F" w:rsidP="00EE789F">
      <w:pPr>
        <w:spacing w:after="0" w:line="240" w:lineRule="auto"/>
        <w:ind w:left="1134"/>
        <w:jc w:val="both"/>
        <w:rPr>
          <w:rFonts w:ascii="Times New Roman" w:hAnsi="Times New Roman" w:cs="Times New Roman"/>
          <w:b/>
          <w:color w:val="FF0000"/>
          <w:sz w:val="24"/>
          <w:szCs w:val="24"/>
        </w:rPr>
      </w:pPr>
      <w:proofErr w:type="gramEnd"/>
      <w:r w:rsidRPr="00EE789F">
        <w:rPr>
          <w:rFonts w:ascii="Times New Roman" w:hAnsi="Times New Roman" w:cs="Times New Roman"/>
          <w:b/>
          <w:color w:val="FF0000"/>
          <w:sz w:val="24"/>
          <w:szCs w:val="24"/>
        </w:rPr>
        <w:t>PI:</w:t>
      </w:r>
      <w:proofErr w:type="gramStart"/>
      <w:r w:rsidRPr="00EE789F">
        <w:rPr>
          <w:rFonts w:ascii="Times New Roman" w:hAnsi="Times New Roman" w:cs="Times New Roman"/>
          <w:b/>
          <w:color w:val="FF0000"/>
          <w:sz w:val="24"/>
          <w:szCs w:val="24"/>
        </w:rPr>
        <w:t xml:space="preserve">  </w:t>
      </w:r>
    </w:p>
    <w:p w:rsidR="001E50D8" w:rsidRPr="00EE789F" w:rsidRDefault="001E50D8" w:rsidP="00EE789F">
      <w:pPr>
        <w:spacing w:after="0" w:line="240" w:lineRule="auto"/>
        <w:ind w:left="1134"/>
        <w:jc w:val="both"/>
        <w:rPr>
          <w:rFonts w:ascii="Times New Roman" w:hAnsi="Times New Roman" w:cs="Times New Roman"/>
          <w:b/>
          <w:color w:val="FF0000"/>
          <w:sz w:val="24"/>
          <w:szCs w:val="24"/>
        </w:rPr>
      </w:pPr>
      <w:proofErr w:type="gramEnd"/>
    </w:p>
    <w:p w:rsidR="00EE789F" w:rsidRPr="00EE789F"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 xml:space="preserve">Caso a vigência do contrato ultrapasse o exercício financeiro, as despesas do exercício </w:t>
      </w:r>
      <w:proofErr w:type="spellStart"/>
      <w:r w:rsidRPr="00EE789F">
        <w:rPr>
          <w:rFonts w:ascii="Times New Roman" w:hAnsi="Times New Roman" w:cs="Times New Roman"/>
          <w:sz w:val="24"/>
          <w:szCs w:val="24"/>
        </w:rPr>
        <w:t>subseqüente</w:t>
      </w:r>
      <w:proofErr w:type="spellEnd"/>
      <w:r w:rsidRPr="00EE789F">
        <w:rPr>
          <w:rFonts w:ascii="Times New Roman" w:hAnsi="Times New Roman" w:cs="Times New Roman"/>
          <w:sz w:val="24"/>
          <w:szCs w:val="24"/>
        </w:rPr>
        <w:t xml:space="preserve"> correrão à conta das dotações orçamentárias indicadas em termo aditivo ou </w:t>
      </w:r>
      <w:proofErr w:type="spellStart"/>
      <w:r w:rsidRPr="00EE789F">
        <w:rPr>
          <w:rFonts w:ascii="Times New Roman" w:hAnsi="Times New Roman" w:cs="Times New Roman"/>
          <w:sz w:val="24"/>
          <w:szCs w:val="24"/>
        </w:rPr>
        <w:t>apostilamento</w:t>
      </w:r>
      <w:proofErr w:type="spellEnd"/>
      <w:r w:rsidRPr="00EE789F">
        <w:rPr>
          <w:rFonts w:ascii="Times New Roman" w:hAnsi="Times New Roman" w:cs="Times New Roman"/>
          <w:sz w:val="24"/>
          <w:szCs w:val="24"/>
        </w:rPr>
        <w:t>.</w:t>
      </w:r>
    </w:p>
    <w:p w:rsidR="00EE789F" w:rsidRPr="00EE789F" w:rsidRDefault="00EE789F" w:rsidP="00EE789F">
      <w:pPr>
        <w:spacing w:after="0" w:line="240" w:lineRule="auto"/>
        <w:jc w:val="both"/>
        <w:rPr>
          <w:rFonts w:ascii="Times New Roman" w:hAnsi="Times New Roman" w:cs="Times New Roman"/>
          <w:b/>
          <w:sz w:val="24"/>
          <w:szCs w:val="24"/>
          <w:u w:val="single"/>
          <w:shd w:val="clear" w:color="auto" w:fill="B3B3B3"/>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DAS INFRAÇÕES E DAS SANÇÕES ADMINISTRATIVAS</w:t>
      </w:r>
    </w:p>
    <w:p w:rsidR="001E50D8" w:rsidRPr="00EE789F" w:rsidRDefault="001E50D8" w:rsidP="001E50D8">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Pr="001E50D8"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O atraso injustificado na execução do contrato sujeitará a Contratada, após regular processo administrativo, à penalidade de:</w:t>
      </w:r>
    </w:p>
    <w:p w:rsidR="001E50D8" w:rsidRPr="00EE789F" w:rsidRDefault="001E50D8" w:rsidP="001E50D8">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1E50D8" w:rsidRDefault="00EE789F" w:rsidP="00062964">
      <w:pPr>
        <w:numPr>
          <w:ilvl w:val="0"/>
          <w:numId w:val="10"/>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 xml:space="preserve">Multa moratória de </w:t>
      </w:r>
      <w:r w:rsidR="001E50D8">
        <w:rPr>
          <w:rFonts w:ascii="Times New Roman" w:hAnsi="Times New Roman" w:cs="Times New Roman"/>
          <w:sz w:val="24"/>
          <w:szCs w:val="24"/>
        </w:rPr>
        <w:t xml:space="preserve">até 1,5% (um e meio por cento) </w:t>
      </w:r>
      <w:r w:rsidRPr="00EE789F">
        <w:rPr>
          <w:rFonts w:ascii="Times New Roman" w:hAnsi="Times New Roman" w:cs="Times New Roman"/>
          <w:sz w:val="24"/>
          <w:szCs w:val="24"/>
        </w:rPr>
        <w:t xml:space="preserve">por dia de atraso injustificado sobre o valor da contratação, </w:t>
      </w:r>
      <w:r w:rsidR="001E50D8">
        <w:rPr>
          <w:rFonts w:ascii="Times New Roman" w:hAnsi="Times New Roman" w:cs="Times New Roman"/>
          <w:sz w:val="24"/>
          <w:szCs w:val="24"/>
        </w:rPr>
        <w:t>até o limite de 60 (sessenta dias)</w:t>
      </w:r>
      <w:r w:rsidRPr="00EE789F">
        <w:rPr>
          <w:rFonts w:ascii="Times New Roman" w:hAnsi="Times New Roman" w:cs="Times New Roman"/>
          <w:sz w:val="24"/>
          <w:szCs w:val="24"/>
        </w:rPr>
        <w:t>.</w:t>
      </w:r>
    </w:p>
    <w:p w:rsidR="001E50D8" w:rsidRPr="00EE789F" w:rsidRDefault="001E50D8" w:rsidP="001E50D8">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Pr="001E50D8"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 aplicação da multa moratória não impede que a Administração rescinda unilateralmente o Contrato e aplique as outras sanções cabíveis.</w:t>
      </w:r>
    </w:p>
    <w:p w:rsidR="001E50D8" w:rsidRPr="00EE789F" w:rsidRDefault="001E50D8" w:rsidP="001E50D8">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Pr="001E50D8"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 inexecução total ou parcial do contrato, ou o descumprimento de qualquer dos deveres elencados no Edital e no contrato, sujeitará a Contratada, garantida a prévia defesa, sem prejuízo da responsabilidade civil e criminal, às penalidades de:</w:t>
      </w:r>
    </w:p>
    <w:p w:rsidR="001E50D8" w:rsidRPr="00EE789F" w:rsidRDefault="001E50D8" w:rsidP="001E50D8">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EE789F" w:rsidRDefault="00EE789F" w:rsidP="00062964">
      <w:pPr>
        <w:numPr>
          <w:ilvl w:val="0"/>
          <w:numId w:val="18"/>
        </w:numPr>
        <w:suppressAutoHyphens/>
        <w:spacing w:after="0" w:line="240" w:lineRule="auto"/>
        <w:jc w:val="both"/>
        <w:rPr>
          <w:rFonts w:ascii="Times New Roman" w:hAnsi="Times New Roman" w:cs="Times New Roman"/>
          <w:sz w:val="24"/>
          <w:szCs w:val="24"/>
        </w:rPr>
      </w:pPr>
      <w:r w:rsidRPr="00EE789F">
        <w:rPr>
          <w:rFonts w:ascii="Times New Roman" w:eastAsia="Arial Unicode MS" w:hAnsi="Times New Roman" w:cs="Times New Roman"/>
          <w:sz w:val="24"/>
          <w:szCs w:val="24"/>
        </w:rPr>
        <w:t>Advertência por faltas leves, assim entendidas como aquelas que não acarretarem prejuízos significativos ao objeto da contratação;</w:t>
      </w:r>
    </w:p>
    <w:p w:rsidR="00EE789F" w:rsidRPr="00EE789F" w:rsidRDefault="00EE789F" w:rsidP="00062964">
      <w:pPr>
        <w:numPr>
          <w:ilvl w:val="0"/>
          <w:numId w:val="18"/>
        </w:numPr>
        <w:suppressAutoHyphens/>
        <w:spacing w:after="0" w:line="240" w:lineRule="auto"/>
        <w:jc w:val="both"/>
        <w:rPr>
          <w:rFonts w:ascii="Times New Roman" w:hAnsi="Times New Roman" w:cs="Times New Roman"/>
          <w:sz w:val="24"/>
          <w:szCs w:val="24"/>
        </w:rPr>
      </w:pPr>
      <w:r w:rsidRPr="00EE789F">
        <w:rPr>
          <w:rFonts w:ascii="Times New Roman" w:eastAsia="Arial Unicode MS" w:hAnsi="Times New Roman" w:cs="Times New Roman"/>
          <w:sz w:val="24"/>
          <w:szCs w:val="24"/>
        </w:rPr>
        <w:t xml:space="preserve">Multa compensatória de até </w:t>
      </w:r>
      <w:r w:rsidR="001E50D8">
        <w:rPr>
          <w:rFonts w:ascii="Times New Roman" w:eastAsia="Arial Unicode MS" w:hAnsi="Times New Roman" w:cs="Times New Roman"/>
          <w:sz w:val="24"/>
          <w:szCs w:val="24"/>
        </w:rPr>
        <w:t>10%</w:t>
      </w:r>
      <w:r w:rsidRPr="00EE789F">
        <w:rPr>
          <w:rFonts w:ascii="Times New Roman" w:eastAsia="Arial Unicode MS" w:hAnsi="Times New Roman" w:cs="Times New Roman"/>
          <w:sz w:val="24"/>
          <w:szCs w:val="24"/>
        </w:rPr>
        <w:t xml:space="preserve"> sobre o valor total da contratação;</w:t>
      </w:r>
    </w:p>
    <w:p w:rsidR="00EE789F" w:rsidRPr="00EE789F" w:rsidRDefault="00EE789F" w:rsidP="00062964">
      <w:pPr>
        <w:numPr>
          <w:ilvl w:val="0"/>
          <w:numId w:val="18"/>
        </w:numPr>
        <w:suppressAutoHyphens/>
        <w:spacing w:after="0" w:line="240" w:lineRule="auto"/>
        <w:jc w:val="both"/>
        <w:rPr>
          <w:rFonts w:ascii="Times New Roman" w:hAnsi="Times New Roman" w:cs="Times New Roman"/>
          <w:sz w:val="24"/>
          <w:szCs w:val="24"/>
        </w:rPr>
      </w:pPr>
      <w:r w:rsidRPr="00EE789F">
        <w:rPr>
          <w:rFonts w:ascii="Times New Roman" w:eastAsia="Arial Unicode MS" w:hAnsi="Times New Roman" w:cs="Times New Roman"/>
          <w:sz w:val="24"/>
          <w:szCs w:val="24"/>
        </w:rPr>
        <w:t>Suspensão de licitar e impedimento de contratar com o</w:t>
      </w:r>
      <w:r w:rsidR="001E50D8">
        <w:rPr>
          <w:rFonts w:ascii="Times New Roman" w:eastAsia="Arial Unicode MS" w:hAnsi="Times New Roman" w:cs="Times New Roman"/>
          <w:sz w:val="24"/>
          <w:szCs w:val="24"/>
        </w:rPr>
        <w:t xml:space="preserve"> </w:t>
      </w:r>
      <w:r w:rsidR="009A70FD">
        <w:rPr>
          <w:rFonts w:ascii="Times New Roman" w:eastAsia="Arial Unicode MS" w:hAnsi="Times New Roman" w:cs="Times New Roman"/>
          <w:sz w:val="24"/>
          <w:szCs w:val="24"/>
        </w:rPr>
        <w:t>poder púbico</w:t>
      </w:r>
      <w:r w:rsidRPr="00EE789F">
        <w:rPr>
          <w:rFonts w:ascii="Times New Roman" w:eastAsia="Arial Unicode MS" w:hAnsi="Times New Roman" w:cs="Times New Roman"/>
          <w:b/>
          <w:color w:val="FF0000"/>
          <w:sz w:val="24"/>
          <w:szCs w:val="24"/>
        </w:rPr>
        <w:t xml:space="preserve"> </w:t>
      </w:r>
      <w:r w:rsidRPr="00EE789F">
        <w:rPr>
          <w:rFonts w:ascii="Times New Roman" w:eastAsia="Arial Unicode MS" w:hAnsi="Times New Roman" w:cs="Times New Roman"/>
          <w:sz w:val="24"/>
          <w:szCs w:val="24"/>
        </w:rPr>
        <w:t>pelo prazo de até dois anos;</w:t>
      </w:r>
    </w:p>
    <w:p w:rsidR="00EE789F" w:rsidRPr="00EE789F" w:rsidRDefault="00EE789F" w:rsidP="00062964">
      <w:pPr>
        <w:numPr>
          <w:ilvl w:val="0"/>
          <w:numId w:val="18"/>
        </w:numPr>
        <w:suppressAutoHyphens/>
        <w:spacing w:after="0" w:line="240" w:lineRule="auto"/>
        <w:jc w:val="both"/>
        <w:rPr>
          <w:rFonts w:ascii="Times New Roman" w:hAnsi="Times New Roman" w:cs="Times New Roman"/>
          <w:sz w:val="24"/>
          <w:szCs w:val="24"/>
        </w:rPr>
      </w:pPr>
      <w:r w:rsidRPr="00EE789F">
        <w:rPr>
          <w:rFonts w:ascii="Times New Roman" w:eastAsia="Arial Unicode MS" w:hAnsi="Times New Roman" w:cs="Times New Roman"/>
          <w:sz w:val="24"/>
          <w:szCs w:val="24"/>
        </w:rPr>
        <w:t xml:space="preserve">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Administração pelos prejuízos resultantes e </w:t>
      </w:r>
      <w:proofErr w:type="gramStart"/>
      <w:r w:rsidRPr="00EE789F">
        <w:rPr>
          <w:rFonts w:ascii="Times New Roman" w:eastAsia="Arial Unicode MS" w:hAnsi="Times New Roman" w:cs="Times New Roman"/>
          <w:sz w:val="24"/>
          <w:szCs w:val="24"/>
        </w:rPr>
        <w:t>após</w:t>
      </w:r>
      <w:proofErr w:type="gramEnd"/>
      <w:r w:rsidRPr="00EE789F">
        <w:rPr>
          <w:rFonts w:ascii="Times New Roman" w:eastAsia="Arial Unicode MS" w:hAnsi="Times New Roman" w:cs="Times New Roman"/>
          <w:sz w:val="24"/>
          <w:szCs w:val="24"/>
        </w:rPr>
        <w:t xml:space="preserve"> decorrido o prazo da penalidade de suspensão do subitem anterior.</w:t>
      </w:r>
    </w:p>
    <w:p w:rsidR="00EE789F" w:rsidRPr="00EE789F"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eastAsia="Arial Unicode MS" w:hAnsi="Times New Roman" w:cs="Times New Roman"/>
          <w:sz w:val="24"/>
          <w:szCs w:val="24"/>
        </w:rPr>
        <w:t xml:space="preserve">A recusa injustificada da Adjudicatária em assinar o Contrato, após devidamente convocada, dentro do prazo estabelecido pela Administração, equivale à inexecução total do contrato, sujeitando-a </w:t>
      </w:r>
      <w:proofErr w:type="gramStart"/>
      <w:r w:rsidRPr="00EE789F">
        <w:rPr>
          <w:rFonts w:ascii="Times New Roman" w:eastAsia="Arial Unicode MS" w:hAnsi="Times New Roman" w:cs="Times New Roman"/>
          <w:sz w:val="24"/>
          <w:szCs w:val="24"/>
        </w:rPr>
        <w:t>às</w:t>
      </w:r>
      <w:proofErr w:type="gramEnd"/>
      <w:r w:rsidRPr="00EE789F">
        <w:rPr>
          <w:rFonts w:ascii="Times New Roman" w:eastAsia="Arial Unicode MS" w:hAnsi="Times New Roman" w:cs="Times New Roman"/>
          <w:sz w:val="24"/>
          <w:szCs w:val="24"/>
        </w:rPr>
        <w:t xml:space="preserve"> penalidades acima estabelecidas.</w:t>
      </w:r>
    </w:p>
    <w:p w:rsidR="00EE789F" w:rsidRDefault="00EE789F" w:rsidP="00062964">
      <w:pPr>
        <w:numPr>
          <w:ilvl w:val="2"/>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A aplicação de qualquer penalidade não exclui a aplicação da multa.</w:t>
      </w:r>
    </w:p>
    <w:p w:rsidR="001E50D8" w:rsidRPr="00EE789F" w:rsidRDefault="001E50D8" w:rsidP="001E50D8">
      <w:pPr>
        <w:suppressAutoHyphens/>
        <w:spacing w:after="0" w:line="240" w:lineRule="auto"/>
        <w:ind w:left="851"/>
        <w:jc w:val="both"/>
        <w:rPr>
          <w:rFonts w:ascii="Times New Roman" w:eastAsia="Arial Unicode MS"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Também ficam sujeitas às penalidades de suspensão de licitar e impedimento de contratar e de declaração de inidoneidade, previstas no subitem anterior, as empresas ou profissionais que, em razão do contrato decorrente desta licitação:</w:t>
      </w:r>
    </w:p>
    <w:p w:rsidR="009A70FD" w:rsidRPr="00EE789F" w:rsidRDefault="009A70FD" w:rsidP="009A70FD">
      <w:pPr>
        <w:suppressAutoHyphens/>
        <w:spacing w:after="0" w:line="240" w:lineRule="auto"/>
        <w:ind w:left="142"/>
        <w:jc w:val="both"/>
        <w:rPr>
          <w:rFonts w:ascii="Times New Roman" w:eastAsia="Arial Unicode MS" w:hAnsi="Times New Roman" w:cs="Times New Roman"/>
          <w:sz w:val="24"/>
          <w:szCs w:val="24"/>
        </w:rPr>
      </w:pPr>
    </w:p>
    <w:p w:rsidR="00EE789F" w:rsidRPr="00EE789F" w:rsidRDefault="00EE789F" w:rsidP="00062964">
      <w:pPr>
        <w:numPr>
          <w:ilvl w:val="2"/>
          <w:numId w:val="19"/>
        </w:numPr>
        <w:suppressAutoHyphens/>
        <w:spacing w:after="0" w:line="240" w:lineRule="auto"/>
        <w:jc w:val="both"/>
        <w:rPr>
          <w:rFonts w:ascii="Times New Roman" w:eastAsia="Arial Unicode MS" w:hAnsi="Times New Roman" w:cs="Times New Roman"/>
          <w:sz w:val="24"/>
          <w:szCs w:val="24"/>
        </w:rPr>
      </w:pPr>
      <w:proofErr w:type="gramStart"/>
      <w:r w:rsidRPr="00EE789F">
        <w:rPr>
          <w:rFonts w:ascii="Times New Roman" w:eastAsia="Arial Unicode MS" w:hAnsi="Times New Roman" w:cs="Times New Roman"/>
          <w:sz w:val="24"/>
          <w:szCs w:val="24"/>
        </w:rPr>
        <w:lastRenderedPageBreak/>
        <w:t>tenham</w:t>
      </w:r>
      <w:proofErr w:type="gramEnd"/>
      <w:r w:rsidRPr="00EE789F">
        <w:rPr>
          <w:rFonts w:ascii="Times New Roman" w:eastAsia="Arial Unicode MS" w:hAnsi="Times New Roman" w:cs="Times New Roman"/>
          <w:sz w:val="24"/>
          <w:szCs w:val="24"/>
        </w:rPr>
        <w:t xml:space="preserve"> sofrido condenações definitivas por praticarem, por meio dolosos, fraude fiscal no recolhimento de tributos;</w:t>
      </w:r>
    </w:p>
    <w:p w:rsidR="00EE789F" w:rsidRPr="00EE789F" w:rsidRDefault="00EE789F" w:rsidP="00062964">
      <w:pPr>
        <w:numPr>
          <w:ilvl w:val="2"/>
          <w:numId w:val="19"/>
        </w:numPr>
        <w:suppressAutoHyphens/>
        <w:spacing w:after="0" w:line="240" w:lineRule="auto"/>
        <w:jc w:val="both"/>
        <w:rPr>
          <w:rFonts w:ascii="Times New Roman" w:eastAsia="Arial Unicode MS" w:hAnsi="Times New Roman" w:cs="Times New Roman"/>
          <w:sz w:val="24"/>
          <w:szCs w:val="24"/>
        </w:rPr>
      </w:pPr>
      <w:proofErr w:type="gramStart"/>
      <w:r w:rsidRPr="00EE789F">
        <w:rPr>
          <w:rFonts w:ascii="Times New Roman" w:eastAsia="Arial Unicode MS" w:hAnsi="Times New Roman" w:cs="Times New Roman"/>
          <w:sz w:val="24"/>
          <w:szCs w:val="24"/>
        </w:rPr>
        <w:t>tenham</w:t>
      </w:r>
      <w:proofErr w:type="gramEnd"/>
      <w:r w:rsidRPr="00EE789F">
        <w:rPr>
          <w:rFonts w:ascii="Times New Roman" w:eastAsia="Arial Unicode MS" w:hAnsi="Times New Roman" w:cs="Times New Roman"/>
          <w:sz w:val="24"/>
          <w:szCs w:val="24"/>
        </w:rPr>
        <w:t xml:space="preserve"> praticado atos ilícitos visando a frustrar os objetivos da licitação;</w:t>
      </w:r>
    </w:p>
    <w:p w:rsidR="00EE789F" w:rsidRDefault="00EE789F" w:rsidP="00062964">
      <w:pPr>
        <w:numPr>
          <w:ilvl w:val="2"/>
          <w:numId w:val="19"/>
        </w:numPr>
        <w:suppressAutoHyphens/>
        <w:spacing w:after="0" w:line="240" w:lineRule="auto"/>
        <w:jc w:val="both"/>
        <w:rPr>
          <w:rFonts w:ascii="Times New Roman" w:eastAsia="Arial Unicode MS" w:hAnsi="Times New Roman" w:cs="Times New Roman"/>
          <w:sz w:val="24"/>
          <w:szCs w:val="24"/>
        </w:rPr>
      </w:pPr>
      <w:proofErr w:type="gramStart"/>
      <w:r w:rsidRPr="00EE789F">
        <w:rPr>
          <w:rFonts w:ascii="Times New Roman" w:eastAsia="Arial Unicode MS" w:hAnsi="Times New Roman" w:cs="Times New Roman"/>
          <w:sz w:val="24"/>
          <w:szCs w:val="24"/>
        </w:rPr>
        <w:t>demonstrem</w:t>
      </w:r>
      <w:proofErr w:type="gramEnd"/>
      <w:r w:rsidRPr="00EE789F">
        <w:rPr>
          <w:rFonts w:ascii="Times New Roman" w:eastAsia="Arial Unicode MS" w:hAnsi="Times New Roman" w:cs="Times New Roman"/>
          <w:sz w:val="24"/>
          <w:szCs w:val="24"/>
        </w:rPr>
        <w:t xml:space="preserve"> não possuir idoneidade para contratar com a Administração em virtude de atos ilícitos praticados.</w:t>
      </w:r>
    </w:p>
    <w:p w:rsidR="009A70FD" w:rsidRPr="00EE789F" w:rsidRDefault="009A70FD" w:rsidP="009A70FD">
      <w:pPr>
        <w:suppressAutoHyphens/>
        <w:spacing w:after="0" w:line="240" w:lineRule="auto"/>
        <w:ind w:left="851"/>
        <w:jc w:val="both"/>
        <w:rPr>
          <w:rFonts w:ascii="Times New Roman" w:eastAsia="Arial Unicode MS"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A aplicação de qualquer das penalidades previstas realizar-se-á em processo administrativo que assegurará o contraditório e a ampla defesa observando-se o procedimento previsto na Lei nº 8.666, de 1993, e subsidiariamente na Lei nº 9.784, de 1999.</w:t>
      </w:r>
    </w:p>
    <w:p w:rsidR="009A70FD" w:rsidRPr="00EE789F" w:rsidRDefault="009A70FD" w:rsidP="009A70FD">
      <w:pPr>
        <w:suppressAutoHyphens/>
        <w:spacing w:after="0" w:line="240" w:lineRule="auto"/>
        <w:ind w:left="142"/>
        <w:jc w:val="both"/>
        <w:rPr>
          <w:rFonts w:ascii="Times New Roman" w:eastAsia="Arial Unicode MS"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A autoridade competente, na aplicação das sanções, levará em consideração a gravidade da conduta do infrator, o caráter educativo da pena, bem como o dano causado à Administração, observado o princípio da proporcionalidade.</w:t>
      </w:r>
    </w:p>
    <w:p w:rsidR="009A70FD" w:rsidRPr="00EE789F" w:rsidRDefault="009A70FD" w:rsidP="009A70FD">
      <w:pPr>
        <w:suppressAutoHyphens/>
        <w:spacing w:after="0" w:line="240" w:lineRule="auto"/>
        <w:jc w:val="both"/>
        <w:rPr>
          <w:rFonts w:ascii="Times New Roman" w:eastAsia="Arial Unicode MS" w:hAnsi="Times New Roman" w:cs="Times New Roman"/>
          <w:sz w:val="24"/>
          <w:szCs w:val="24"/>
        </w:rPr>
      </w:pPr>
    </w:p>
    <w:p w:rsidR="00EE789F" w:rsidRPr="009A70FD" w:rsidRDefault="00EE789F" w:rsidP="00062964">
      <w:pPr>
        <w:numPr>
          <w:ilvl w:val="1"/>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hAnsi="Times New Roman" w:cs="Times New Roman"/>
          <w:sz w:val="24"/>
          <w:szCs w:val="24"/>
        </w:rPr>
        <w:t>As multas devidas e/ou prejuízos causados à Contratante serão deduzidos dos valores a serem pagos, ou recolhidos em favor da União, ou deduzidos da garantia, ou ainda, quando for o caso, serão inscritos na Dívida Ativa da União e cobrados judicialmente.</w:t>
      </w:r>
    </w:p>
    <w:p w:rsidR="009A70FD" w:rsidRPr="00EE789F" w:rsidRDefault="009A70FD" w:rsidP="009A70FD">
      <w:pPr>
        <w:suppressAutoHyphens/>
        <w:spacing w:after="0" w:line="240" w:lineRule="auto"/>
        <w:jc w:val="both"/>
        <w:rPr>
          <w:rFonts w:ascii="Times New Roman" w:eastAsia="Arial Unicode MS" w:hAnsi="Times New Roman" w:cs="Times New Roman"/>
          <w:sz w:val="24"/>
          <w:szCs w:val="24"/>
        </w:rPr>
      </w:pPr>
    </w:p>
    <w:p w:rsidR="00EE789F" w:rsidRDefault="00EE789F" w:rsidP="00062964">
      <w:pPr>
        <w:numPr>
          <w:ilvl w:val="2"/>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Caso a Contratante determine, a multa deverá ser recolhida no prazo máximo de</w:t>
      </w:r>
      <w:r w:rsidR="009A70FD">
        <w:rPr>
          <w:rFonts w:ascii="Times New Roman" w:hAnsi="Times New Roman" w:cs="Times New Roman"/>
          <w:sz w:val="24"/>
          <w:szCs w:val="24"/>
        </w:rPr>
        <w:t xml:space="preserve"> 02 (dois) dias</w:t>
      </w:r>
      <w:r w:rsidRPr="00EE789F">
        <w:rPr>
          <w:rFonts w:ascii="Times New Roman" w:hAnsi="Times New Roman" w:cs="Times New Roman"/>
          <w:sz w:val="24"/>
          <w:szCs w:val="24"/>
        </w:rPr>
        <w:t>, a contar da data do recebimento da comunicação enviada pela autoridade competente.</w:t>
      </w:r>
    </w:p>
    <w:p w:rsidR="009A70FD" w:rsidRPr="00EE789F" w:rsidRDefault="009A70FD" w:rsidP="009A70FD">
      <w:pPr>
        <w:spacing w:after="0" w:line="240" w:lineRule="auto"/>
        <w:ind w:left="851"/>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As penalidades serão obrigatoriamente registradas no SICAF.</w:t>
      </w:r>
    </w:p>
    <w:p w:rsidR="009A70FD" w:rsidRPr="00EE789F" w:rsidRDefault="009A70FD" w:rsidP="009A70FD">
      <w:pPr>
        <w:suppressAutoHyphens/>
        <w:spacing w:after="0" w:line="240" w:lineRule="auto"/>
        <w:ind w:left="142"/>
        <w:jc w:val="both"/>
        <w:rPr>
          <w:rFonts w:ascii="Times New Roman" w:eastAsia="Arial Unicode MS" w:hAnsi="Times New Roman" w:cs="Times New Roman"/>
          <w:sz w:val="24"/>
          <w:szCs w:val="24"/>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As sanções aqui previstas são independentes entre si, podendo ser aplicadas isoladas ou, no caso das multas, cumulativamente, sem prejuízo de outras medidas cabíveis.</w:t>
      </w:r>
    </w:p>
    <w:p w:rsidR="00EE789F" w:rsidRPr="00EE789F" w:rsidRDefault="00EE789F" w:rsidP="00EE789F">
      <w:pPr>
        <w:tabs>
          <w:tab w:val="left" w:pos="5344"/>
        </w:tabs>
        <w:spacing w:after="0" w:line="240" w:lineRule="auto"/>
        <w:jc w:val="both"/>
        <w:rPr>
          <w:rFonts w:ascii="Times New Roman" w:eastAsia="Arial Unicode MS" w:hAnsi="Times New Roman" w:cs="Times New Roman"/>
          <w:sz w:val="24"/>
          <w:szCs w:val="24"/>
        </w:rPr>
      </w:pPr>
      <w:r w:rsidRPr="00EE789F">
        <w:rPr>
          <w:rFonts w:ascii="Times New Roman" w:eastAsia="Arial Unicode MS" w:hAnsi="Times New Roman" w:cs="Times New Roman"/>
          <w:sz w:val="24"/>
          <w:szCs w:val="24"/>
        </w:rPr>
        <w:tab/>
      </w: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DOS RECURSOS</w:t>
      </w:r>
    </w:p>
    <w:p w:rsidR="009A70FD" w:rsidRPr="00EE789F" w:rsidRDefault="009A70FD" w:rsidP="009A70FD">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Dos atos da Administração, praticados no curso desta licitação, serão admitidos os seguintes recursos:</w:t>
      </w:r>
    </w:p>
    <w:p w:rsidR="009A70FD" w:rsidRPr="00EE789F" w:rsidRDefault="009A70FD" w:rsidP="009A70FD">
      <w:pPr>
        <w:suppressAutoHyphens/>
        <w:spacing w:after="0" w:line="240" w:lineRule="auto"/>
        <w:ind w:left="142"/>
        <w:jc w:val="both"/>
        <w:rPr>
          <w:rFonts w:ascii="Times New Roman" w:hAnsi="Times New Roman" w:cs="Times New Roman"/>
          <w:sz w:val="24"/>
          <w:szCs w:val="24"/>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Recurso hierárquico, no prazo de 05 (cinco) dias úteis, a contar da intimação do ato, ou da lavratura da ata de reunião, nos casos de:</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proofErr w:type="gramStart"/>
      <w:r w:rsidRPr="00EE789F">
        <w:rPr>
          <w:rFonts w:ascii="Times New Roman" w:hAnsi="Times New Roman" w:cs="Times New Roman"/>
          <w:sz w:val="24"/>
          <w:szCs w:val="24"/>
        </w:rPr>
        <w:t>habilitação</w:t>
      </w:r>
      <w:proofErr w:type="gramEnd"/>
      <w:r w:rsidRPr="00EE789F">
        <w:rPr>
          <w:rFonts w:ascii="Times New Roman" w:hAnsi="Times New Roman" w:cs="Times New Roman"/>
          <w:sz w:val="24"/>
          <w:szCs w:val="24"/>
        </w:rPr>
        <w:t xml:space="preserve"> ou inabilitação da licitante;</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proofErr w:type="gramStart"/>
      <w:r w:rsidRPr="00EE789F">
        <w:rPr>
          <w:rFonts w:ascii="Times New Roman" w:hAnsi="Times New Roman" w:cs="Times New Roman"/>
          <w:sz w:val="24"/>
          <w:szCs w:val="24"/>
        </w:rPr>
        <w:t>julgamento</w:t>
      </w:r>
      <w:proofErr w:type="gramEnd"/>
      <w:r w:rsidRPr="00EE789F">
        <w:rPr>
          <w:rFonts w:ascii="Times New Roman" w:hAnsi="Times New Roman" w:cs="Times New Roman"/>
          <w:sz w:val="24"/>
          <w:szCs w:val="24"/>
        </w:rPr>
        <w:t xml:space="preserve"> das propostas;</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proofErr w:type="gramStart"/>
      <w:r w:rsidRPr="00EE789F">
        <w:rPr>
          <w:rFonts w:ascii="Times New Roman" w:hAnsi="Times New Roman" w:cs="Times New Roman"/>
          <w:sz w:val="24"/>
          <w:szCs w:val="24"/>
        </w:rPr>
        <w:t>anulação</w:t>
      </w:r>
      <w:proofErr w:type="gramEnd"/>
      <w:r w:rsidRPr="00EE789F">
        <w:rPr>
          <w:rFonts w:ascii="Times New Roman" w:hAnsi="Times New Roman" w:cs="Times New Roman"/>
          <w:sz w:val="24"/>
          <w:szCs w:val="24"/>
        </w:rPr>
        <w:t xml:space="preserve"> ou revogação da licitação;</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proofErr w:type="gramStart"/>
      <w:r w:rsidRPr="00EE789F">
        <w:rPr>
          <w:rFonts w:ascii="Times New Roman" w:hAnsi="Times New Roman" w:cs="Times New Roman"/>
          <w:sz w:val="24"/>
          <w:szCs w:val="24"/>
        </w:rPr>
        <w:t>indeferimento</w:t>
      </w:r>
      <w:proofErr w:type="gramEnd"/>
      <w:r w:rsidRPr="00EE789F">
        <w:rPr>
          <w:rFonts w:ascii="Times New Roman" w:hAnsi="Times New Roman" w:cs="Times New Roman"/>
          <w:sz w:val="24"/>
          <w:szCs w:val="24"/>
        </w:rPr>
        <w:t xml:space="preserve"> do pedido de inscrição em registro cadastral, sua alteração ou cancelamento;</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proofErr w:type="gramStart"/>
      <w:r w:rsidRPr="00EE789F">
        <w:rPr>
          <w:rFonts w:ascii="Times New Roman" w:hAnsi="Times New Roman" w:cs="Times New Roman"/>
          <w:sz w:val="24"/>
          <w:szCs w:val="24"/>
        </w:rPr>
        <w:t>rescisão</w:t>
      </w:r>
      <w:proofErr w:type="gramEnd"/>
      <w:r w:rsidRPr="00EE789F">
        <w:rPr>
          <w:rFonts w:ascii="Times New Roman" w:hAnsi="Times New Roman" w:cs="Times New Roman"/>
          <w:sz w:val="24"/>
          <w:szCs w:val="24"/>
        </w:rPr>
        <w:t xml:space="preserve"> do Contrato por ato unilateral da Administração, nos casos  a que se refere o inciso I do artigo 79 da Lei nº 8.666, de 1993;</w:t>
      </w:r>
    </w:p>
    <w:p w:rsidR="00EE789F" w:rsidRPr="00EE789F" w:rsidRDefault="00EE789F" w:rsidP="00062964">
      <w:pPr>
        <w:numPr>
          <w:ilvl w:val="3"/>
          <w:numId w:val="19"/>
        </w:numPr>
        <w:suppressAutoHyphens/>
        <w:spacing w:after="0" w:line="240" w:lineRule="auto"/>
        <w:jc w:val="both"/>
        <w:rPr>
          <w:rFonts w:ascii="Times New Roman" w:hAnsi="Times New Roman" w:cs="Times New Roman"/>
          <w:sz w:val="24"/>
          <w:szCs w:val="24"/>
        </w:rPr>
      </w:pPr>
      <w:proofErr w:type="gramStart"/>
      <w:r w:rsidRPr="00EE789F">
        <w:rPr>
          <w:rFonts w:ascii="Times New Roman" w:hAnsi="Times New Roman" w:cs="Times New Roman"/>
          <w:sz w:val="24"/>
          <w:szCs w:val="24"/>
        </w:rPr>
        <w:t>aplicação</w:t>
      </w:r>
      <w:proofErr w:type="gramEnd"/>
      <w:r w:rsidRPr="00EE789F">
        <w:rPr>
          <w:rFonts w:ascii="Times New Roman" w:hAnsi="Times New Roman" w:cs="Times New Roman"/>
          <w:sz w:val="24"/>
          <w:szCs w:val="24"/>
        </w:rPr>
        <w:t xml:space="preserve"> das penas de advertência, suspensão temporária ou de multa.</w:t>
      </w: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Representação, no prazo de 05 (cinco) dias úteis, a contar da intimação da decisão relacionada com o objeto da licitação ou do Contrato, de que não caiba recurso hierárquico.</w:t>
      </w:r>
    </w:p>
    <w:p w:rsidR="009A70FD"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Pedido de reconsideração, no prazo de 10 (dez) dias úteis, a contar da intimação do ato, no caso de declaração de inidoneidade por decisão do</w:t>
      </w:r>
      <w:r w:rsidR="009A70FD">
        <w:rPr>
          <w:rFonts w:ascii="Times New Roman" w:hAnsi="Times New Roman" w:cs="Times New Roman"/>
          <w:sz w:val="24"/>
          <w:szCs w:val="24"/>
        </w:rPr>
        <w:t xml:space="preserve"> Presidente da Comissão de Licitação, ou autoridade equivalente.</w:t>
      </w:r>
    </w:p>
    <w:p w:rsidR="009A70FD" w:rsidRPr="00EE789F" w:rsidRDefault="009A70FD" w:rsidP="009A70FD">
      <w:pPr>
        <w:suppressAutoHyphens/>
        <w:spacing w:after="0" w:line="240" w:lineRule="auto"/>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Interposto o recurso, tal ato será comunicado aos demais licitantes, que poderão apresentar </w:t>
      </w:r>
      <w:proofErr w:type="spellStart"/>
      <w:proofErr w:type="gramStart"/>
      <w:r w:rsidRPr="00EE789F">
        <w:rPr>
          <w:rFonts w:ascii="Times New Roman" w:hAnsi="Times New Roman" w:cs="Times New Roman"/>
          <w:sz w:val="24"/>
          <w:szCs w:val="24"/>
        </w:rPr>
        <w:t>contra-razões</w:t>
      </w:r>
      <w:proofErr w:type="spellEnd"/>
      <w:proofErr w:type="gramEnd"/>
      <w:r w:rsidRPr="00EE789F">
        <w:rPr>
          <w:rFonts w:ascii="Times New Roman" w:hAnsi="Times New Roman" w:cs="Times New Roman"/>
          <w:sz w:val="24"/>
          <w:szCs w:val="24"/>
        </w:rPr>
        <w:t xml:space="preserve"> no prazo de 05 (cinco) dias úteis.</w:t>
      </w:r>
    </w:p>
    <w:p w:rsidR="009A70FD" w:rsidRPr="00EE789F" w:rsidRDefault="009A70FD" w:rsidP="009A70FD">
      <w:pPr>
        <w:suppressAutoHyphens/>
        <w:spacing w:after="0" w:line="240" w:lineRule="auto"/>
        <w:ind w:left="142"/>
        <w:jc w:val="both"/>
        <w:rPr>
          <w:rFonts w:ascii="Times New Roman" w:hAnsi="Times New Roman" w:cs="Times New Roman"/>
          <w:sz w:val="24"/>
          <w:szCs w:val="24"/>
        </w:rPr>
      </w:pPr>
    </w:p>
    <w:p w:rsidR="00EE789F" w:rsidRDefault="00EE789F" w:rsidP="00062964">
      <w:pPr>
        <w:numPr>
          <w:ilvl w:val="1"/>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 xml:space="preserve">O recurso será dirigido à autoridade superior, por intermédio da que praticou o ato recorrido, a qual pode reconsiderar sua decisão, no prazo de 05 (cinco) dias úteis, ou nesse mesmo prazo fazê-lo subir, devidamente informado. </w:t>
      </w:r>
    </w:p>
    <w:p w:rsidR="009A70FD" w:rsidRPr="00EE789F" w:rsidRDefault="009A70FD" w:rsidP="009A70FD">
      <w:pPr>
        <w:suppressAutoHyphens/>
        <w:spacing w:after="0" w:line="240" w:lineRule="auto"/>
        <w:jc w:val="both"/>
        <w:rPr>
          <w:rFonts w:ascii="Times New Roman" w:hAnsi="Times New Roman" w:cs="Times New Roman"/>
          <w:sz w:val="24"/>
          <w:szCs w:val="24"/>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decisão deverá ser proferida no prazo de 05 (cinco) dias úteis, contando do recebimento do recurso.</w:t>
      </w:r>
    </w:p>
    <w:p w:rsidR="00EE789F" w:rsidRPr="00EE789F" w:rsidRDefault="00EE789F" w:rsidP="00EE789F">
      <w:pPr>
        <w:spacing w:after="0" w:line="240" w:lineRule="auto"/>
        <w:jc w:val="both"/>
        <w:rPr>
          <w:rFonts w:ascii="Times New Roman" w:hAnsi="Times New Roman" w:cs="Times New Roman"/>
          <w:sz w:val="24"/>
          <w:szCs w:val="24"/>
        </w:rPr>
      </w:pPr>
    </w:p>
    <w:p w:rsidR="00EE789F" w:rsidRDefault="00EE789F" w:rsidP="00062964">
      <w:pPr>
        <w:numPr>
          <w:ilvl w:val="0"/>
          <w:numId w:val="19"/>
        </w:numPr>
        <w:suppressAutoHyphens/>
        <w:spacing w:after="0" w:line="240" w:lineRule="auto"/>
        <w:jc w:val="both"/>
        <w:rPr>
          <w:rFonts w:ascii="Times New Roman" w:hAnsi="Times New Roman" w:cs="Times New Roman"/>
          <w:sz w:val="24"/>
          <w:szCs w:val="24"/>
          <w:highlight w:val="lightGray"/>
          <w:u w:val="single"/>
          <w:shd w:val="clear" w:color="auto" w:fill="B3B3B3"/>
        </w:rPr>
      </w:pPr>
      <w:r w:rsidRPr="00EE789F">
        <w:rPr>
          <w:rFonts w:ascii="Times New Roman" w:hAnsi="Times New Roman" w:cs="Times New Roman"/>
          <w:sz w:val="24"/>
          <w:szCs w:val="24"/>
          <w:highlight w:val="lightGray"/>
          <w:u w:val="single"/>
          <w:shd w:val="clear" w:color="auto" w:fill="B3B3B3"/>
        </w:rPr>
        <w:t>DAS DISPOSIÇÕES GERAIS</w:t>
      </w:r>
    </w:p>
    <w:p w:rsidR="009A70FD" w:rsidRPr="00EE789F" w:rsidRDefault="009A70FD" w:rsidP="009A70FD">
      <w:pPr>
        <w:suppressAutoHyphens/>
        <w:spacing w:after="0" w:line="240" w:lineRule="auto"/>
        <w:jc w:val="both"/>
        <w:rPr>
          <w:rFonts w:ascii="Times New Roman" w:hAnsi="Times New Roman" w:cs="Times New Roman"/>
          <w:sz w:val="24"/>
          <w:szCs w:val="24"/>
          <w:highlight w:val="lightGray"/>
          <w:u w:val="single"/>
          <w:shd w:val="clear" w:color="auto" w:fill="B3B3B3"/>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 xml:space="preserve">Quaisquer dúvidas porventura existentes sobre o disposto no presente Edital deverão ser objeto de </w:t>
      </w:r>
      <w:r w:rsidRPr="00EE789F">
        <w:rPr>
          <w:rFonts w:ascii="Times New Roman" w:hAnsi="Times New Roman" w:cs="Times New Roman"/>
          <w:bCs/>
          <w:sz w:val="24"/>
          <w:szCs w:val="24"/>
        </w:rPr>
        <w:t>consulta, por escrito</w:t>
      </w:r>
      <w:r w:rsidRPr="00EE789F">
        <w:rPr>
          <w:rFonts w:ascii="Times New Roman" w:hAnsi="Times New Roman" w:cs="Times New Roman"/>
          <w:sz w:val="24"/>
          <w:szCs w:val="24"/>
        </w:rPr>
        <w:t xml:space="preserve">, à Comissão responsável pela presente licitação, </w:t>
      </w:r>
      <w:r w:rsidRPr="00EE789F">
        <w:rPr>
          <w:rFonts w:ascii="Times New Roman" w:hAnsi="Times New Roman" w:cs="Times New Roman"/>
          <w:bCs/>
          <w:sz w:val="24"/>
          <w:szCs w:val="24"/>
        </w:rPr>
        <w:t>em</w:t>
      </w:r>
      <w:r w:rsidRPr="00EE789F">
        <w:rPr>
          <w:rFonts w:ascii="Times New Roman" w:hAnsi="Times New Roman" w:cs="Times New Roman"/>
          <w:sz w:val="24"/>
          <w:szCs w:val="24"/>
        </w:rPr>
        <w:t xml:space="preserve"> </w:t>
      </w:r>
      <w:r w:rsidRPr="00EE789F">
        <w:rPr>
          <w:rFonts w:ascii="Times New Roman" w:hAnsi="Times New Roman" w:cs="Times New Roman"/>
          <w:bCs/>
          <w:sz w:val="24"/>
          <w:szCs w:val="24"/>
        </w:rPr>
        <w:t>até 05 (cinco) dias</w:t>
      </w:r>
      <w:r w:rsidRPr="00EE789F">
        <w:rPr>
          <w:rFonts w:ascii="Times New Roman" w:hAnsi="Times New Roman" w:cs="Times New Roman"/>
          <w:sz w:val="24"/>
          <w:szCs w:val="24"/>
        </w:rPr>
        <w:t xml:space="preserve"> </w:t>
      </w:r>
      <w:r w:rsidRPr="00EE789F">
        <w:rPr>
          <w:rFonts w:ascii="Times New Roman" w:hAnsi="Times New Roman" w:cs="Times New Roman"/>
          <w:bCs/>
          <w:sz w:val="24"/>
          <w:szCs w:val="24"/>
        </w:rPr>
        <w:t>consecutivos anteriores à data de abertura do certame.</w:t>
      </w:r>
    </w:p>
    <w:p w:rsidR="009A70FD" w:rsidRPr="00EE789F" w:rsidRDefault="009A70FD" w:rsidP="009A70FD">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9A70FD"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bCs/>
          <w:sz w:val="24"/>
          <w:szCs w:val="24"/>
        </w:rPr>
        <w:t xml:space="preserve">As dúvidas serão </w:t>
      </w:r>
      <w:r w:rsidRPr="00EE789F">
        <w:rPr>
          <w:rFonts w:ascii="Times New Roman" w:hAnsi="Times New Roman" w:cs="Times New Roman"/>
          <w:sz w:val="24"/>
          <w:szCs w:val="24"/>
        </w:rPr>
        <w:t xml:space="preserve">consolidadas e respondidas, </w:t>
      </w:r>
      <w:r w:rsidRPr="00EE789F">
        <w:rPr>
          <w:rFonts w:ascii="Times New Roman" w:hAnsi="Times New Roman" w:cs="Times New Roman"/>
          <w:bCs/>
          <w:sz w:val="24"/>
          <w:szCs w:val="24"/>
        </w:rPr>
        <w:t>por escrito</w:t>
      </w:r>
      <w:r w:rsidRPr="00EE789F">
        <w:rPr>
          <w:rFonts w:ascii="Times New Roman" w:hAnsi="Times New Roman" w:cs="Times New Roman"/>
          <w:sz w:val="24"/>
          <w:szCs w:val="24"/>
        </w:rPr>
        <w:t xml:space="preserve">, </w:t>
      </w:r>
      <w:proofErr w:type="gramStart"/>
      <w:r w:rsidRPr="00EE789F">
        <w:rPr>
          <w:rFonts w:ascii="Times New Roman" w:hAnsi="Times New Roman" w:cs="Times New Roman"/>
          <w:sz w:val="24"/>
          <w:szCs w:val="24"/>
        </w:rPr>
        <w:t>após</w:t>
      </w:r>
      <w:proofErr w:type="gramEnd"/>
      <w:r w:rsidRPr="00EE789F">
        <w:rPr>
          <w:rFonts w:ascii="Times New Roman" w:hAnsi="Times New Roman" w:cs="Times New Roman"/>
          <w:sz w:val="24"/>
          <w:szCs w:val="24"/>
        </w:rPr>
        <w:t xml:space="preserve"> esgotado o prazo de consulta, por meio de circular afixada em mural na sede da Comissão e encaminhada a todos os interessados </w:t>
      </w:r>
      <w:r w:rsidRPr="00EE789F">
        <w:rPr>
          <w:rFonts w:ascii="Times New Roman" w:hAnsi="Times New Roman" w:cs="Times New Roman"/>
          <w:bCs/>
          <w:sz w:val="24"/>
          <w:szCs w:val="24"/>
        </w:rPr>
        <w:t>que tenham informado seu endereço eletrônico, cabendo àqueles que por qualquer motivo não tenham recebido as informações no prazo estipulado o dever, no resguardo de seus interesses, de inteirar-se sobre o teor do documento.</w:t>
      </w:r>
    </w:p>
    <w:p w:rsidR="009A70FD" w:rsidRPr="00EE789F" w:rsidRDefault="009A70FD" w:rsidP="009A70FD">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pacing w:val="-2"/>
          <w:sz w:val="24"/>
          <w:szCs w:val="24"/>
        </w:rPr>
        <w:t>As disposições deste Edital poderão ser objeto de impugnação, por violarem disposições legais, especialmente da Lei nº 8.666, de 1993, nos seguintes termos:</w:t>
      </w:r>
    </w:p>
    <w:p w:rsidR="009A70FD" w:rsidRPr="00EE789F" w:rsidRDefault="009A70FD" w:rsidP="009A70FD">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Pr="00EE789F"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pacing w:val="-2"/>
          <w:sz w:val="24"/>
          <w:szCs w:val="24"/>
        </w:rPr>
        <w:t>Por parte de qualquer cidadão, desde que protocole o pedido até 05 (cinco) dias úteis antes da data fixada para a abertura dos envelopes de habilitação, cabendo à Administração responder à impugnação em até 03 (três) dias úteis;</w:t>
      </w:r>
    </w:p>
    <w:p w:rsidR="00EE789F" w:rsidRPr="00EE789F" w:rsidRDefault="00EE789F" w:rsidP="00062964">
      <w:pPr>
        <w:numPr>
          <w:ilvl w:val="2"/>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pacing w:val="-2"/>
          <w:sz w:val="24"/>
          <w:szCs w:val="24"/>
        </w:rPr>
        <w:t>Por parte do licitante, desde que protocole o pedido até o segundo dia útil que anteceder a data de abertura dos envelopes de habilitação; do contrário, a comunicação não terá o efeito de recurso.</w:t>
      </w:r>
    </w:p>
    <w:p w:rsidR="00EE789F" w:rsidRPr="009A70FD" w:rsidRDefault="00EE789F" w:rsidP="00062964">
      <w:pPr>
        <w:numPr>
          <w:ilvl w:val="3"/>
          <w:numId w:val="19"/>
        </w:numPr>
        <w:suppressAutoHyphens/>
        <w:spacing w:after="0" w:line="240" w:lineRule="auto"/>
        <w:ind w:left="426"/>
        <w:jc w:val="both"/>
        <w:rPr>
          <w:rFonts w:ascii="Times New Roman" w:hAnsi="Times New Roman" w:cs="Times New Roman"/>
          <w:b/>
          <w:sz w:val="24"/>
          <w:szCs w:val="24"/>
          <w:u w:val="single"/>
          <w:shd w:val="clear" w:color="auto" w:fill="B3B3B3"/>
        </w:rPr>
      </w:pPr>
      <w:r w:rsidRPr="00EE789F">
        <w:rPr>
          <w:rFonts w:ascii="Times New Roman" w:hAnsi="Times New Roman" w:cs="Times New Roman"/>
          <w:color w:val="000000"/>
          <w:spacing w:val="-2"/>
          <w:sz w:val="24"/>
          <w:szCs w:val="24"/>
        </w:rPr>
        <w:t>A impugnação tempestiva não impede o licitante de participar da licitação até o trânsito em julgado da decisão correspondente.</w:t>
      </w:r>
    </w:p>
    <w:p w:rsidR="009A70FD" w:rsidRPr="00EE789F" w:rsidRDefault="009A70FD" w:rsidP="009A70FD">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Os interessados deverão estudar minuciosa e cuidadosamente o Edital e seus Anexos, bem como todas as instruções, termos e especificações técnicas presentes, informando-se de todas as circunstâncias ou detalhes que possam de algum modo afetar a aferição dos custos e prazos envolvidos na execução do objeto desta licitação.</w:t>
      </w:r>
    </w:p>
    <w:p w:rsidR="009A70FD" w:rsidRPr="00EE789F" w:rsidRDefault="009A70FD" w:rsidP="009A70FD">
      <w:pPr>
        <w:suppressAutoHyphens/>
        <w:spacing w:after="0" w:line="240" w:lineRule="auto"/>
        <w:ind w:left="142"/>
        <w:jc w:val="both"/>
        <w:rPr>
          <w:rFonts w:ascii="Times New Roman" w:hAnsi="Times New Roman" w:cs="Times New Roman"/>
          <w:b/>
          <w:sz w:val="24"/>
          <w:szCs w:val="24"/>
          <w:u w:val="single"/>
          <w:shd w:val="clear" w:color="auto" w:fill="B3B3B3"/>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Os licitantes assumem todos os custos de preparação e apresentação de suas propostas e a Administração não será, em nenhum caso, responsável por esses custos, independentemente da condução ou do resultado do processo licitatório.</w:t>
      </w:r>
    </w:p>
    <w:p w:rsidR="009A70FD" w:rsidRPr="00EE789F" w:rsidRDefault="009A70FD" w:rsidP="009A70FD">
      <w:pPr>
        <w:spacing w:after="0" w:line="240" w:lineRule="auto"/>
        <w:jc w:val="both"/>
        <w:rPr>
          <w:rFonts w:ascii="Times New Roman" w:hAnsi="Times New Roman" w:cs="Times New Roman"/>
          <w:sz w:val="24"/>
          <w:szCs w:val="24"/>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 xml:space="preserve">A participação na licitação </w:t>
      </w:r>
      <w:r w:rsidRPr="00EE789F">
        <w:rPr>
          <w:rFonts w:ascii="Times New Roman" w:hAnsi="Times New Roman" w:cs="Times New Roman"/>
          <w:color w:val="000000"/>
          <w:sz w:val="24"/>
          <w:szCs w:val="24"/>
        </w:rPr>
        <w:t xml:space="preserve">implica plena aceitação, por parte do licitante, das condições estabelecidas neste Edital e seus Anexos, bem como </w:t>
      </w:r>
      <w:r w:rsidRPr="00EE789F">
        <w:rPr>
          <w:rFonts w:ascii="Times New Roman" w:hAnsi="Times New Roman" w:cs="Times New Roman"/>
          <w:sz w:val="24"/>
          <w:szCs w:val="24"/>
        </w:rPr>
        <w:t>obrigatoriedade do cumprimento das disposições nele contidas.</w:t>
      </w:r>
    </w:p>
    <w:p w:rsidR="009A70FD" w:rsidRPr="00EE789F" w:rsidRDefault="009A70FD" w:rsidP="009A70FD">
      <w:pPr>
        <w:suppressAutoHyphens/>
        <w:spacing w:after="0" w:line="240" w:lineRule="auto"/>
        <w:jc w:val="both"/>
        <w:rPr>
          <w:rFonts w:ascii="Times New Roman" w:hAnsi="Times New Roman" w:cs="Times New Roman"/>
          <w:b/>
          <w:sz w:val="24"/>
          <w:szCs w:val="24"/>
          <w:u w:val="single"/>
          <w:shd w:val="clear" w:color="auto" w:fill="B3B3B3"/>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Qualquer modificação no Edital exige divulgação pelo mesmo instrumento de publicação em que se deu o texto original, reabrindo-se o prazo inicialmente estabelecido, exceto quando, inquestionavelmente, a alteração não afetar a formulação das propostas.</w:t>
      </w:r>
    </w:p>
    <w:p w:rsidR="009A70FD" w:rsidRPr="00EE789F" w:rsidRDefault="009A70FD" w:rsidP="009A70FD">
      <w:pPr>
        <w:spacing w:after="0" w:line="240" w:lineRule="auto"/>
        <w:jc w:val="both"/>
        <w:rPr>
          <w:rFonts w:ascii="Times New Roman" w:hAnsi="Times New Roman" w:cs="Times New Roman"/>
          <w:sz w:val="24"/>
          <w:szCs w:val="24"/>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lastRenderedPageBreak/>
        <w:t xml:space="preserve">Não havendo expediente ou ocorrendo qualquer fato superveniente que impeça a realização do certame na data marcada, a sessão será automaticamente transferida para o primeiro dia útil </w:t>
      </w:r>
      <w:proofErr w:type="spellStart"/>
      <w:r w:rsidRPr="00EE789F">
        <w:rPr>
          <w:rFonts w:ascii="Times New Roman" w:hAnsi="Times New Roman" w:cs="Times New Roman"/>
          <w:sz w:val="24"/>
          <w:szCs w:val="24"/>
        </w:rPr>
        <w:t>subseqüente</w:t>
      </w:r>
      <w:proofErr w:type="spellEnd"/>
      <w:r w:rsidRPr="00EE789F">
        <w:rPr>
          <w:rFonts w:ascii="Times New Roman" w:hAnsi="Times New Roman" w:cs="Times New Roman"/>
          <w:sz w:val="24"/>
          <w:szCs w:val="24"/>
        </w:rPr>
        <w:t>, no mesmo horário e local anteriormente estabelecido, desde que não haja comunicação da Comissão em contrário.</w:t>
      </w:r>
    </w:p>
    <w:p w:rsidR="009A70FD" w:rsidRPr="00EE789F" w:rsidRDefault="009A70FD" w:rsidP="009A70FD">
      <w:pPr>
        <w:spacing w:after="0" w:line="240" w:lineRule="auto"/>
        <w:jc w:val="both"/>
        <w:rPr>
          <w:rFonts w:ascii="Times New Roman" w:hAnsi="Times New Roman" w:cs="Times New Roman"/>
          <w:sz w:val="24"/>
          <w:szCs w:val="24"/>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É facultada à Comissão ou Autoridade Superior, em qualquer fase da licitação, a promoção de diligência destinada a esclarecer ou complementar a instrução do processo, vedada a inclusão posterior de documento ou informação que deveria constar no ato da sessão pública.</w:t>
      </w:r>
    </w:p>
    <w:p w:rsidR="009A70FD" w:rsidRPr="00EE789F" w:rsidRDefault="009A70FD" w:rsidP="009A70FD">
      <w:pPr>
        <w:spacing w:after="0" w:line="240" w:lineRule="auto"/>
        <w:jc w:val="both"/>
        <w:rPr>
          <w:rFonts w:ascii="Times New Roman" w:hAnsi="Times New Roman" w:cs="Times New Roman"/>
          <w:sz w:val="24"/>
          <w:szCs w:val="24"/>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homologação do resultado desta licitação não implicará direito à contratação.</w:t>
      </w:r>
    </w:p>
    <w:p w:rsidR="009A70FD" w:rsidRPr="00EE789F" w:rsidRDefault="009A70FD" w:rsidP="009A70FD">
      <w:pPr>
        <w:spacing w:after="0" w:line="240" w:lineRule="auto"/>
        <w:jc w:val="both"/>
        <w:rPr>
          <w:rFonts w:ascii="Times New Roman" w:hAnsi="Times New Roman" w:cs="Times New Roman"/>
          <w:sz w:val="24"/>
          <w:szCs w:val="24"/>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A autoridade competente para a aprovação do procedimento licitatório poderá revogá-lo em face de razões de interesse público, por motivo de fato superveniente devidamente comprovado, pertinente e suficiente para justificar tal conduta, devendo anulá-lo por ilegalidade, de ofício ou por provocação de terceiros, mediante ato escrito e devidamente fundamentado.</w:t>
      </w:r>
    </w:p>
    <w:p w:rsidR="009A70FD" w:rsidRPr="00EE789F" w:rsidRDefault="009A70FD" w:rsidP="009A70FD">
      <w:pPr>
        <w:spacing w:after="0" w:line="240" w:lineRule="auto"/>
        <w:jc w:val="both"/>
        <w:rPr>
          <w:rFonts w:ascii="Times New Roman" w:hAnsi="Times New Roman" w:cs="Times New Roman"/>
          <w:sz w:val="24"/>
          <w:szCs w:val="24"/>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Na contagem dos prazos estabelecidos neste Edital e seus Anexos, excluir-se-á o dia do início e incluir-se-á o do vencimento. Só se iniciam e vencem os prazos em dias de expediente na Administração.</w:t>
      </w:r>
    </w:p>
    <w:p w:rsidR="009A70FD" w:rsidRPr="00EE789F" w:rsidRDefault="009A70FD" w:rsidP="009A70FD">
      <w:pPr>
        <w:suppressAutoHyphens/>
        <w:spacing w:after="0" w:line="240" w:lineRule="auto"/>
        <w:jc w:val="both"/>
        <w:rPr>
          <w:rFonts w:ascii="Times New Roman" w:hAnsi="Times New Roman" w:cs="Times New Roman"/>
          <w:b/>
          <w:sz w:val="24"/>
          <w:szCs w:val="24"/>
          <w:u w:val="single"/>
          <w:shd w:val="clear" w:color="auto" w:fill="B3B3B3"/>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 xml:space="preserve">O desatendimento de exigências formais não essenciais não importará o afastamento do licitante, desde que seja possível o aproveitamento do ato, </w:t>
      </w:r>
      <w:proofErr w:type="gramStart"/>
      <w:r w:rsidRPr="00EE789F">
        <w:rPr>
          <w:rFonts w:ascii="Times New Roman" w:hAnsi="Times New Roman" w:cs="Times New Roman"/>
          <w:sz w:val="24"/>
          <w:szCs w:val="24"/>
        </w:rPr>
        <w:t>observados</w:t>
      </w:r>
      <w:proofErr w:type="gramEnd"/>
      <w:r w:rsidRPr="00EE789F">
        <w:rPr>
          <w:rFonts w:ascii="Times New Roman" w:hAnsi="Times New Roman" w:cs="Times New Roman"/>
          <w:sz w:val="24"/>
          <w:szCs w:val="24"/>
        </w:rPr>
        <w:t xml:space="preserve"> os princípios da isonomia e do interesse público.</w:t>
      </w:r>
    </w:p>
    <w:p w:rsidR="009A70FD" w:rsidRPr="00EE789F" w:rsidRDefault="009A70FD" w:rsidP="009A70FD">
      <w:pPr>
        <w:suppressAutoHyphens/>
        <w:spacing w:after="0" w:line="240" w:lineRule="auto"/>
        <w:jc w:val="both"/>
        <w:rPr>
          <w:rFonts w:ascii="Times New Roman" w:hAnsi="Times New Roman" w:cs="Times New Roman"/>
          <w:b/>
          <w:sz w:val="24"/>
          <w:szCs w:val="24"/>
          <w:u w:val="single"/>
          <w:shd w:val="clear" w:color="auto" w:fill="B3B3B3"/>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As normas que disciplinam este certame serão sempre interpretadas em favor da ampliação da disputa entre os interessados, desde que não comprometam o interesse da Administração, o princípio da isonomia, a finalidade e a segurança da contratação.</w:t>
      </w:r>
    </w:p>
    <w:p w:rsidR="009A70FD" w:rsidRPr="00EE789F" w:rsidRDefault="009A70FD" w:rsidP="009A70FD">
      <w:pPr>
        <w:suppressAutoHyphens/>
        <w:spacing w:after="0" w:line="240" w:lineRule="auto"/>
        <w:jc w:val="both"/>
        <w:rPr>
          <w:rFonts w:ascii="Times New Roman" w:hAnsi="Times New Roman" w:cs="Times New Roman"/>
          <w:b/>
          <w:sz w:val="24"/>
          <w:szCs w:val="24"/>
          <w:u w:val="single"/>
          <w:shd w:val="clear" w:color="auto" w:fill="B3B3B3"/>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Em caso de divergência entre disposição do Edital e das demais peças que compõem o processo, prevalece a previsão do Edital.</w:t>
      </w:r>
    </w:p>
    <w:p w:rsidR="009A70FD" w:rsidRPr="00EE789F" w:rsidRDefault="009A70FD" w:rsidP="009A70FD">
      <w:pPr>
        <w:suppressAutoHyphens/>
        <w:spacing w:after="0" w:line="240" w:lineRule="auto"/>
        <w:jc w:val="both"/>
        <w:rPr>
          <w:rFonts w:ascii="Times New Roman" w:hAnsi="Times New Roman" w:cs="Times New Roman"/>
          <w:b/>
          <w:sz w:val="24"/>
          <w:szCs w:val="24"/>
          <w:u w:val="single"/>
          <w:shd w:val="clear" w:color="auto" w:fill="B3B3B3"/>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 xml:space="preserve">O Edital e seus Anexos poderão ser lidos e/ou obtidos no órgão, situado no endereço </w:t>
      </w:r>
      <w:r w:rsidR="006A3CB4">
        <w:rPr>
          <w:rFonts w:ascii="Times New Roman" w:hAnsi="Times New Roman" w:cs="Times New Roman"/>
          <w:sz w:val="24"/>
          <w:szCs w:val="24"/>
        </w:rPr>
        <w:t>Av. Coronel Heitor, s/n, Centro, Heitoraí/GO</w:t>
      </w:r>
      <w:r w:rsidRPr="00EE789F">
        <w:rPr>
          <w:rFonts w:ascii="Times New Roman" w:hAnsi="Times New Roman" w:cs="Times New Roman"/>
          <w:sz w:val="24"/>
          <w:szCs w:val="24"/>
        </w:rPr>
        <w:t xml:space="preserve">, nos dias úteis, no horário das </w:t>
      </w:r>
      <w:proofErr w:type="gramStart"/>
      <w:r w:rsidR="009A70FD">
        <w:rPr>
          <w:rFonts w:ascii="Times New Roman" w:hAnsi="Times New Roman" w:cs="Times New Roman"/>
          <w:sz w:val="24"/>
          <w:szCs w:val="24"/>
        </w:rPr>
        <w:t>8:00</w:t>
      </w:r>
      <w:proofErr w:type="gramEnd"/>
      <w:r w:rsidR="009A70FD">
        <w:rPr>
          <w:rFonts w:ascii="Times New Roman" w:hAnsi="Times New Roman" w:cs="Times New Roman"/>
          <w:sz w:val="24"/>
          <w:szCs w:val="24"/>
        </w:rPr>
        <w:t xml:space="preserve"> horas às 17:00 horas</w:t>
      </w:r>
      <w:r w:rsidRPr="00EE789F">
        <w:rPr>
          <w:rFonts w:ascii="Times New Roman" w:hAnsi="Times New Roman" w:cs="Times New Roman"/>
          <w:sz w:val="24"/>
          <w:szCs w:val="24"/>
        </w:rPr>
        <w:t xml:space="preserve">. </w:t>
      </w:r>
    </w:p>
    <w:p w:rsidR="009A70FD" w:rsidRPr="00EE789F" w:rsidRDefault="009A70FD" w:rsidP="009A70FD">
      <w:pPr>
        <w:suppressAutoHyphens/>
        <w:spacing w:after="0" w:line="240" w:lineRule="auto"/>
        <w:ind w:left="851"/>
        <w:jc w:val="both"/>
        <w:rPr>
          <w:rFonts w:ascii="Times New Roman" w:hAnsi="Times New Roman" w:cs="Times New Roman"/>
          <w:b/>
          <w:sz w:val="24"/>
          <w:szCs w:val="24"/>
          <w:u w:val="single"/>
          <w:shd w:val="clear" w:color="auto" w:fill="B3B3B3"/>
        </w:rPr>
      </w:pPr>
    </w:p>
    <w:p w:rsidR="00EE789F" w:rsidRPr="009A70FD"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 xml:space="preserve">Os autos do processo administrativo permanecerão com vista franqueada aos interessados no órgão, situado no endereço </w:t>
      </w:r>
      <w:r w:rsidR="006A3CB4">
        <w:rPr>
          <w:rFonts w:ascii="Times New Roman" w:hAnsi="Times New Roman" w:cs="Times New Roman"/>
          <w:sz w:val="24"/>
          <w:szCs w:val="24"/>
        </w:rPr>
        <w:t>Av. Coronel Heitor</w:t>
      </w:r>
      <w:r w:rsidR="002C0960">
        <w:rPr>
          <w:rFonts w:ascii="Times New Roman" w:hAnsi="Times New Roman" w:cs="Times New Roman"/>
          <w:sz w:val="24"/>
          <w:szCs w:val="24"/>
        </w:rPr>
        <w:t xml:space="preserve">, s/n, Centro, </w:t>
      </w:r>
      <w:r w:rsidR="006A3CB4">
        <w:rPr>
          <w:rFonts w:ascii="Times New Roman" w:hAnsi="Times New Roman" w:cs="Times New Roman"/>
          <w:sz w:val="24"/>
          <w:szCs w:val="24"/>
        </w:rPr>
        <w:t>Heitoraí</w:t>
      </w:r>
      <w:r w:rsidR="002C0960">
        <w:rPr>
          <w:rFonts w:ascii="Times New Roman" w:hAnsi="Times New Roman" w:cs="Times New Roman"/>
          <w:sz w:val="24"/>
          <w:szCs w:val="24"/>
        </w:rPr>
        <w:t xml:space="preserve">, </w:t>
      </w:r>
      <w:r w:rsidR="00922009">
        <w:rPr>
          <w:rFonts w:ascii="Times New Roman" w:hAnsi="Times New Roman" w:cs="Times New Roman"/>
          <w:sz w:val="24"/>
          <w:szCs w:val="24"/>
        </w:rPr>
        <w:t>nos dias úteis, no h</w:t>
      </w:r>
      <w:r w:rsidRPr="00EE789F">
        <w:rPr>
          <w:rFonts w:ascii="Times New Roman" w:hAnsi="Times New Roman" w:cs="Times New Roman"/>
          <w:sz w:val="24"/>
          <w:szCs w:val="24"/>
        </w:rPr>
        <w:t xml:space="preserve">orário das </w:t>
      </w:r>
      <w:proofErr w:type="gramStart"/>
      <w:r w:rsidR="00922009">
        <w:rPr>
          <w:rFonts w:ascii="Times New Roman" w:hAnsi="Times New Roman" w:cs="Times New Roman"/>
          <w:sz w:val="24"/>
          <w:szCs w:val="24"/>
        </w:rPr>
        <w:t>8:00</w:t>
      </w:r>
      <w:proofErr w:type="gramEnd"/>
      <w:r w:rsidRPr="00EE789F">
        <w:rPr>
          <w:rFonts w:ascii="Times New Roman" w:hAnsi="Times New Roman" w:cs="Times New Roman"/>
          <w:sz w:val="24"/>
          <w:szCs w:val="24"/>
        </w:rPr>
        <w:t xml:space="preserve"> horas às </w:t>
      </w:r>
      <w:r w:rsidR="00922009">
        <w:rPr>
          <w:rFonts w:ascii="Times New Roman" w:hAnsi="Times New Roman" w:cs="Times New Roman"/>
          <w:sz w:val="24"/>
          <w:szCs w:val="24"/>
        </w:rPr>
        <w:t>17:00</w:t>
      </w:r>
      <w:r w:rsidRPr="00EE789F">
        <w:rPr>
          <w:rFonts w:ascii="Times New Roman" w:hAnsi="Times New Roman" w:cs="Times New Roman"/>
          <w:color w:val="FF0000"/>
          <w:sz w:val="24"/>
          <w:szCs w:val="24"/>
        </w:rPr>
        <w:t xml:space="preserve"> </w:t>
      </w:r>
      <w:r w:rsidRPr="00EE789F">
        <w:rPr>
          <w:rFonts w:ascii="Times New Roman" w:hAnsi="Times New Roman" w:cs="Times New Roman"/>
          <w:sz w:val="24"/>
          <w:szCs w:val="24"/>
        </w:rPr>
        <w:t>horas.</w:t>
      </w:r>
    </w:p>
    <w:p w:rsidR="009A70FD" w:rsidRPr="00EE789F" w:rsidRDefault="009A70FD" w:rsidP="009A70FD">
      <w:pPr>
        <w:suppressAutoHyphens/>
        <w:spacing w:after="0" w:line="240" w:lineRule="auto"/>
        <w:jc w:val="both"/>
        <w:rPr>
          <w:rFonts w:ascii="Times New Roman" w:hAnsi="Times New Roman" w:cs="Times New Roman"/>
          <w:b/>
          <w:sz w:val="24"/>
          <w:szCs w:val="24"/>
          <w:u w:val="single"/>
          <w:shd w:val="clear" w:color="auto" w:fill="B3B3B3"/>
        </w:rPr>
      </w:pPr>
    </w:p>
    <w:p w:rsidR="00EE789F" w:rsidRPr="00922009"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Em caso de cobrança pelo fornecimento de cópia da íntegra do edital e de seus anexos, o valor se limitará ao custo efetivo da reprodução gráfica de tais documentos, nos termos do artigo 32, § 5°, da Lei n° 8.666, de 1993.</w:t>
      </w:r>
    </w:p>
    <w:p w:rsidR="00922009" w:rsidRPr="00EE789F" w:rsidRDefault="00922009" w:rsidP="00922009">
      <w:pPr>
        <w:suppressAutoHyphens/>
        <w:spacing w:after="0" w:line="240" w:lineRule="auto"/>
        <w:jc w:val="both"/>
        <w:rPr>
          <w:rFonts w:ascii="Times New Roman" w:hAnsi="Times New Roman" w:cs="Times New Roman"/>
          <w:b/>
          <w:sz w:val="24"/>
          <w:szCs w:val="24"/>
          <w:u w:val="single"/>
          <w:shd w:val="clear" w:color="auto" w:fill="B3B3B3"/>
        </w:rPr>
      </w:pPr>
    </w:p>
    <w:p w:rsidR="00EE789F" w:rsidRPr="00922009" w:rsidRDefault="00EE789F" w:rsidP="00062964">
      <w:pPr>
        <w:numPr>
          <w:ilvl w:val="1"/>
          <w:numId w:val="19"/>
        </w:numPr>
        <w:suppressAutoHyphens/>
        <w:spacing w:after="0" w:line="240" w:lineRule="auto"/>
        <w:jc w:val="both"/>
        <w:rPr>
          <w:rFonts w:ascii="Times New Roman" w:hAnsi="Times New Roman" w:cs="Times New Roman"/>
          <w:b/>
          <w:sz w:val="24"/>
          <w:szCs w:val="24"/>
          <w:u w:val="single"/>
          <w:shd w:val="clear" w:color="auto" w:fill="B3B3B3"/>
        </w:rPr>
      </w:pPr>
      <w:r w:rsidRPr="00EE789F">
        <w:rPr>
          <w:rFonts w:ascii="Times New Roman" w:hAnsi="Times New Roman" w:cs="Times New Roman"/>
          <w:sz w:val="24"/>
          <w:szCs w:val="24"/>
        </w:rPr>
        <w:t>Os casos omissos serão dirimidos pela Comissão com base nas disposições da Lei nº 8.666, de 1993, e demais diplomas legais eventualmente aplicáveis.</w:t>
      </w:r>
    </w:p>
    <w:p w:rsidR="00922009" w:rsidRPr="00EE789F" w:rsidRDefault="00922009" w:rsidP="00922009">
      <w:pPr>
        <w:suppressAutoHyphens/>
        <w:spacing w:after="0" w:line="240" w:lineRule="auto"/>
        <w:jc w:val="both"/>
        <w:rPr>
          <w:rFonts w:ascii="Times New Roman" w:hAnsi="Times New Roman" w:cs="Times New Roman"/>
          <w:b/>
          <w:sz w:val="24"/>
          <w:szCs w:val="24"/>
          <w:u w:val="single"/>
          <w:shd w:val="clear" w:color="auto" w:fill="B3B3B3"/>
        </w:rPr>
      </w:pPr>
    </w:p>
    <w:p w:rsidR="00EE789F" w:rsidRDefault="00EE789F" w:rsidP="00062964">
      <w:pPr>
        <w:numPr>
          <w:ilvl w:val="1"/>
          <w:numId w:val="19"/>
        </w:numPr>
        <w:spacing w:after="0" w:line="240" w:lineRule="auto"/>
        <w:jc w:val="both"/>
        <w:rPr>
          <w:rFonts w:ascii="Times New Roman" w:hAnsi="Times New Roman" w:cs="Times New Roman"/>
          <w:sz w:val="24"/>
          <w:szCs w:val="24"/>
        </w:rPr>
      </w:pPr>
      <w:r w:rsidRPr="00EE789F">
        <w:rPr>
          <w:rFonts w:ascii="Times New Roman" w:hAnsi="Times New Roman" w:cs="Times New Roman"/>
          <w:sz w:val="24"/>
          <w:szCs w:val="24"/>
        </w:rPr>
        <w:t>O foro para dirimir questões relativas ao presente Edital será o da</w:t>
      </w:r>
      <w:r w:rsidR="00922009">
        <w:rPr>
          <w:rFonts w:ascii="Times New Roman" w:hAnsi="Times New Roman" w:cs="Times New Roman"/>
          <w:sz w:val="24"/>
          <w:szCs w:val="24"/>
        </w:rPr>
        <w:t xml:space="preserve"> Comarca de </w:t>
      </w:r>
      <w:r w:rsidR="006A3CB4">
        <w:rPr>
          <w:rFonts w:ascii="Times New Roman" w:hAnsi="Times New Roman" w:cs="Times New Roman"/>
          <w:sz w:val="24"/>
          <w:szCs w:val="24"/>
        </w:rPr>
        <w:t>Ita</w:t>
      </w:r>
      <w:r w:rsidR="00AB2C12">
        <w:rPr>
          <w:rFonts w:ascii="Times New Roman" w:hAnsi="Times New Roman" w:cs="Times New Roman"/>
          <w:sz w:val="24"/>
          <w:szCs w:val="24"/>
        </w:rPr>
        <w:t>puranga</w:t>
      </w:r>
      <w:r w:rsidR="00922009">
        <w:rPr>
          <w:rFonts w:ascii="Times New Roman" w:hAnsi="Times New Roman" w:cs="Times New Roman"/>
          <w:sz w:val="24"/>
          <w:szCs w:val="24"/>
        </w:rPr>
        <w:t>/GO</w:t>
      </w:r>
      <w:r w:rsidRPr="00EE789F">
        <w:rPr>
          <w:rFonts w:ascii="Times New Roman" w:hAnsi="Times New Roman" w:cs="Times New Roman"/>
          <w:sz w:val="24"/>
          <w:szCs w:val="24"/>
        </w:rPr>
        <w:t>, com exclusão de qualquer outro.</w:t>
      </w:r>
    </w:p>
    <w:p w:rsidR="00EE789F" w:rsidRPr="00EE789F" w:rsidRDefault="00EE789F" w:rsidP="00922009">
      <w:pPr>
        <w:spacing w:after="0" w:line="240" w:lineRule="auto"/>
        <w:jc w:val="both"/>
        <w:rPr>
          <w:rFonts w:ascii="Times New Roman" w:hAnsi="Times New Roman" w:cs="Times New Roman"/>
          <w:sz w:val="24"/>
          <w:szCs w:val="24"/>
        </w:rPr>
      </w:pPr>
    </w:p>
    <w:p w:rsidR="00255A86" w:rsidRDefault="00922009" w:rsidP="00EE789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789F" w:rsidRPr="00EE789F">
        <w:rPr>
          <w:rFonts w:ascii="Times New Roman" w:hAnsi="Times New Roman" w:cs="Times New Roman"/>
          <w:sz w:val="24"/>
          <w:szCs w:val="24"/>
        </w:rPr>
        <w:t xml:space="preserve">Município de </w:t>
      </w:r>
      <w:r w:rsidR="006A3CB4">
        <w:rPr>
          <w:rFonts w:ascii="Times New Roman" w:hAnsi="Times New Roman" w:cs="Times New Roman"/>
          <w:sz w:val="24"/>
          <w:szCs w:val="24"/>
        </w:rPr>
        <w:t>Heitoraí/GO</w:t>
      </w:r>
      <w:r w:rsidR="00501E88">
        <w:rPr>
          <w:rFonts w:ascii="Times New Roman" w:hAnsi="Times New Roman" w:cs="Times New Roman"/>
          <w:sz w:val="24"/>
          <w:szCs w:val="24"/>
        </w:rPr>
        <w:t xml:space="preserve">, aos </w:t>
      </w:r>
      <w:r w:rsidR="006A3CB4">
        <w:rPr>
          <w:rFonts w:ascii="Times New Roman" w:hAnsi="Times New Roman" w:cs="Times New Roman"/>
          <w:sz w:val="24"/>
          <w:szCs w:val="24"/>
        </w:rPr>
        <w:t>2</w:t>
      </w:r>
      <w:r w:rsidR="00AB2C12">
        <w:rPr>
          <w:rFonts w:ascii="Times New Roman" w:hAnsi="Times New Roman" w:cs="Times New Roman"/>
          <w:sz w:val="24"/>
          <w:szCs w:val="24"/>
        </w:rPr>
        <w:t>5</w:t>
      </w:r>
      <w:r>
        <w:rPr>
          <w:rFonts w:ascii="Times New Roman" w:hAnsi="Times New Roman" w:cs="Times New Roman"/>
          <w:sz w:val="24"/>
          <w:szCs w:val="24"/>
        </w:rPr>
        <w:t xml:space="preserve"> dias do mês de </w:t>
      </w:r>
      <w:r w:rsidR="00AB2C12">
        <w:rPr>
          <w:rFonts w:ascii="Times New Roman" w:hAnsi="Times New Roman" w:cs="Times New Roman"/>
          <w:sz w:val="24"/>
          <w:szCs w:val="24"/>
        </w:rPr>
        <w:t>janeiro</w:t>
      </w:r>
      <w:r>
        <w:rPr>
          <w:rFonts w:ascii="Times New Roman" w:hAnsi="Times New Roman" w:cs="Times New Roman"/>
          <w:sz w:val="24"/>
          <w:szCs w:val="24"/>
        </w:rPr>
        <w:t xml:space="preserve"> de 20</w:t>
      </w:r>
      <w:r w:rsidR="00AB2C12">
        <w:rPr>
          <w:rFonts w:ascii="Times New Roman" w:hAnsi="Times New Roman" w:cs="Times New Roman"/>
          <w:sz w:val="24"/>
          <w:szCs w:val="24"/>
        </w:rPr>
        <w:t>2</w:t>
      </w:r>
      <w:r>
        <w:rPr>
          <w:rFonts w:ascii="Times New Roman" w:hAnsi="Times New Roman" w:cs="Times New Roman"/>
          <w:sz w:val="24"/>
          <w:szCs w:val="24"/>
        </w:rPr>
        <w:t>1.</w:t>
      </w:r>
    </w:p>
    <w:p w:rsidR="00922009" w:rsidRDefault="00922009" w:rsidP="00EE789F">
      <w:pPr>
        <w:spacing w:after="0" w:line="240" w:lineRule="auto"/>
        <w:jc w:val="both"/>
        <w:rPr>
          <w:rFonts w:ascii="Times New Roman" w:hAnsi="Times New Roman" w:cs="Times New Roman"/>
          <w:sz w:val="24"/>
          <w:szCs w:val="24"/>
        </w:rPr>
      </w:pPr>
    </w:p>
    <w:p w:rsidR="00922009" w:rsidRPr="00AB2C12" w:rsidRDefault="00922009" w:rsidP="00922009">
      <w:pPr>
        <w:spacing w:after="0" w:line="240" w:lineRule="auto"/>
        <w:jc w:val="center"/>
        <w:rPr>
          <w:rFonts w:ascii="Times New Roman" w:hAnsi="Times New Roman" w:cs="Times New Roman"/>
          <w:b/>
          <w:sz w:val="24"/>
          <w:szCs w:val="24"/>
        </w:rPr>
      </w:pPr>
    </w:p>
    <w:p w:rsidR="00AB2C12" w:rsidRPr="00AB2C12" w:rsidRDefault="00AB2C12" w:rsidP="00922009">
      <w:pPr>
        <w:spacing w:after="0" w:line="240" w:lineRule="auto"/>
        <w:jc w:val="center"/>
        <w:rPr>
          <w:rFonts w:ascii="Times New Roman" w:hAnsi="Times New Roman" w:cs="Times New Roman"/>
          <w:b/>
          <w:sz w:val="24"/>
          <w:szCs w:val="24"/>
        </w:rPr>
      </w:pPr>
      <w:r w:rsidRPr="00AB2C12">
        <w:rPr>
          <w:rFonts w:ascii="Times New Roman" w:hAnsi="Times New Roman" w:cs="Times New Roman"/>
          <w:b/>
          <w:sz w:val="24"/>
          <w:szCs w:val="24"/>
        </w:rPr>
        <w:t>Lúcio Pires dos Santos</w:t>
      </w:r>
    </w:p>
    <w:p w:rsidR="00AB2C12" w:rsidRPr="00AB2C12" w:rsidRDefault="00AB2C12" w:rsidP="00922009">
      <w:pPr>
        <w:spacing w:after="0" w:line="240" w:lineRule="auto"/>
        <w:jc w:val="center"/>
        <w:rPr>
          <w:rFonts w:ascii="Times New Roman" w:hAnsi="Times New Roman" w:cs="Times New Roman"/>
          <w:b/>
          <w:sz w:val="24"/>
          <w:szCs w:val="24"/>
        </w:rPr>
      </w:pPr>
      <w:r w:rsidRPr="00AB2C12">
        <w:rPr>
          <w:rFonts w:ascii="Times New Roman" w:hAnsi="Times New Roman" w:cs="Times New Roman"/>
          <w:b/>
          <w:sz w:val="24"/>
          <w:szCs w:val="24"/>
        </w:rPr>
        <w:t>Prefeito do Município de Heitoraí/GO</w:t>
      </w:r>
    </w:p>
    <w:p w:rsidR="00AB2C12" w:rsidRDefault="00AB2C12" w:rsidP="00922009">
      <w:pPr>
        <w:spacing w:after="0" w:line="240" w:lineRule="auto"/>
        <w:jc w:val="center"/>
        <w:rPr>
          <w:rFonts w:ascii="Times New Roman" w:hAnsi="Times New Roman" w:cs="Times New Roman"/>
          <w:sz w:val="24"/>
          <w:szCs w:val="24"/>
        </w:rPr>
      </w:pPr>
    </w:p>
    <w:p w:rsidR="00922009" w:rsidRDefault="00922009" w:rsidP="00922009">
      <w:pPr>
        <w:spacing w:after="0" w:line="240" w:lineRule="auto"/>
        <w:jc w:val="center"/>
        <w:rPr>
          <w:rFonts w:ascii="Times New Roman" w:hAnsi="Times New Roman" w:cs="Times New Roman"/>
          <w:sz w:val="24"/>
          <w:szCs w:val="24"/>
        </w:rPr>
      </w:pPr>
    </w:p>
    <w:p w:rsidR="00922009" w:rsidRPr="00922009" w:rsidRDefault="007443F5" w:rsidP="0092200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WATT</w:t>
      </w:r>
      <w:r w:rsidR="00D72874">
        <w:rPr>
          <w:rFonts w:ascii="Times New Roman" w:hAnsi="Times New Roman" w:cs="Times New Roman"/>
          <w:b/>
          <w:sz w:val="24"/>
          <w:szCs w:val="24"/>
        </w:rPr>
        <w:t>I</w:t>
      </w:r>
      <w:r>
        <w:rPr>
          <w:rFonts w:ascii="Times New Roman" w:hAnsi="Times New Roman" w:cs="Times New Roman"/>
          <w:b/>
          <w:sz w:val="24"/>
          <w:szCs w:val="24"/>
        </w:rPr>
        <w:t>NEY RODRIGUES DE BRITO</w:t>
      </w:r>
    </w:p>
    <w:p w:rsidR="00A92524" w:rsidRDefault="00922009" w:rsidP="00501E88">
      <w:pPr>
        <w:spacing w:after="0" w:line="240" w:lineRule="auto"/>
        <w:jc w:val="center"/>
        <w:rPr>
          <w:rFonts w:ascii="Times New Roman" w:hAnsi="Times New Roman" w:cs="Times New Roman"/>
          <w:b/>
          <w:sz w:val="24"/>
          <w:szCs w:val="24"/>
        </w:rPr>
      </w:pPr>
      <w:r w:rsidRPr="00922009">
        <w:rPr>
          <w:rFonts w:ascii="Times New Roman" w:hAnsi="Times New Roman" w:cs="Times New Roman"/>
          <w:b/>
          <w:sz w:val="24"/>
          <w:szCs w:val="24"/>
        </w:rPr>
        <w:t>Presidente da Comissão Permanente de Licitação do M</w:t>
      </w:r>
      <w:r w:rsidR="00501E88">
        <w:rPr>
          <w:rFonts w:ascii="Times New Roman" w:hAnsi="Times New Roman" w:cs="Times New Roman"/>
          <w:b/>
          <w:sz w:val="24"/>
          <w:szCs w:val="24"/>
        </w:rPr>
        <w:t xml:space="preserve">unicípio de </w:t>
      </w:r>
      <w:r w:rsidR="00D72874">
        <w:rPr>
          <w:rFonts w:ascii="Times New Roman" w:hAnsi="Times New Roman" w:cs="Times New Roman"/>
          <w:b/>
          <w:sz w:val="24"/>
          <w:szCs w:val="24"/>
        </w:rPr>
        <w:t>Heitoraí/GO.</w:t>
      </w:r>
    </w:p>
    <w:p w:rsidR="00501E88" w:rsidRDefault="00501E88" w:rsidP="00501E88">
      <w:pPr>
        <w:spacing w:after="0" w:line="240" w:lineRule="auto"/>
        <w:jc w:val="center"/>
        <w:rPr>
          <w:rFonts w:ascii="Times New Roman" w:hAnsi="Times New Roman" w:cs="Times New Roman"/>
          <w:b/>
          <w:sz w:val="24"/>
          <w:szCs w:val="24"/>
        </w:rPr>
      </w:pPr>
    </w:p>
    <w:p w:rsidR="00AB2C12" w:rsidRDefault="00AB2C12" w:rsidP="00501E88">
      <w:pPr>
        <w:spacing w:after="0" w:line="240" w:lineRule="auto"/>
        <w:jc w:val="center"/>
        <w:rPr>
          <w:rFonts w:ascii="Times New Roman" w:hAnsi="Times New Roman" w:cs="Times New Roman"/>
          <w:b/>
          <w:sz w:val="24"/>
          <w:szCs w:val="24"/>
        </w:rPr>
      </w:pPr>
    </w:p>
    <w:p w:rsidR="00AB2C12" w:rsidRDefault="00AB2C12" w:rsidP="00501E88">
      <w:pPr>
        <w:spacing w:after="0" w:line="240" w:lineRule="auto"/>
        <w:jc w:val="center"/>
        <w:rPr>
          <w:rFonts w:ascii="Times New Roman" w:hAnsi="Times New Roman" w:cs="Times New Roman"/>
          <w:b/>
          <w:sz w:val="24"/>
          <w:szCs w:val="24"/>
        </w:rPr>
      </w:pPr>
    </w:p>
    <w:p w:rsidR="00AB2C12" w:rsidRDefault="00AB2C12" w:rsidP="00501E88">
      <w:pPr>
        <w:spacing w:after="0" w:line="240" w:lineRule="auto"/>
        <w:jc w:val="center"/>
        <w:rPr>
          <w:rFonts w:ascii="Times New Roman" w:hAnsi="Times New Roman" w:cs="Times New Roman"/>
          <w:b/>
          <w:sz w:val="24"/>
          <w:szCs w:val="24"/>
        </w:rPr>
      </w:pPr>
    </w:p>
    <w:p w:rsidR="002C0960" w:rsidRPr="00501E88" w:rsidRDefault="002C0960" w:rsidP="00D72874">
      <w:pPr>
        <w:spacing w:after="0" w:line="240" w:lineRule="auto"/>
        <w:rPr>
          <w:rFonts w:ascii="Times New Roman" w:hAnsi="Times New Roman" w:cs="Times New Roman"/>
          <w:b/>
          <w:sz w:val="24"/>
          <w:szCs w:val="24"/>
        </w:rPr>
      </w:pPr>
    </w:p>
    <w:p w:rsidR="003E699A" w:rsidRPr="001B0359" w:rsidRDefault="003E699A" w:rsidP="003E699A">
      <w:pPr>
        <w:autoSpaceDE w:val="0"/>
        <w:autoSpaceDN w:val="0"/>
        <w:adjustRightInd w:val="0"/>
        <w:spacing w:after="0" w:line="240" w:lineRule="auto"/>
        <w:jc w:val="center"/>
        <w:rPr>
          <w:rFonts w:ascii="Times New Roman" w:hAnsi="Times New Roman" w:cs="Times New Roman"/>
          <w:b/>
          <w:bCs/>
          <w:sz w:val="24"/>
          <w:szCs w:val="24"/>
        </w:rPr>
      </w:pPr>
      <w:r w:rsidRPr="001B0359">
        <w:rPr>
          <w:rFonts w:ascii="Times New Roman" w:hAnsi="Times New Roman" w:cs="Times New Roman"/>
          <w:b/>
          <w:bCs/>
          <w:sz w:val="24"/>
          <w:szCs w:val="24"/>
        </w:rPr>
        <w:t>ANEXO I</w:t>
      </w:r>
    </w:p>
    <w:p w:rsidR="003E699A" w:rsidRPr="001B0359" w:rsidRDefault="003E699A" w:rsidP="003E699A">
      <w:pPr>
        <w:autoSpaceDE w:val="0"/>
        <w:autoSpaceDN w:val="0"/>
        <w:adjustRightInd w:val="0"/>
        <w:spacing w:after="0" w:line="240" w:lineRule="auto"/>
        <w:jc w:val="center"/>
        <w:rPr>
          <w:rFonts w:ascii="Times New Roman" w:hAnsi="Times New Roman" w:cs="Times New Roman"/>
          <w:b/>
          <w:bCs/>
          <w:sz w:val="24"/>
          <w:szCs w:val="24"/>
        </w:rPr>
      </w:pPr>
      <w:r w:rsidRPr="001B0359">
        <w:rPr>
          <w:rFonts w:ascii="Times New Roman" w:hAnsi="Times New Roman" w:cs="Times New Roman"/>
          <w:b/>
          <w:bCs/>
          <w:sz w:val="24"/>
          <w:szCs w:val="24"/>
        </w:rPr>
        <w:t>TERMO DE REFERÊNCIA</w:t>
      </w:r>
    </w:p>
    <w:p w:rsidR="003E699A" w:rsidRDefault="003E699A" w:rsidP="003E699A">
      <w:pPr>
        <w:autoSpaceDE w:val="0"/>
        <w:autoSpaceDN w:val="0"/>
        <w:adjustRightInd w:val="0"/>
        <w:spacing w:after="0" w:line="240" w:lineRule="auto"/>
        <w:jc w:val="center"/>
        <w:rPr>
          <w:rFonts w:ascii="Times New Roman" w:hAnsi="Times New Roman" w:cs="Times New Roman"/>
          <w:sz w:val="24"/>
          <w:szCs w:val="24"/>
        </w:rPr>
      </w:pPr>
      <w:r w:rsidRPr="001B0359">
        <w:rPr>
          <w:rFonts w:ascii="Times New Roman" w:hAnsi="Times New Roman" w:cs="Times New Roman"/>
          <w:b/>
          <w:bCs/>
          <w:sz w:val="24"/>
          <w:szCs w:val="24"/>
        </w:rPr>
        <w:t>Data</w:t>
      </w:r>
      <w:r w:rsidR="00AB2C12">
        <w:rPr>
          <w:rFonts w:ascii="Times New Roman" w:hAnsi="Times New Roman" w:cs="Times New Roman"/>
          <w:sz w:val="24"/>
          <w:szCs w:val="24"/>
        </w:rPr>
        <w:t>: 25</w:t>
      </w:r>
      <w:r w:rsidRPr="001B0359">
        <w:rPr>
          <w:rFonts w:ascii="Times New Roman" w:hAnsi="Times New Roman" w:cs="Times New Roman"/>
          <w:sz w:val="24"/>
          <w:szCs w:val="24"/>
        </w:rPr>
        <w:t xml:space="preserve"> de </w:t>
      </w:r>
      <w:r w:rsidR="00AB2C12">
        <w:rPr>
          <w:rFonts w:ascii="Times New Roman" w:hAnsi="Times New Roman" w:cs="Times New Roman"/>
          <w:sz w:val="24"/>
          <w:szCs w:val="24"/>
        </w:rPr>
        <w:t>janeiro</w:t>
      </w:r>
      <w:r>
        <w:rPr>
          <w:rFonts w:ascii="Times New Roman" w:hAnsi="Times New Roman" w:cs="Times New Roman"/>
          <w:sz w:val="24"/>
          <w:szCs w:val="24"/>
        </w:rPr>
        <w:t xml:space="preserve"> de 20</w:t>
      </w:r>
      <w:r w:rsidR="00AB2C12">
        <w:rPr>
          <w:rFonts w:ascii="Times New Roman" w:hAnsi="Times New Roman" w:cs="Times New Roman"/>
          <w:sz w:val="24"/>
          <w:szCs w:val="24"/>
        </w:rPr>
        <w:t>2</w:t>
      </w:r>
      <w:r>
        <w:rPr>
          <w:rFonts w:ascii="Times New Roman" w:hAnsi="Times New Roman" w:cs="Times New Roman"/>
          <w:sz w:val="24"/>
          <w:szCs w:val="24"/>
        </w:rPr>
        <w:t>1</w:t>
      </w:r>
      <w:r w:rsidRPr="001B0359">
        <w:rPr>
          <w:rFonts w:ascii="Times New Roman" w:hAnsi="Times New Roman" w:cs="Times New Roman"/>
          <w:sz w:val="24"/>
          <w:szCs w:val="24"/>
        </w:rPr>
        <w:t>.</w:t>
      </w:r>
    </w:p>
    <w:p w:rsidR="003E699A" w:rsidRPr="001B0359" w:rsidRDefault="003E699A" w:rsidP="003E699A">
      <w:pPr>
        <w:autoSpaceDE w:val="0"/>
        <w:autoSpaceDN w:val="0"/>
        <w:adjustRightInd w:val="0"/>
        <w:spacing w:after="0" w:line="240" w:lineRule="auto"/>
        <w:jc w:val="both"/>
        <w:rPr>
          <w:rFonts w:ascii="Times New Roman" w:hAnsi="Times New Roman" w:cs="Times New Roman"/>
          <w:sz w:val="24"/>
          <w:szCs w:val="24"/>
        </w:rPr>
      </w:pPr>
    </w:p>
    <w:p w:rsidR="003E699A" w:rsidRDefault="003E699A" w:rsidP="003E699A">
      <w:pPr>
        <w:autoSpaceDE w:val="0"/>
        <w:autoSpaceDN w:val="0"/>
        <w:adjustRightInd w:val="0"/>
        <w:spacing w:after="0" w:line="240" w:lineRule="auto"/>
        <w:jc w:val="both"/>
        <w:rPr>
          <w:rFonts w:ascii="Times New Roman" w:hAnsi="Times New Roman" w:cs="Times New Roman"/>
          <w:b/>
          <w:bCs/>
          <w:sz w:val="24"/>
          <w:szCs w:val="24"/>
        </w:rPr>
      </w:pPr>
      <w:r w:rsidRPr="001B0359">
        <w:rPr>
          <w:rFonts w:ascii="Times New Roman" w:hAnsi="Times New Roman" w:cs="Times New Roman"/>
          <w:b/>
          <w:bCs/>
          <w:sz w:val="24"/>
          <w:szCs w:val="24"/>
        </w:rPr>
        <w:t>LIMITE PARA RECEBIMENTO DAS PROPOSTAS E INICIO DO CREDENCIAMENTO:</w:t>
      </w:r>
      <w:r>
        <w:rPr>
          <w:rFonts w:ascii="Times New Roman" w:hAnsi="Times New Roman" w:cs="Times New Roman"/>
          <w:b/>
          <w:bCs/>
          <w:sz w:val="24"/>
          <w:szCs w:val="24"/>
        </w:rPr>
        <w:t xml:space="preserve"> </w:t>
      </w:r>
      <w:r w:rsidRPr="001B0359">
        <w:rPr>
          <w:rFonts w:ascii="Times New Roman" w:hAnsi="Times New Roman" w:cs="Times New Roman"/>
          <w:b/>
          <w:bCs/>
          <w:sz w:val="24"/>
          <w:szCs w:val="24"/>
        </w:rPr>
        <w:t>1</w:t>
      </w:r>
      <w:r w:rsidR="00192138">
        <w:rPr>
          <w:rFonts w:ascii="Times New Roman" w:hAnsi="Times New Roman" w:cs="Times New Roman"/>
          <w:b/>
          <w:bCs/>
          <w:sz w:val="24"/>
          <w:szCs w:val="24"/>
        </w:rPr>
        <w:t>4</w:t>
      </w:r>
      <w:r w:rsidR="00501E88">
        <w:rPr>
          <w:rFonts w:ascii="Times New Roman" w:hAnsi="Times New Roman" w:cs="Times New Roman"/>
          <w:b/>
          <w:bCs/>
          <w:sz w:val="24"/>
          <w:szCs w:val="24"/>
        </w:rPr>
        <w:t xml:space="preserve"> horas </w:t>
      </w:r>
      <w:r w:rsidR="002C0960">
        <w:rPr>
          <w:rFonts w:ascii="Times New Roman" w:hAnsi="Times New Roman" w:cs="Times New Roman"/>
          <w:b/>
          <w:bCs/>
          <w:sz w:val="24"/>
          <w:szCs w:val="24"/>
        </w:rPr>
        <w:t xml:space="preserve">do dia </w:t>
      </w:r>
      <w:r w:rsidR="00192138">
        <w:rPr>
          <w:rFonts w:ascii="Times New Roman" w:hAnsi="Times New Roman" w:cs="Times New Roman"/>
          <w:b/>
          <w:bCs/>
          <w:sz w:val="24"/>
          <w:szCs w:val="24"/>
        </w:rPr>
        <w:t>1</w:t>
      </w:r>
      <w:r w:rsidR="00AB2C12">
        <w:rPr>
          <w:rFonts w:ascii="Times New Roman" w:hAnsi="Times New Roman" w:cs="Times New Roman"/>
          <w:b/>
          <w:bCs/>
          <w:sz w:val="24"/>
          <w:szCs w:val="24"/>
        </w:rPr>
        <w:t>2</w:t>
      </w:r>
      <w:r w:rsidRPr="001B0359">
        <w:rPr>
          <w:rFonts w:ascii="Times New Roman" w:hAnsi="Times New Roman" w:cs="Times New Roman"/>
          <w:b/>
          <w:bCs/>
          <w:sz w:val="24"/>
          <w:szCs w:val="24"/>
        </w:rPr>
        <w:t>/0</w:t>
      </w:r>
      <w:r w:rsidR="00AB2C12">
        <w:rPr>
          <w:rFonts w:ascii="Times New Roman" w:hAnsi="Times New Roman" w:cs="Times New Roman"/>
          <w:b/>
          <w:bCs/>
          <w:sz w:val="24"/>
          <w:szCs w:val="24"/>
        </w:rPr>
        <w:t>2</w:t>
      </w:r>
      <w:r w:rsidRPr="001B0359">
        <w:rPr>
          <w:rFonts w:ascii="Times New Roman" w:hAnsi="Times New Roman" w:cs="Times New Roman"/>
          <w:b/>
          <w:bCs/>
          <w:sz w:val="24"/>
          <w:szCs w:val="24"/>
        </w:rPr>
        <w:t>/20</w:t>
      </w:r>
      <w:r w:rsidR="00AB2C12">
        <w:rPr>
          <w:rFonts w:ascii="Times New Roman" w:hAnsi="Times New Roman" w:cs="Times New Roman"/>
          <w:b/>
          <w:bCs/>
          <w:sz w:val="24"/>
          <w:szCs w:val="24"/>
        </w:rPr>
        <w:t>2</w:t>
      </w:r>
      <w:r w:rsidRPr="001B0359">
        <w:rPr>
          <w:rFonts w:ascii="Times New Roman" w:hAnsi="Times New Roman" w:cs="Times New Roman"/>
          <w:b/>
          <w:bCs/>
          <w:sz w:val="24"/>
          <w:szCs w:val="24"/>
        </w:rPr>
        <w:t>1.</w:t>
      </w:r>
    </w:p>
    <w:p w:rsidR="003E699A" w:rsidRDefault="003E699A" w:rsidP="003E699A">
      <w:pPr>
        <w:autoSpaceDE w:val="0"/>
        <w:autoSpaceDN w:val="0"/>
        <w:adjustRightInd w:val="0"/>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DATA PARA RECEBIMENTO DOS ENVELOPES DE HABILITAÇÃO E PREÇO: </w:t>
      </w:r>
    </w:p>
    <w:p w:rsidR="003E699A" w:rsidRDefault="00501E88" w:rsidP="003E699A">
      <w:pPr>
        <w:autoSpaceDE w:val="0"/>
        <w:autoSpaceDN w:val="0"/>
        <w:adjustRightInd w:val="0"/>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Das </w:t>
      </w:r>
      <w:proofErr w:type="gramStart"/>
      <w:r>
        <w:rPr>
          <w:rFonts w:ascii="Times New Roman" w:hAnsi="Times New Roman" w:cs="Times New Roman"/>
          <w:b/>
          <w:bCs/>
          <w:sz w:val="24"/>
          <w:szCs w:val="24"/>
        </w:rPr>
        <w:t>1</w:t>
      </w:r>
      <w:r w:rsidR="00AB2C12">
        <w:rPr>
          <w:rFonts w:ascii="Times New Roman" w:hAnsi="Times New Roman" w:cs="Times New Roman"/>
          <w:b/>
          <w:bCs/>
          <w:sz w:val="24"/>
          <w:szCs w:val="24"/>
        </w:rPr>
        <w:t>6</w:t>
      </w:r>
      <w:r>
        <w:rPr>
          <w:rFonts w:ascii="Times New Roman" w:hAnsi="Times New Roman" w:cs="Times New Roman"/>
          <w:b/>
          <w:bCs/>
          <w:sz w:val="24"/>
          <w:szCs w:val="24"/>
        </w:rPr>
        <w:t>:00</w:t>
      </w:r>
      <w:proofErr w:type="gramEnd"/>
      <w:r>
        <w:rPr>
          <w:rFonts w:ascii="Times New Roman" w:hAnsi="Times New Roman" w:cs="Times New Roman"/>
          <w:b/>
          <w:bCs/>
          <w:sz w:val="24"/>
          <w:szCs w:val="24"/>
        </w:rPr>
        <w:t xml:space="preserve"> horas as </w:t>
      </w:r>
      <w:r w:rsidR="003E699A">
        <w:rPr>
          <w:rFonts w:ascii="Times New Roman" w:hAnsi="Times New Roman" w:cs="Times New Roman"/>
          <w:b/>
          <w:bCs/>
          <w:sz w:val="24"/>
          <w:szCs w:val="24"/>
        </w:rPr>
        <w:t>1</w:t>
      </w:r>
      <w:r w:rsidR="00AB2C12">
        <w:rPr>
          <w:rFonts w:ascii="Times New Roman" w:hAnsi="Times New Roman" w:cs="Times New Roman"/>
          <w:b/>
          <w:bCs/>
          <w:sz w:val="24"/>
          <w:szCs w:val="24"/>
        </w:rPr>
        <w:t>7</w:t>
      </w:r>
      <w:r>
        <w:rPr>
          <w:rFonts w:ascii="Times New Roman" w:hAnsi="Times New Roman" w:cs="Times New Roman"/>
          <w:b/>
          <w:bCs/>
          <w:sz w:val="24"/>
          <w:szCs w:val="24"/>
        </w:rPr>
        <w:t xml:space="preserve">:00 HORAS DO DIA </w:t>
      </w:r>
      <w:r w:rsidR="00192138">
        <w:rPr>
          <w:rFonts w:ascii="Times New Roman" w:hAnsi="Times New Roman" w:cs="Times New Roman"/>
          <w:b/>
          <w:bCs/>
          <w:sz w:val="24"/>
          <w:szCs w:val="24"/>
        </w:rPr>
        <w:t>1</w:t>
      </w:r>
      <w:r w:rsidR="00AB2C12">
        <w:rPr>
          <w:rFonts w:ascii="Times New Roman" w:hAnsi="Times New Roman" w:cs="Times New Roman"/>
          <w:b/>
          <w:bCs/>
          <w:sz w:val="24"/>
          <w:szCs w:val="24"/>
        </w:rPr>
        <w:t>2</w:t>
      </w:r>
      <w:r w:rsidR="003E699A">
        <w:rPr>
          <w:rFonts w:ascii="Times New Roman" w:hAnsi="Times New Roman" w:cs="Times New Roman"/>
          <w:b/>
          <w:bCs/>
          <w:sz w:val="24"/>
          <w:szCs w:val="24"/>
        </w:rPr>
        <w:t>.0</w:t>
      </w:r>
      <w:r w:rsidR="00AB2C12">
        <w:rPr>
          <w:rFonts w:ascii="Times New Roman" w:hAnsi="Times New Roman" w:cs="Times New Roman"/>
          <w:b/>
          <w:bCs/>
          <w:sz w:val="24"/>
          <w:szCs w:val="24"/>
        </w:rPr>
        <w:t>2</w:t>
      </w:r>
      <w:r>
        <w:rPr>
          <w:rFonts w:ascii="Times New Roman" w:hAnsi="Times New Roman" w:cs="Times New Roman"/>
          <w:b/>
          <w:bCs/>
          <w:sz w:val="24"/>
          <w:szCs w:val="24"/>
        </w:rPr>
        <w:t>.20</w:t>
      </w:r>
      <w:r w:rsidR="00AB2C12">
        <w:rPr>
          <w:rFonts w:ascii="Times New Roman" w:hAnsi="Times New Roman" w:cs="Times New Roman"/>
          <w:b/>
          <w:bCs/>
          <w:sz w:val="24"/>
          <w:szCs w:val="24"/>
        </w:rPr>
        <w:t>2</w:t>
      </w:r>
      <w:r>
        <w:rPr>
          <w:rFonts w:ascii="Times New Roman" w:hAnsi="Times New Roman" w:cs="Times New Roman"/>
          <w:b/>
          <w:bCs/>
          <w:sz w:val="24"/>
          <w:szCs w:val="24"/>
        </w:rPr>
        <w:t>1</w:t>
      </w:r>
      <w:r w:rsidR="003E699A" w:rsidRPr="001B0359">
        <w:rPr>
          <w:rFonts w:ascii="Times New Roman" w:hAnsi="Times New Roman" w:cs="Times New Roman"/>
          <w:b/>
          <w:bCs/>
          <w:sz w:val="24"/>
          <w:szCs w:val="24"/>
        </w:rPr>
        <w:t>.</w:t>
      </w:r>
    </w:p>
    <w:p w:rsidR="003E699A" w:rsidRPr="001B0359" w:rsidRDefault="003E699A" w:rsidP="003E699A">
      <w:pPr>
        <w:autoSpaceDE w:val="0"/>
        <w:autoSpaceDN w:val="0"/>
        <w:adjustRightInd w:val="0"/>
        <w:spacing w:after="0" w:line="240" w:lineRule="auto"/>
        <w:jc w:val="both"/>
        <w:rPr>
          <w:rFonts w:ascii="Times New Roman" w:hAnsi="Times New Roman" w:cs="Times New Roman"/>
          <w:b/>
          <w:bCs/>
          <w:sz w:val="24"/>
          <w:szCs w:val="24"/>
        </w:rPr>
      </w:pPr>
    </w:p>
    <w:p w:rsidR="00AB2C12" w:rsidRPr="00AB2C12" w:rsidRDefault="003E699A" w:rsidP="00AB2C12">
      <w:pPr>
        <w:pStyle w:val="Corpodetexto"/>
        <w:jc w:val="both"/>
        <w:rPr>
          <w:color w:val="000000"/>
          <w:u w:val="none"/>
        </w:rPr>
      </w:pPr>
      <w:r w:rsidRPr="001B0359">
        <w:rPr>
          <w:rFonts w:ascii="Times New Roman" w:hAnsi="Times New Roman"/>
          <w:bCs/>
          <w:szCs w:val="24"/>
        </w:rPr>
        <w:t>1. Objeto</w:t>
      </w:r>
      <w:r w:rsidRPr="001B0359">
        <w:rPr>
          <w:rFonts w:ascii="Times New Roman" w:hAnsi="Times New Roman"/>
          <w:szCs w:val="24"/>
        </w:rPr>
        <w:t>:</w:t>
      </w:r>
      <w:r w:rsidRPr="003E699A">
        <w:rPr>
          <w:rFonts w:ascii="Times New Roman" w:hAnsi="Times New Roman"/>
          <w:b w:val="0"/>
          <w:szCs w:val="24"/>
          <w:u w:val="none"/>
        </w:rPr>
        <w:t xml:space="preserve"> </w:t>
      </w:r>
      <w:r w:rsidRPr="008A0025">
        <w:rPr>
          <w:rFonts w:ascii="Times New Roman" w:hAnsi="Times New Roman"/>
          <w:b w:val="0"/>
          <w:szCs w:val="24"/>
          <w:u w:val="none"/>
        </w:rPr>
        <w:t>O objeto desta licitação é a contratação de empresa de engenharia especializada para execução, mediante o regime de empreitada por preço global,</w:t>
      </w:r>
      <w:r w:rsidR="004A1872">
        <w:rPr>
          <w:rFonts w:ascii="Times New Roman" w:hAnsi="Times New Roman"/>
          <w:b w:val="0"/>
          <w:szCs w:val="24"/>
          <w:u w:val="none"/>
        </w:rPr>
        <w:t xml:space="preserve"> </w:t>
      </w:r>
      <w:r w:rsidR="004A1872" w:rsidRPr="008A0025">
        <w:rPr>
          <w:rFonts w:ascii="Times New Roman" w:hAnsi="Times New Roman"/>
          <w:b w:val="0"/>
          <w:szCs w:val="24"/>
          <w:u w:val="none"/>
        </w:rPr>
        <w:t xml:space="preserve">obra referente </w:t>
      </w:r>
      <w:proofErr w:type="gramStart"/>
      <w:r w:rsidR="004A1872" w:rsidRPr="008A0025">
        <w:rPr>
          <w:rFonts w:ascii="Times New Roman" w:hAnsi="Times New Roman"/>
          <w:b w:val="0"/>
          <w:szCs w:val="24"/>
          <w:u w:val="none"/>
        </w:rPr>
        <w:t>a</w:t>
      </w:r>
      <w:proofErr w:type="gramEnd"/>
      <w:r w:rsidR="00AB2C12">
        <w:rPr>
          <w:rFonts w:ascii="Times New Roman" w:hAnsi="Times New Roman"/>
          <w:b w:val="0"/>
          <w:szCs w:val="24"/>
          <w:u w:val="none"/>
        </w:rPr>
        <w:t xml:space="preserve"> </w:t>
      </w:r>
      <w:r w:rsidR="00AB2C12" w:rsidRPr="00AB2C12">
        <w:rPr>
          <w:rFonts w:ascii="Times New Roman" w:hAnsi="Times New Roman"/>
          <w:szCs w:val="24"/>
          <w:u w:val="none"/>
        </w:rPr>
        <w:t>Construção de calçadas e sinalização vertical e horizontal, tudo na forma do plano de trabalho, que faz parte integrante deste edital, conforme proposta/convênio Contrato Repasse OGU MDR 865658/2018 – Operação 1052293-85.</w:t>
      </w:r>
    </w:p>
    <w:p w:rsidR="003E699A" w:rsidRPr="00AC72CA" w:rsidRDefault="003E699A" w:rsidP="00AC72CA">
      <w:pPr>
        <w:pStyle w:val="Corpodetexto"/>
        <w:jc w:val="both"/>
        <w:rPr>
          <w:b w:val="0"/>
          <w:color w:val="000000"/>
          <w:u w:val="none"/>
        </w:rPr>
      </w:pPr>
      <w:r w:rsidRPr="008A0025">
        <w:rPr>
          <w:b w:val="0"/>
          <w:color w:val="000000"/>
          <w:u w:val="none"/>
        </w:rPr>
        <w:t xml:space="preserve"> </w:t>
      </w:r>
    </w:p>
    <w:p w:rsidR="003E699A" w:rsidRDefault="003E699A" w:rsidP="003E699A">
      <w:pPr>
        <w:autoSpaceDE w:val="0"/>
        <w:autoSpaceDN w:val="0"/>
        <w:adjustRightInd w:val="0"/>
        <w:spacing w:after="0" w:line="240" w:lineRule="auto"/>
        <w:jc w:val="both"/>
        <w:rPr>
          <w:rFonts w:ascii="Times New Roman" w:hAnsi="Times New Roman" w:cs="Times New Roman"/>
          <w:b/>
          <w:bCs/>
          <w:sz w:val="24"/>
          <w:szCs w:val="24"/>
        </w:rPr>
      </w:pPr>
      <w:r w:rsidRPr="001B0359">
        <w:rPr>
          <w:rFonts w:ascii="Times New Roman" w:hAnsi="Times New Roman" w:cs="Times New Roman"/>
          <w:b/>
          <w:bCs/>
          <w:sz w:val="24"/>
          <w:szCs w:val="24"/>
        </w:rPr>
        <w:t>ITEM QUANT UNID DESCRIÇÃO</w:t>
      </w:r>
    </w:p>
    <w:p w:rsidR="003E699A" w:rsidRPr="001B0359" w:rsidRDefault="003E699A" w:rsidP="003E699A">
      <w:pPr>
        <w:autoSpaceDE w:val="0"/>
        <w:autoSpaceDN w:val="0"/>
        <w:adjustRightInd w:val="0"/>
        <w:spacing w:after="0" w:line="240" w:lineRule="auto"/>
        <w:jc w:val="both"/>
        <w:rPr>
          <w:rFonts w:ascii="Times New Roman" w:hAnsi="Times New Roman" w:cs="Times New Roman"/>
          <w:sz w:val="24"/>
          <w:szCs w:val="24"/>
        </w:rPr>
      </w:pPr>
    </w:p>
    <w:p w:rsidR="003E699A" w:rsidRPr="001B0359" w:rsidRDefault="003E699A" w:rsidP="003E699A">
      <w:pPr>
        <w:autoSpaceDE w:val="0"/>
        <w:autoSpaceDN w:val="0"/>
        <w:adjustRightInd w:val="0"/>
        <w:spacing w:after="0" w:line="240" w:lineRule="auto"/>
        <w:jc w:val="both"/>
        <w:rPr>
          <w:rFonts w:ascii="Times New Roman" w:hAnsi="Times New Roman" w:cs="Times New Roman"/>
          <w:sz w:val="24"/>
          <w:szCs w:val="24"/>
        </w:rPr>
      </w:pPr>
      <w:r w:rsidRPr="001B0359">
        <w:rPr>
          <w:rFonts w:ascii="Times New Roman" w:hAnsi="Times New Roman" w:cs="Times New Roman"/>
          <w:b/>
          <w:bCs/>
          <w:sz w:val="24"/>
          <w:szCs w:val="24"/>
        </w:rPr>
        <w:t>2. Dotação Orçamentária</w:t>
      </w:r>
      <w:r w:rsidRPr="001B0359">
        <w:rPr>
          <w:rFonts w:ascii="Times New Roman" w:hAnsi="Times New Roman" w:cs="Times New Roman"/>
          <w:sz w:val="24"/>
          <w:szCs w:val="24"/>
        </w:rPr>
        <w:t>:</w:t>
      </w:r>
      <w:r>
        <w:rPr>
          <w:rFonts w:ascii="Times New Roman" w:hAnsi="Times New Roman" w:cs="Times New Roman"/>
          <w:sz w:val="24"/>
          <w:szCs w:val="24"/>
        </w:rPr>
        <w:t xml:space="preserve"> _________________________________________________________</w:t>
      </w:r>
    </w:p>
    <w:p w:rsidR="003E699A" w:rsidRDefault="003E699A" w:rsidP="003E699A">
      <w:pPr>
        <w:autoSpaceDE w:val="0"/>
        <w:autoSpaceDN w:val="0"/>
        <w:adjustRightInd w:val="0"/>
        <w:spacing w:after="0" w:line="240" w:lineRule="auto"/>
        <w:jc w:val="both"/>
        <w:rPr>
          <w:rFonts w:ascii="Times New Roman" w:hAnsi="Times New Roman" w:cs="Times New Roman"/>
          <w:b/>
          <w:bCs/>
          <w:sz w:val="24"/>
          <w:szCs w:val="24"/>
        </w:rPr>
      </w:pPr>
    </w:p>
    <w:p w:rsidR="003E699A" w:rsidRDefault="003E699A" w:rsidP="003E699A">
      <w:pPr>
        <w:autoSpaceDE w:val="0"/>
        <w:autoSpaceDN w:val="0"/>
        <w:adjustRightInd w:val="0"/>
        <w:spacing w:after="0" w:line="240" w:lineRule="auto"/>
        <w:jc w:val="both"/>
        <w:rPr>
          <w:rFonts w:ascii="Times New Roman" w:hAnsi="Times New Roman" w:cs="Times New Roman"/>
          <w:b/>
          <w:bCs/>
          <w:sz w:val="24"/>
          <w:szCs w:val="24"/>
        </w:rPr>
      </w:pPr>
      <w:r w:rsidRPr="001B0359">
        <w:rPr>
          <w:rFonts w:ascii="Times New Roman" w:hAnsi="Times New Roman" w:cs="Times New Roman"/>
          <w:b/>
          <w:bCs/>
          <w:sz w:val="24"/>
          <w:szCs w:val="24"/>
        </w:rPr>
        <w:t>3. Entrega</w:t>
      </w:r>
      <w:r>
        <w:rPr>
          <w:rFonts w:ascii="Times New Roman" w:hAnsi="Times New Roman" w:cs="Times New Roman"/>
          <w:b/>
          <w:bCs/>
          <w:sz w:val="24"/>
          <w:szCs w:val="24"/>
        </w:rPr>
        <w:t>/Prazo Final</w:t>
      </w:r>
      <w:r w:rsidRPr="001B0359">
        <w:rPr>
          <w:rFonts w:ascii="Times New Roman" w:hAnsi="Times New Roman" w:cs="Times New Roman"/>
          <w:b/>
          <w:bCs/>
          <w:sz w:val="24"/>
          <w:szCs w:val="24"/>
        </w:rPr>
        <w:t>:</w:t>
      </w:r>
      <w:r>
        <w:rPr>
          <w:rFonts w:ascii="Times New Roman" w:hAnsi="Times New Roman" w:cs="Times New Roman"/>
          <w:b/>
          <w:bCs/>
          <w:sz w:val="24"/>
          <w:szCs w:val="24"/>
        </w:rPr>
        <w:t xml:space="preserve"> ___________________________________________________________</w:t>
      </w:r>
    </w:p>
    <w:p w:rsidR="003E699A" w:rsidRPr="001B0359" w:rsidRDefault="003E699A" w:rsidP="003E699A">
      <w:pPr>
        <w:autoSpaceDE w:val="0"/>
        <w:autoSpaceDN w:val="0"/>
        <w:adjustRightInd w:val="0"/>
        <w:spacing w:after="0" w:line="240" w:lineRule="auto"/>
        <w:jc w:val="both"/>
        <w:rPr>
          <w:rFonts w:ascii="Times New Roman" w:hAnsi="Times New Roman" w:cs="Times New Roman"/>
          <w:b/>
          <w:bCs/>
          <w:sz w:val="24"/>
          <w:szCs w:val="24"/>
        </w:rPr>
      </w:pPr>
    </w:p>
    <w:p w:rsidR="003E699A" w:rsidRPr="001B0359" w:rsidRDefault="00AB2C12" w:rsidP="003E699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Prazo de Entrega: Até 12</w:t>
      </w:r>
      <w:r w:rsidR="003E699A">
        <w:rPr>
          <w:rFonts w:ascii="Times New Roman" w:hAnsi="Times New Roman" w:cs="Times New Roman"/>
          <w:sz w:val="24"/>
          <w:szCs w:val="24"/>
        </w:rPr>
        <w:t xml:space="preserve"> meses</w:t>
      </w:r>
      <w:r w:rsidR="003E699A" w:rsidRPr="001B0359">
        <w:rPr>
          <w:rFonts w:ascii="Times New Roman" w:hAnsi="Times New Roman" w:cs="Times New Roman"/>
          <w:sz w:val="24"/>
          <w:szCs w:val="24"/>
        </w:rPr>
        <w:t xml:space="preserve"> contados a partir</w:t>
      </w:r>
      <w:r w:rsidR="003E699A">
        <w:rPr>
          <w:rFonts w:ascii="Times New Roman" w:hAnsi="Times New Roman" w:cs="Times New Roman"/>
          <w:sz w:val="24"/>
          <w:szCs w:val="24"/>
        </w:rPr>
        <w:t xml:space="preserve"> do início da assinatura da ordem de serviço</w:t>
      </w:r>
      <w:r w:rsidR="003E699A" w:rsidRPr="001B0359">
        <w:rPr>
          <w:rFonts w:ascii="Times New Roman" w:hAnsi="Times New Roman" w:cs="Times New Roman"/>
          <w:sz w:val="24"/>
          <w:szCs w:val="24"/>
        </w:rPr>
        <w:t>.</w:t>
      </w:r>
    </w:p>
    <w:p w:rsidR="003E699A" w:rsidRDefault="003E699A" w:rsidP="003E699A">
      <w:pPr>
        <w:autoSpaceDE w:val="0"/>
        <w:autoSpaceDN w:val="0"/>
        <w:adjustRightInd w:val="0"/>
        <w:spacing w:after="0" w:line="240" w:lineRule="auto"/>
        <w:jc w:val="both"/>
        <w:rPr>
          <w:rFonts w:ascii="Times New Roman" w:hAnsi="Times New Roman" w:cs="Times New Roman"/>
          <w:sz w:val="24"/>
          <w:szCs w:val="24"/>
        </w:rPr>
      </w:pPr>
      <w:r w:rsidRPr="001B0359">
        <w:rPr>
          <w:rFonts w:ascii="Times New Roman" w:hAnsi="Times New Roman" w:cs="Times New Roman"/>
          <w:sz w:val="24"/>
          <w:szCs w:val="24"/>
        </w:rPr>
        <w:t>Local de Entrega:</w:t>
      </w:r>
      <w:r w:rsidR="00A92524">
        <w:rPr>
          <w:rFonts w:ascii="Times New Roman" w:hAnsi="Times New Roman" w:cs="Times New Roman"/>
          <w:sz w:val="24"/>
          <w:szCs w:val="24"/>
        </w:rPr>
        <w:t xml:space="preserve"> Município de </w:t>
      </w:r>
      <w:r w:rsidR="00AB2C12">
        <w:rPr>
          <w:rFonts w:ascii="Times New Roman" w:hAnsi="Times New Roman" w:cs="Times New Roman"/>
          <w:sz w:val="24"/>
          <w:szCs w:val="24"/>
        </w:rPr>
        <w:t>Heitoraí</w:t>
      </w:r>
      <w:r w:rsidR="00A92524">
        <w:rPr>
          <w:rFonts w:ascii="Times New Roman" w:hAnsi="Times New Roman" w:cs="Times New Roman"/>
          <w:sz w:val="24"/>
          <w:szCs w:val="24"/>
        </w:rPr>
        <w:t>/GO.</w:t>
      </w:r>
    </w:p>
    <w:p w:rsidR="003E699A" w:rsidRPr="001B0359" w:rsidRDefault="003E699A" w:rsidP="003E699A">
      <w:pPr>
        <w:autoSpaceDE w:val="0"/>
        <w:autoSpaceDN w:val="0"/>
        <w:adjustRightInd w:val="0"/>
        <w:spacing w:after="0" w:line="240" w:lineRule="auto"/>
        <w:jc w:val="both"/>
        <w:rPr>
          <w:rFonts w:ascii="Times New Roman" w:hAnsi="Times New Roman" w:cs="Times New Roman"/>
          <w:sz w:val="24"/>
          <w:szCs w:val="24"/>
        </w:rPr>
      </w:pPr>
    </w:p>
    <w:p w:rsidR="003E699A" w:rsidRDefault="00A92524" w:rsidP="003E699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bCs/>
          <w:sz w:val="24"/>
          <w:szCs w:val="24"/>
        </w:rPr>
        <w:t xml:space="preserve">4. Orçamento Básico Global: </w:t>
      </w:r>
      <w:r w:rsidR="00AB2C12" w:rsidRPr="00D72874">
        <w:rPr>
          <w:rFonts w:ascii="Times New Roman" w:hAnsi="Times New Roman" w:cs="Times New Roman"/>
          <w:b/>
          <w:bCs/>
          <w:sz w:val="24"/>
          <w:szCs w:val="24"/>
        </w:rPr>
        <w:t>R$ 395.498,32 (</w:t>
      </w:r>
      <w:proofErr w:type="gramStart"/>
      <w:r w:rsidR="00AB2C12" w:rsidRPr="00D72874">
        <w:rPr>
          <w:rFonts w:ascii="Times New Roman" w:hAnsi="Times New Roman" w:cs="Times New Roman"/>
          <w:b/>
          <w:bCs/>
          <w:sz w:val="24"/>
          <w:szCs w:val="24"/>
        </w:rPr>
        <w:t>trezentos noventa e cinco mil, quatrocentos noventa e oito reais, e trinta e dois centavos</w:t>
      </w:r>
      <w:proofErr w:type="gramEnd"/>
      <w:r w:rsidR="00AB2C12" w:rsidRPr="00D72874">
        <w:rPr>
          <w:rFonts w:ascii="Times New Roman" w:hAnsi="Times New Roman" w:cs="Times New Roman"/>
          <w:b/>
          <w:bCs/>
          <w:sz w:val="24"/>
          <w:szCs w:val="24"/>
        </w:rPr>
        <w:t>).</w:t>
      </w:r>
      <w:r w:rsidR="003E699A" w:rsidRPr="004A1872">
        <w:rPr>
          <w:rFonts w:ascii="Times New Roman" w:hAnsi="Times New Roman" w:cs="Times New Roman"/>
          <w:color w:val="FF0000"/>
          <w:sz w:val="24"/>
          <w:szCs w:val="24"/>
        </w:rPr>
        <w:t>.</w:t>
      </w:r>
    </w:p>
    <w:p w:rsidR="003E699A" w:rsidRPr="001B0359" w:rsidRDefault="003E699A" w:rsidP="003E699A">
      <w:pPr>
        <w:autoSpaceDE w:val="0"/>
        <w:autoSpaceDN w:val="0"/>
        <w:adjustRightInd w:val="0"/>
        <w:spacing w:after="0" w:line="240" w:lineRule="auto"/>
        <w:jc w:val="both"/>
        <w:rPr>
          <w:rFonts w:ascii="Times New Roman" w:hAnsi="Times New Roman" w:cs="Times New Roman"/>
          <w:sz w:val="24"/>
          <w:szCs w:val="24"/>
        </w:rPr>
      </w:pPr>
    </w:p>
    <w:p w:rsidR="003E699A" w:rsidRPr="001B0359" w:rsidRDefault="003E699A" w:rsidP="003E699A">
      <w:pPr>
        <w:autoSpaceDE w:val="0"/>
        <w:autoSpaceDN w:val="0"/>
        <w:adjustRightInd w:val="0"/>
        <w:spacing w:after="0" w:line="240" w:lineRule="auto"/>
        <w:jc w:val="both"/>
        <w:rPr>
          <w:rFonts w:ascii="Times New Roman" w:hAnsi="Times New Roman" w:cs="Times New Roman"/>
          <w:sz w:val="24"/>
          <w:szCs w:val="24"/>
        </w:rPr>
      </w:pPr>
      <w:r w:rsidRPr="001B0359">
        <w:rPr>
          <w:rFonts w:ascii="Times New Roman" w:hAnsi="Times New Roman" w:cs="Times New Roman"/>
          <w:b/>
          <w:bCs/>
          <w:sz w:val="24"/>
          <w:szCs w:val="24"/>
        </w:rPr>
        <w:t xml:space="preserve">5. Do Pagamento: </w:t>
      </w:r>
      <w:r w:rsidRPr="001B0359">
        <w:rPr>
          <w:rFonts w:ascii="Times New Roman" w:hAnsi="Times New Roman" w:cs="Times New Roman"/>
          <w:sz w:val="24"/>
          <w:szCs w:val="24"/>
        </w:rPr>
        <w:t>O pagamento será realizado após a liberação do recurso pelo</w:t>
      </w:r>
      <w:r>
        <w:rPr>
          <w:rFonts w:ascii="Times New Roman" w:hAnsi="Times New Roman" w:cs="Times New Roman"/>
          <w:sz w:val="24"/>
          <w:szCs w:val="24"/>
        </w:rPr>
        <w:t xml:space="preserve"> </w:t>
      </w:r>
      <w:r w:rsidR="00A92524">
        <w:rPr>
          <w:rFonts w:ascii="Times New Roman" w:hAnsi="Times New Roman" w:cs="Times New Roman"/>
          <w:sz w:val="24"/>
          <w:szCs w:val="24"/>
        </w:rPr>
        <w:t>Ministério responsável pelo convenio, e execuções medidas, além de</w:t>
      </w:r>
      <w:r w:rsidRPr="001B0359">
        <w:rPr>
          <w:rFonts w:ascii="Times New Roman" w:hAnsi="Times New Roman" w:cs="Times New Roman"/>
          <w:sz w:val="24"/>
          <w:szCs w:val="24"/>
        </w:rPr>
        <w:t xml:space="preserve"> vistoria efetuada pela Caixa</w:t>
      </w:r>
      <w:r>
        <w:rPr>
          <w:rFonts w:ascii="Times New Roman" w:hAnsi="Times New Roman" w:cs="Times New Roman"/>
          <w:sz w:val="24"/>
          <w:szCs w:val="24"/>
        </w:rPr>
        <w:t xml:space="preserve"> Econômica Federal</w:t>
      </w:r>
      <w:r w:rsidRPr="001B0359">
        <w:rPr>
          <w:rFonts w:ascii="Times New Roman" w:hAnsi="Times New Roman" w:cs="Times New Roman"/>
          <w:sz w:val="24"/>
          <w:szCs w:val="24"/>
        </w:rPr>
        <w:t xml:space="preserve">, </w:t>
      </w:r>
      <w:r w:rsidR="00A92524">
        <w:rPr>
          <w:rFonts w:ascii="Times New Roman" w:hAnsi="Times New Roman" w:cs="Times New Roman"/>
          <w:sz w:val="24"/>
          <w:szCs w:val="24"/>
        </w:rPr>
        <w:t xml:space="preserve">e Engenheiro do Município, além do termo de entrega do serviço </w:t>
      </w:r>
      <w:r w:rsidRPr="001B0359">
        <w:rPr>
          <w:rFonts w:ascii="Times New Roman" w:hAnsi="Times New Roman" w:cs="Times New Roman"/>
          <w:sz w:val="24"/>
          <w:szCs w:val="24"/>
        </w:rPr>
        <w:t>mediante</w:t>
      </w:r>
      <w:r>
        <w:rPr>
          <w:rFonts w:ascii="Times New Roman" w:hAnsi="Times New Roman" w:cs="Times New Roman"/>
          <w:sz w:val="24"/>
          <w:szCs w:val="24"/>
        </w:rPr>
        <w:t xml:space="preserve"> </w:t>
      </w:r>
      <w:r w:rsidRPr="001B0359">
        <w:rPr>
          <w:rFonts w:ascii="Times New Roman" w:hAnsi="Times New Roman" w:cs="Times New Roman"/>
          <w:sz w:val="24"/>
          <w:szCs w:val="24"/>
        </w:rPr>
        <w:t>apresentação da Nota Fiscal/Fatura.</w:t>
      </w:r>
    </w:p>
    <w:p w:rsidR="003E699A" w:rsidRPr="001B0359" w:rsidRDefault="003E699A" w:rsidP="003E699A">
      <w:pPr>
        <w:spacing w:after="0" w:line="240" w:lineRule="auto"/>
        <w:jc w:val="both"/>
        <w:rPr>
          <w:rFonts w:ascii="Times New Roman" w:hAnsi="Times New Roman" w:cs="Times New Roman"/>
          <w:sz w:val="24"/>
          <w:szCs w:val="24"/>
        </w:rPr>
      </w:pPr>
    </w:p>
    <w:p w:rsidR="003E699A" w:rsidRDefault="003E699A" w:rsidP="00352035">
      <w:pPr>
        <w:ind w:firstLine="708"/>
        <w:rPr>
          <w:rFonts w:ascii="Times New Roman" w:hAnsi="Times New Roman" w:cs="Times New Roman"/>
          <w:sz w:val="24"/>
          <w:szCs w:val="24"/>
        </w:rPr>
      </w:pPr>
    </w:p>
    <w:p w:rsidR="00A92524" w:rsidRDefault="00131F0E" w:rsidP="00131F0E">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ANEXO II </w:t>
      </w:r>
    </w:p>
    <w:p w:rsidR="00A92524" w:rsidRDefault="00A92524" w:rsidP="00A92524">
      <w:pPr>
        <w:rPr>
          <w:rFonts w:ascii="Times New Roman" w:hAnsi="Times New Roman" w:cs="Times New Roman"/>
          <w:sz w:val="24"/>
          <w:szCs w:val="24"/>
        </w:rPr>
      </w:pPr>
    </w:p>
    <w:p w:rsidR="00A92524" w:rsidRDefault="00A92524" w:rsidP="00A92524">
      <w:pPr>
        <w:rPr>
          <w:rFonts w:ascii="Times New Roman" w:hAnsi="Times New Roman" w:cs="Times New Roman"/>
          <w:sz w:val="24"/>
          <w:szCs w:val="24"/>
        </w:rPr>
      </w:pPr>
    </w:p>
    <w:p w:rsidR="00A92524" w:rsidRDefault="00131F0E" w:rsidP="00131F0E">
      <w:pPr>
        <w:ind w:left="-709"/>
        <w:rPr>
          <w:rFonts w:ascii="Times New Roman" w:hAnsi="Times New Roman" w:cs="Times New Roman"/>
          <w:sz w:val="24"/>
          <w:szCs w:val="24"/>
        </w:rPr>
      </w:pPr>
      <w:r w:rsidRPr="00131F0E">
        <w:rPr>
          <w:rFonts w:ascii="Times New Roman" w:hAnsi="Times New Roman" w:cs="Times New Roman"/>
          <w:sz w:val="24"/>
          <w:szCs w:val="24"/>
        </w:rPr>
        <w:object w:dxaOrig="12630"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4.75pt;height:446.25pt" o:ole="">
            <v:imagedata r:id="rId12" o:title=""/>
          </v:shape>
          <o:OLEObject Type="Embed" ProgID="AcroExch.Document.DC" ShapeID="_x0000_i1025" DrawAspect="Content" ObjectID="_1673416805" r:id="rId13"/>
        </w:object>
      </w:r>
    </w:p>
    <w:p w:rsidR="00A92524" w:rsidRDefault="00A92524" w:rsidP="00A92524">
      <w:pPr>
        <w:rPr>
          <w:rFonts w:ascii="Times New Roman" w:hAnsi="Times New Roman" w:cs="Times New Roman"/>
          <w:sz w:val="24"/>
          <w:szCs w:val="24"/>
        </w:rPr>
      </w:pPr>
    </w:p>
    <w:p w:rsidR="009259EA" w:rsidRDefault="009259EA" w:rsidP="00D72874">
      <w:pPr>
        <w:spacing w:after="0" w:line="240" w:lineRule="auto"/>
        <w:rPr>
          <w:rFonts w:ascii="Times New Roman" w:hAnsi="Times New Roman" w:cs="Times New Roman"/>
          <w:sz w:val="24"/>
          <w:szCs w:val="24"/>
        </w:rPr>
      </w:pPr>
    </w:p>
    <w:p w:rsidR="00D72874" w:rsidRDefault="00D72874" w:rsidP="00D72874">
      <w:pPr>
        <w:spacing w:after="0" w:line="240" w:lineRule="auto"/>
        <w:rPr>
          <w:rFonts w:ascii="Times New Roman" w:hAnsi="Times New Roman" w:cs="Times New Roman"/>
          <w:sz w:val="24"/>
          <w:szCs w:val="24"/>
        </w:rPr>
      </w:pPr>
    </w:p>
    <w:p w:rsidR="00D72874" w:rsidRDefault="002C5743" w:rsidP="00D72874">
      <w:pPr>
        <w:spacing w:after="0" w:line="240" w:lineRule="auto"/>
        <w:rPr>
          <w:rFonts w:ascii="Times New Roman" w:hAnsi="Times New Roman" w:cs="Times New Roman"/>
          <w:sz w:val="24"/>
          <w:szCs w:val="24"/>
        </w:rPr>
      </w:pPr>
      <w:r w:rsidRPr="002C5743">
        <w:rPr>
          <w:rFonts w:ascii="Times New Roman" w:hAnsi="Times New Roman" w:cs="Times New Roman"/>
          <w:sz w:val="24"/>
          <w:szCs w:val="24"/>
        </w:rPr>
        <w:object w:dxaOrig="9180" w:dyaOrig="11880">
          <v:shape id="_x0000_i1026" type="#_x0000_t75" style="width:459pt;height:546pt" o:ole="">
            <v:imagedata r:id="rId14" o:title=""/>
          </v:shape>
          <o:OLEObject Type="Embed" ProgID="AcroExch.Document.DC" ShapeID="_x0000_i1026" DrawAspect="Content" ObjectID="_1673416806" r:id="rId15"/>
        </w:object>
      </w:r>
    </w:p>
    <w:p w:rsidR="00D72874" w:rsidRDefault="002C5743" w:rsidP="00D72874">
      <w:pPr>
        <w:spacing w:after="0" w:line="240" w:lineRule="auto"/>
        <w:rPr>
          <w:rFonts w:ascii="Times New Roman" w:hAnsi="Times New Roman" w:cs="Times New Roman"/>
          <w:b/>
          <w:sz w:val="24"/>
          <w:szCs w:val="24"/>
        </w:rPr>
      </w:pPr>
      <w:r w:rsidRPr="002C5743">
        <w:rPr>
          <w:rFonts w:ascii="Times New Roman" w:hAnsi="Times New Roman" w:cs="Times New Roman"/>
          <w:b/>
          <w:sz w:val="24"/>
          <w:szCs w:val="24"/>
        </w:rPr>
        <w:object w:dxaOrig="8925" w:dyaOrig="12631">
          <v:shape id="_x0000_i1027" type="#_x0000_t75" style="width:446.25pt;height:631.5pt" o:ole="">
            <v:imagedata r:id="rId16" o:title=""/>
          </v:shape>
          <o:OLEObject Type="Embed" ProgID="AcroExch.Document.DC" ShapeID="_x0000_i1027" DrawAspect="Content" ObjectID="_1673416807" r:id="rId17"/>
        </w:object>
      </w:r>
    </w:p>
    <w:p w:rsidR="009259EA" w:rsidRDefault="009259EA"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r w:rsidRPr="002C5743">
        <w:rPr>
          <w:rFonts w:ascii="Times New Roman" w:hAnsi="Times New Roman" w:cs="Times New Roman"/>
          <w:b/>
          <w:sz w:val="24"/>
          <w:szCs w:val="24"/>
        </w:rPr>
        <w:object w:dxaOrig="8925" w:dyaOrig="12631">
          <v:shape id="_x0000_i1028" type="#_x0000_t75" style="width:446.25pt;height:631.5pt" o:ole="">
            <v:imagedata r:id="rId18" o:title=""/>
          </v:shape>
          <o:OLEObject Type="Embed" ProgID="AcroExch.Document.DC" ShapeID="_x0000_i1028" DrawAspect="Content" ObjectID="_1673416808" r:id="rId19"/>
        </w:object>
      </w:r>
    </w:p>
    <w:p w:rsidR="002C5743" w:rsidRDefault="002C5743" w:rsidP="0014775F">
      <w:pPr>
        <w:spacing w:after="0" w:line="240" w:lineRule="auto"/>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r w:rsidRPr="002C5743">
        <w:rPr>
          <w:rFonts w:ascii="Times New Roman" w:hAnsi="Times New Roman" w:cs="Times New Roman"/>
          <w:b/>
          <w:sz w:val="24"/>
          <w:szCs w:val="24"/>
        </w:rPr>
        <w:object w:dxaOrig="8925" w:dyaOrig="12631">
          <v:shape id="_x0000_i1029" type="#_x0000_t75" style="width:446.25pt;height:631.5pt" o:ole="">
            <v:imagedata r:id="rId20" o:title=""/>
          </v:shape>
          <o:OLEObject Type="Embed" ProgID="AcroExch.Document.DC" ShapeID="_x0000_i1029" DrawAspect="Content" ObjectID="_1673416809" r:id="rId21"/>
        </w:object>
      </w:r>
    </w:p>
    <w:p w:rsidR="002C5743" w:rsidRDefault="002C5743" w:rsidP="0014775F">
      <w:pPr>
        <w:spacing w:after="0" w:line="240" w:lineRule="auto"/>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r w:rsidRPr="002C5743">
        <w:rPr>
          <w:rFonts w:ascii="Times New Roman" w:hAnsi="Times New Roman" w:cs="Times New Roman"/>
          <w:b/>
          <w:sz w:val="24"/>
          <w:szCs w:val="24"/>
        </w:rPr>
        <w:object w:dxaOrig="8925" w:dyaOrig="12631">
          <v:shape id="_x0000_i1030" type="#_x0000_t75" style="width:446.25pt;height:631.5pt" o:ole="">
            <v:imagedata r:id="rId22" o:title=""/>
          </v:shape>
          <o:OLEObject Type="Embed" ProgID="AcroExch.Document.DC" ShapeID="_x0000_i1030" DrawAspect="Content" ObjectID="_1673416810" r:id="rId23"/>
        </w:object>
      </w:r>
    </w:p>
    <w:p w:rsidR="002C5743" w:rsidRDefault="002C5743" w:rsidP="001E2791">
      <w:pPr>
        <w:spacing w:after="0" w:line="240" w:lineRule="auto"/>
        <w:jc w:val="center"/>
        <w:rPr>
          <w:rFonts w:ascii="Times New Roman" w:hAnsi="Times New Roman" w:cs="Times New Roman"/>
          <w:b/>
          <w:sz w:val="24"/>
          <w:szCs w:val="24"/>
        </w:rPr>
      </w:pPr>
      <w:r w:rsidRPr="002C5743">
        <w:rPr>
          <w:rFonts w:ascii="Times New Roman" w:hAnsi="Times New Roman" w:cs="Times New Roman"/>
          <w:b/>
          <w:sz w:val="24"/>
          <w:szCs w:val="24"/>
        </w:rPr>
        <w:object w:dxaOrig="9180" w:dyaOrig="11880">
          <v:shape id="_x0000_i1031" type="#_x0000_t75" style="width:459pt;height:594pt" o:ole="">
            <v:imagedata r:id="rId24" o:title=""/>
          </v:shape>
          <o:OLEObject Type="Embed" ProgID="AcroExch.Document.DC" ShapeID="_x0000_i1031" DrawAspect="Content" ObjectID="_1673416811" r:id="rId25"/>
        </w:object>
      </w: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r w:rsidRPr="002C5743">
        <w:rPr>
          <w:rFonts w:ascii="Times New Roman" w:hAnsi="Times New Roman" w:cs="Times New Roman"/>
          <w:b/>
          <w:sz w:val="24"/>
          <w:szCs w:val="24"/>
        </w:rPr>
        <w:object w:dxaOrig="12630" w:dyaOrig="8925">
          <v:shape id="_x0000_i1032" type="#_x0000_t75" style="width:513pt;height:446.25pt" o:ole="">
            <v:imagedata r:id="rId26" o:title=""/>
          </v:shape>
          <o:OLEObject Type="Embed" ProgID="AcroExch.Document.DC" ShapeID="_x0000_i1032" DrawAspect="Content" ObjectID="_1673416812" r:id="rId27"/>
        </w:object>
      </w: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r w:rsidRPr="002C5743">
        <w:rPr>
          <w:rFonts w:ascii="Times New Roman" w:hAnsi="Times New Roman" w:cs="Times New Roman"/>
          <w:b/>
          <w:sz w:val="24"/>
          <w:szCs w:val="24"/>
        </w:rPr>
        <w:object w:dxaOrig="12630" w:dyaOrig="8925">
          <v:shape id="_x0000_i1033" type="#_x0000_t75" style="width:529.5pt;height:446.25pt" o:ole="">
            <v:imagedata r:id="rId28" o:title=""/>
          </v:shape>
          <o:OLEObject Type="Embed" ProgID="AcroExch.Document.DC" ShapeID="_x0000_i1033" DrawAspect="Content" ObjectID="_1673416813" r:id="rId29"/>
        </w:object>
      </w: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2C5743" w:rsidRDefault="002C5743" w:rsidP="001E2791">
      <w:pPr>
        <w:spacing w:after="0" w:line="240" w:lineRule="auto"/>
        <w:jc w:val="center"/>
        <w:rPr>
          <w:rFonts w:ascii="Times New Roman" w:hAnsi="Times New Roman" w:cs="Times New Roman"/>
          <w:b/>
          <w:sz w:val="24"/>
          <w:szCs w:val="24"/>
        </w:rPr>
      </w:pPr>
    </w:p>
    <w:p w:rsidR="000B1418" w:rsidRDefault="000B1418" w:rsidP="0014775F">
      <w:pPr>
        <w:spacing w:after="0" w:line="240" w:lineRule="auto"/>
        <w:ind w:left="-142" w:firstLine="142"/>
        <w:jc w:val="center"/>
        <w:rPr>
          <w:rFonts w:ascii="Times New Roman" w:hAnsi="Times New Roman" w:cs="Times New Roman"/>
          <w:b/>
          <w:sz w:val="24"/>
          <w:szCs w:val="24"/>
        </w:rPr>
      </w:pPr>
      <w:r w:rsidRPr="002C5743">
        <w:rPr>
          <w:rFonts w:ascii="Times New Roman" w:hAnsi="Times New Roman" w:cs="Times New Roman"/>
          <w:b/>
          <w:sz w:val="24"/>
          <w:szCs w:val="24"/>
        </w:rPr>
        <w:object w:dxaOrig="25275" w:dyaOrig="17880">
          <v:shape id="_x0000_i1034" type="#_x0000_t75" style="width:509.25pt;height:831.75pt" o:ole="">
            <v:imagedata r:id="rId30" o:title=""/>
          </v:shape>
          <o:OLEObject Type="Embed" ProgID="AcroExch.Document.DC" ShapeID="_x0000_i1034" DrawAspect="Content" ObjectID="_1673416814" r:id="rId31"/>
        </w:object>
      </w:r>
    </w:p>
    <w:p w:rsidR="00EE3679" w:rsidRDefault="000B1418" w:rsidP="001E2791">
      <w:pPr>
        <w:spacing w:after="0" w:line="240" w:lineRule="auto"/>
        <w:jc w:val="center"/>
        <w:rPr>
          <w:rFonts w:ascii="Times New Roman" w:hAnsi="Times New Roman" w:cs="Times New Roman"/>
          <w:b/>
          <w:sz w:val="24"/>
          <w:szCs w:val="24"/>
        </w:rPr>
      </w:pPr>
      <w:r w:rsidRPr="000B1418">
        <w:rPr>
          <w:rFonts w:ascii="Times New Roman" w:hAnsi="Times New Roman" w:cs="Times New Roman"/>
          <w:b/>
          <w:sz w:val="24"/>
          <w:szCs w:val="24"/>
        </w:rPr>
        <w:object w:dxaOrig="25275" w:dyaOrig="17880">
          <v:shape id="_x0000_i1035" type="#_x0000_t75" style="width:531pt;height:894pt" o:ole="">
            <v:imagedata r:id="rId32" o:title=""/>
          </v:shape>
          <o:OLEObject Type="Embed" ProgID="AcroExch.Document.DC" ShapeID="_x0000_i1035" DrawAspect="Content" ObjectID="_1673416815" r:id="rId33"/>
        </w:object>
      </w:r>
      <w:bookmarkStart w:id="0" w:name="_GoBack"/>
      <w:bookmarkEnd w:id="0"/>
      <w:r w:rsidR="00EE3679" w:rsidRPr="00EE3679">
        <w:rPr>
          <w:rFonts w:ascii="Times New Roman" w:hAnsi="Times New Roman" w:cs="Times New Roman"/>
          <w:b/>
          <w:sz w:val="24"/>
          <w:szCs w:val="24"/>
        </w:rPr>
        <w:object w:dxaOrig="25275" w:dyaOrig="17880">
          <v:shape id="_x0000_i1036" type="#_x0000_t75" style="width:520.5pt;height:894pt" o:ole="">
            <v:imagedata r:id="rId34" o:title=""/>
          </v:shape>
          <o:OLEObject Type="Embed" ProgID="AcroExch.Document.DC" ShapeID="_x0000_i1036" DrawAspect="Content" ObjectID="_1673416816" r:id="rId35"/>
        </w:object>
      </w: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r w:rsidRPr="00EE3679">
        <w:rPr>
          <w:rFonts w:ascii="Times New Roman" w:hAnsi="Times New Roman" w:cs="Times New Roman"/>
          <w:b/>
          <w:sz w:val="24"/>
          <w:szCs w:val="24"/>
        </w:rPr>
        <w:object w:dxaOrig="12630" w:dyaOrig="8925">
          <v:shape id="_x0000_i1037" type="#_x0000_t75" style="width:526.5pt;height:446.25pt" o:ole="">
            <v:imagedata r:id="rId36" o:title=""/>
          </v:shape>
          <o:OLEObject Type="Embed" ProgID="AcroExch.Document.DC" ShapeID="_x0000_i1037" DrawAspect="Content" ObjectID="_1673416817" r:id="rId37"/>
        </w:object>
      </w:r>
    </w:p>
    <w:p w:rsidR="000B1418" w:rsidRDefault="000B1418"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EE3679" w:rsidRDefault="00EE3679" w:rsidP="001E2791">
      <w:pPr>
        <w:spacing w:after="0" w:line="240" w:lineRule="auto"/>
        <w:jc w:val="center"/>
        <w:rPr>
          <w:rFonts w:ascii="Times New Roman" w:hAnsi="Times New Roman" w:cs="Times New Roman"/>
          <w:b/>
          <w:sz w:val="24"/>
          <w:szCs w:val="24"/>
        </w:rPr>
      </w:pPr>
    </w:p>
    <w:p w:rsidR="00A92524" w:rsidRDefault="00A92524" w:rsidP="001E2791">
      <w:pPr>
        <w:spacing w:after="0" w:line="240" w:lineRule="auto"/>
        <w:jc w:val="center"/>
        <w:rPr>
          <w:rFonts w:ascii="Times New Roman" w:hAnsi="Times New Roman" w:cs="Times New Roman"/>
          <w:b/>
          <w:sz w:val="24"/>
          <w:szCs w:val="24"/>
        </w:rPr>
      </w:pPr>
      <w:proofErr w:type="gramStart"/>
      <w:r w:rsidRPr="00A92524">
        <w:rPr>
          <w:rFonts w:ascii="Times New Roman" w:hAnsi="Times New Roman" w:cs="Times New Roman"/>
          <w:b/>
          <w:sz w:val="24"/>
          <w:szCs w:val="24"/>
        </w:rPr>
        <w:lastRenderedPageBreak/>
        <w:t>ANEXO VI</w:t>
      </w:r>
      <w:proofErr w:type="gramEnd"/>
    </w:p>
    <w:p w:rsidR="00A92524" w:rsidRDefault="00A92524" w:rsidP="001E2791">
      <w:pPr>
        <w:spacing w:after="0" w:line="240" w:lineRule="auto"/>
        <w:jc w:val="both"/>
        <w:rPr>
          <w:rFonts w:ascii="Times New Roman" w:hAnsi="Times New Roman" w:cs="Times New Roman"/>
          <w:b/>
          <w:sz w:val="24"/>
          <w:szCs w:val="24"/>
        </w:rPr>
      </w:pPr>
    </w:p>
    <w:p w:rsidR="001E2791" w:rsidRDefault="001E2791" w:rsidP="001E2791">
      <w:pPr>
        <w:spacing w:after="0" w:line="240" w:lineRule="auto"/>
        <w:jc w:val="both"/>
        <w:rPr>
          <w:rFonts w:ascii="Times New Roman" w:hAnsi="Times New Roman" w:cs="Times New Roman"/>
          <w:b/>
          <w:sz w:val="24"/>
          <w:szCs w:val="24"/>
        </w:rPr>
      </w:pPr>
    </w:p>
    <w:p w:rsidR="00A92524" w:rsidRPr="009259EA" w:rsidRDefault="00A92524" w:rsidP="009259EA">
      <w:pPr>
        <w:spacing w:after="0" w:line="240" w:lineRule="auto"/>
        <w:jc w:val="center"/>
        <w:rPr>
          <w:rFonts w:ascii="Times New Roman" w:hAnsi="Times New Roman" w:cs="Times New Roman"/>
          <w:b/>
          <w:sz w:val="24"/>
          <w:szCs w:val="24"/>
          <w:u w:val="single"/>
        </w:rPr>
      </w:pPr>
      <w:r w:rsidRPr="009259EA">
        <w:rPr>
          <w:rFonts w:ascii="Times New Roman" w:hAnsi="Times New Roman" w:cs="Times New Roman"/>
          <w:b/>
          <w:sz w:val="24"/>
          <w:szCs w:val="24"/>
          <w:u w:val="single"/>
        </w:rPr>
        <w:t>DECLARAÇÃO</w:t>
      </w:r>
      <w:r w:rsidR="009259EA">
        <w:rPr>
          <w:rFonts w:ascii="Times New Roman" w:hAnsi="Times New Roman" w:cs="Times New Roman"/>
          <w:b/>
          <w:sz w:val="24"/>
          <w:szCs w:val="24"/>
          <w:u w:val="single"/>
        </w:rPr>
        <w:t xml:space="preserve"> DE VISTÓRIA</w:t>
      </w:r>
    </w:p>
    <w:p w:rsidR="001E2791" w:rsidRDefault="001E2791" w:rsidP="001E2791">
      <w:pPr>
        <w:spacing w:after="0" w:line="240" w:lineRule="auto"/>
        <w:jc w:val="both"/>
        <w:rPr>
          <w:rFonts w:ascii="Times New Roman" w:hAnsi="Times New Roman" w:cs="Times New Roman"/>
          <w:b/>
          <w:sz w:val="24"/>
          <w:szCs w:val="24"/>
        </w:rPr>
      </w:pPr>
    </w:p>
    <w:p w:rsidR="001E2791" w:rsidRDefault="001E2791" w:rsidP="001E2791">
      <w:pPr>
        <w:spacing w:after="0" w:line="240" w:lineRule="auto"/>
        <w:jc w:val="both"/>
        <w:rPr>
          <w:rFonts w:ascii="Times New Roman" w:hAnsi="Times New Roman" w:cs="Times New Roman"/>
          <w:b/>
          <w:sz w:val="24"/>
          <w:szCs w:val="24"/>
        </w:rPr>
      </w:pPr>
    </w:p>
    <w:p w:rsidR="001E2791" w:rsidRDefault="001E2791" w:rsidP="001E2791">
      <w:pPr>
        <w:spacing w:after="0" w:line="240" w:lineRule="auto"/>
        <w:jc w:val="both"/>
        <w:rPr>
          <w:rFonts w:ascii="Times New Roman" w:hAnsi="Times New Roman" w:cs="Times New Roman"/>
          <w:b/>
          <w:sz w:val="24"/>
          <w:szCs w:val="24"/>
        </w:rPr>
      </w:pPr>
    </w:p>
    <w:p w:rsidR="00A92524" w:rsidRDefault="00445B52" w:rsidP="001E2791">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A92524">
        <w:rPr>
          <w:rFonts w:ascii="Times New Roman" w:hAnsi="Times New Roman" w:cs="Times New Roman"/>
          <w:sz w:val="24"/>
          <w:szCs w:val="24"/>
        </w:rPr>
        <w:t>Declaro para os devidos fins que a Empresa _________</w:t>
      </w:r>
      <w:r>
        <w:rPr>
          <w:rFonts w:ascii="Times New Roman" w:hAnsi="Times New Roman" w:cs="Times New Roman"/>
          <w:sz w:val="24"/>
          <w:szCs w:val="24"/>
        </w:rPr>
        <w:t>_____</w:t>
      </w:r>
      <w:r w:rsidR="00A92524">
        <w:rPr>
          <w:rFonts w:ascii="Times New Roman" w:hAnsi="Times New Roman" w:cs="Times New Roman"/>
          <w:sz w:val="24"/>
          <w:szCs w:val="24"/>
        </w:rPr>
        <w:t>_______</w:t>
      </w:r>
    </w:p>
    <w:p w:rsidR="00A92524" w:rsidRDefault="00A92524" w:rsidP="001E279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 CNPJ _____________________</w:t>
      </w:r>
    </w:p>
    <w:p w:rsidR="00A92524" w:rsidRDefault="00A92524" w:rsidP="001E279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Por intermédio do Engenheiro: _______________________________________________________</w:t>
      </w:r>
    </w:p>
    <w:p w:rsidR="00A92524" w:rsidRDefault="001E2791" w:rsidP="001E279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Inscrito no CREA nº _______ / _______, compareceu na data de </w:t>
      </w:r>
      <w:proofErr w:type="gramStart"/>
      <w:r>
        <w:rPr>
          <w:rFonts w:ascii="Times New Roman" w:hAnsi="Times New Roman" w:cs="Times New Roman"/>
          <w:sz w:val="24"/>
          <w:szCs w:val="24"/>
        </w:rPr>
        <w:t>____________________________</w:t>
      </w:r>
      <w:proofErr w:type="gramEnd"/>
    </w:p>
    <w:p w:rsidR="001E2791" w:rsidRDefault="001E2791" w:rsidP="001E279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Para o fim de vistoriar o local onde será executada a obra objeto do contrato licitado.</w:t>
      </w:r>
    </w:p>
    <w:p w:rsidR="001E2791" w:rsidRDefault="001E2791" w:rsidP="001E2791">
      <w:pPr>
        <w:spacing w:after="0" w:line="240" w:lineRule="auto"/>
        <w:jc w:val="both"/>
        <w:rPr>
          <w:rFonts w:ascii="Times New Roman" w:hAnsi="Times New Roman" w:cs="Times New Roman"/>
          <w:sz w:val="24"/>
          <w:szCs w:val="24"/>
        </w:rPr>
      </w:pPr>
    </w:p>
    <w:p w:rsidR="001E2791" w:rsidRDefault="00445B52" w:rsidP="001E279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1E2791">
        <w:rPr>
          <w:rFonts w:ascii="Times New Roman" w:hAnsi="Times New Roman" w:cs="Times New Roman"/>
          <w:sz w:val="24"/>
          <w:szCs w:val="24"/>
        </w:rPr>
        <w:t xml:space="preserve">Por ser verdade firmam </w:t>
      </w:r>
      <w:proofErr w:type="gramStart"/>
      <w:r w:rsidR="001E2791">
        <w:rPr>
          <w:rFonts w:ascii="Times New Roman" w:hAnsi="Times New Roman" w:cs="Times New Roman"/>
          <w:sz w:val="24"/>
          <w:szCs w:val="24"/>
        </w:rPr>
        <w:t>a presente</w:t>
      </w:r>
      <w:proofErr w:type="gramEnd"/>
      <w:r w:rsidR="001E2791">
        <w:rPr>
          <w:rFonts w:ascii="Times New Roman" w:hAnsi="Times New Roman" w:cs="Times New Roman"/>
          <w:sz w:val="24"/>
          <w:szCs w:val="24"/>
        </w:rPr>
        <w:t xml:space="preserve">, o servidor do Munícipio de </w:t>
      </w:r>
      <w:r w:rsidR="00AB2C12">
        <w:rPr>
          <w:rFonts w:ascii="Times New Roman" w:hAnsi="Times New Roman" w:cs="Times New Roman"/>
          <w:sz w:val="24"/>
          <w:szCs w:val="24"/>
        </w:rPr>
        <w:t>Heitoraí/GO</w:t>
      </w:r>
      <w:r w:rsidR="001E2791">
        <w:rPr>
          <w:rFonts w:ascii="Times New Roman" w:hAnsi="Times New Roman" w:cs="Times New Roman"/>
          <w:sz w:val="24"/>
          <w:szCs w:val="24"/>
        </w:rPr>
        <w:t>, e o Engenheiro Comparecente.</w:t>
      </w:r>
    </w:p>
    <w:p w:rsidR="001E2791" w:rsidRDefault="001E2791" w:rsidP="001E2791">
      <w:pPr>
        <w:spacing w:after="0" w:line="240" w:lineRule="auto"/>
        <w:jc w:val="both"/>
        <w:rPr>
          <w:rFonts w:ascii="Times New Roman" w:hAnsi="Times New Roman" w:cs="Times New Roman"/>
          <w:sz w:val="24"/>
          <w:szCs w:val="24"/>
        </w:rPr>
      </w:pPr>
    </w:p>
    <w:p w:rsidR="001E2791" w:rsidRPr="00A92524" w:rsidRDefault="004A1872" w:rsidP="001E279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AB2C12">
        <w:rPr>
          <w:rFonts w:ascii="Times New Roman" w:hAnsi="Times New Roman" w:cs="Times New Roman"/>
          <w:sz w:val="24"/>
          <w:szCs w:val="24"/>
        </w:rPr>
        <w:t>Heitoraí/GO</w:t>
      </w:r>
      <w:r w:rsidR="001E2791">
        <w:rPr>
          <w:rFonts w:ascii="Times New Roman" w:hAnsi="Times New Roman" w:cs="Times New Roman"/>
          <w:sz w:val="24"/>
          <w:szCs w:val="24"/>
        </w:rPr>
        <w:t xml:space="preserve">, ________ de _____________________ </w:t>
      </w:r>
      <w:proofErr w:type="spellStart"/>
      <w:r w:rsidR="001E2791">
        <w:rPr>
          <w:rFonts w:ascii="Times New Roman" w:hAnsi="Times New Roman" w:cs="Times New Roman"/>
          <w:sz w:val="24"/>
          <w:szCs w:val="24"/>
        </w:rPr>
        <w:t>de</w:t>
      </w:r>
      <w:proofErr w:type="spellEnd"/>
      <w:r w:rsidR="001E2791">
        <w:rPr>
          <w:rFonts w:ascii="Times New Roman" w:hAnsi="Times New Roman" w:cs="Times New Roman"/>
          <w:sz w:val="24"/>
          <w:szCs w:val="24"/>
        </w:rPr>
        <w:t xml:space="preserve"> 20</w:t>
      </w:r>
      <w:r w:rsidR="00AB2C12">
        <w:rPr>
          <w:rFonts w:ascii="Times New Roman" w:hAnsi="Times New Roman" w:cs="Times New Roman"/>
          <w:sz w:val="24"/>
          <w:szCs w:val="24"/>
        </w:rPr>
        <w:t>2</w:t>
      </w:r>
      <w:r w:rsidR="001E2791">
        <w:rPr>
          <w:rFonts w:ascii="Times New Roman" w:hAnsi="Times New Roman" w:cs="Times New Roman"/>
          <w:sz w:val="24"/>
          <w:szCs w:val="24"/>
        </w:rPr>
        <w:t>1.</w:t>
      </w:r>
    </w:p>
    <w:p w:rsidR="001E2791" w:rsidRDefault="001E2791" w:rsidP="001E2791">
      <w:pPr>
        <w:spacing w:after="0" w:line="240" w:lineRule="auto"/>
        <w:jc w:val="both"/>
        <w:rPr>
          <w:rFonts w:ascii="Times New Roman" w:hAnsi="Times New Roman" w:cs="Times New Roman"/>
          <w:sz w:val="24"/>
          <w:szCs w:val="24"/>
        </w:rPr>
      </w:pPr>
    </w:p>
    <w:p w:rsidR="009259EA" w:rsidRDefault="009259EA" w:rsidP="001E2791">
      <w:pPr>
        <w:spacing w:after="0" w:line="240" w:lineRule="auto"/>
        <w:jc w:val="both"/>
        <w:rPr>
          <w:rFonts w:ascii="Times New Roman" w:hAnsi="Times New Roman" w:cs="Times New Roman"/>
          <w:sz w:val="24"/>
          <w:szCs w:val="24"/>
        </w:rPr>
      </w:pPr>
    </w:p>
    <w:p w:rsidR="001E2791" w:rsidRDefault="001E2791" w:rsidP="001E2791">
      <w:pPr>
        <w:spacing w:after="0" w:line="240" w:lineRule="auto"/>
        <w:jc w:val="both"/>
        <w:rPr>
          <w:rFonts w:ascii="Times New Roman" w:hAnsi="Times New Roman" w:cs="Times New Roman"/>
          <w:sz w:val="24"/>
          <w:szCs w:val="24"/>
        </w:rPr>
      </w:pPr>
    </w:p>
    <w:p w:rsidR="001E2791" w:rsidRDefault="009259EA" w:rsidP="001E279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ENGENHEIRO RESPONSÁVEL: ___________________________________________________</w:t>
      </w:r>
    </w:p>
    <w:p w:rsidR="009259EA" w:rsidRDefault="009259EA" w:rsidP="001E2791">
      <w:pPr>
        <w:spacing w:after="0" w:line="240" w:lineRule="auto"/>
        <w:jc w:val="both"/>
        <w:rPr>
          <w:rFonts w:ascii="Times New Roman" w:hAnsi="Times New Roman" w:cs="Times New Roman"/>
          <w:sz w:val="24"/>
          <w:szCs w:val="24"/>
        </w:rPr>
      </w:pPr>
    </w:p>
    <w:p w:rsidR="00445B52" w:rsidRDefault="00445B52" w:rsidP="001E2791">
      <w:pPr>
        <w:spacing w:after="0" w:line="240" w:lineRule="auto"/>
        <w:jc w:val="both"/>
        <w:rPr>
          <w:rFonts w:ascii="Times New Roman" w:hAnsi="Times New Roman" w:cs="Times New Roman"/>
          <w:sz w:val="24"/>
          <w:szCs w:val="24"/>
        </w:rPr>
      </w:pPr>
    </w:p>
    <w:p w:rsidR="009259EA" w:rsidRDefault="009259EA" w:rsidP="001E2791">
      <w:pPr>
        <w:spacing w:after="0" w:line="240" w:lineRule="auto"/>
        <w:jc w:val="both"/>
        <w:rPr>
          <w:rFonts w:ascii="Times New Roman" w:hAnsi="Times New Roman" w:cs="Times New Roman"/>
          <w:sz w:val="24"/>
          <w:szCs w:val="24"/>
        </w:rPr>
      </w:pPr>
    </w:p>
    <w:p w:rsidR="009259EA" w:rsidRDefault="009259EA" w:rsidP="001E279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SERVIDOR DO MUNICIPIO DE </w:t>
      </w:r>
      <w:r w:rsidR="00AB2C12">
        <w:rPr>
          <w:rFonts w:ascii="Times New Roman" w:hAnsi="Times New Roman" w:cs="Times New Roman"/>
          <w:sz w:val="24"/>
          <w:szCs w:val="24"/>
        </w:rPr>
        <w:t>HEITORAÍ</w:t>
      </w:r>
      <w:r>
        <w:rPr>
          <w:rFonts w:ascii="Times New Roman" w:hAnsi="Times New Roman" w:cs="Times New Roman"/>
          <w:sz w:val="24"/>
          <w:szCs w:val="24"/>
        </w:rPr>
        <w:t xml:space="preserve">: </w:t>
      </w:r>
      <w:r w:rsidR="004A1872">
        <w:rPr>
          <w:rFonts w:ascii="Times New Roman" w:hAnsi="Times New Roman" w:cs="Times New Roman"/>
          <w:sz w:val="24"/>
          <w:szCs w:val="24"/>
        </w:rPr>
        <w:t>_</w:t>
      </w:r>
      <w:r>
        <w:rPr>
          <w:rFonts w:ascii="Times New Roman" w:hAnsi="Times New Roman" w:cs="Times New Roman"/>
          <w:sz w:val="24"/>
          <w:szCs w:val="24"/>
        </w:rPr>
        <w:t>___________________________</w:t>
      </w:r>
    </w:p>
    <w:p w:rsidR="00A92524" w:rsidRDefault="00A92524" w:rsidP="00352035">
      <w:pPr>
        <w:ind w:firstLine="708"/>
        <w:rPr>
          <w:rFonts w:ascii="Times New Roman" w:hAnsi="Times New Roman" w:cs="Times New Roman"/>
          <w:sz w:val="24"/>
          <w:szCs w:val="24"/>
        </w:rPr>
      </w:pPr>
    </w:p>
    <w:p w:rsidR="00A92524" w:rsidRDefault="00A92524" w:rsidP="00352035">
      <w:pPr>
        <w:ind w:firstLine="708"/>
        <w:rPr>
          <w:rFonts w:ascii="Times New Roman" w:hAnsi="Times New Roman" w:cs="Times New Roman"/>
          <w:sz w:val="24"/>
          <w:szCs w:val="24"/>
        </w:rPr>
      </w:pPr>
    </w:p>
    <w:p w:rsidR="00A92524" w:rsidRDefault="00A92524" w:rsidP="00352035">
      <w:pPr>
        <w:ind w:firstLine="708"/>
        <w:rPr>
          <w:rFonts w:ascii="Times New Roman" w:hAnsi="Times New Roman" w:cs="Times New Roman"/>
          <w:sz w:val="24"/>
          <w:szCs w:val="24"/>
        </w:rPr>
      </w:pPr>
    </w:p>
    <w:p w:rsidR="00A92524" w:rsidRDefault="00A92524" w:rsidP="00352035">
      <w:pPr>
        <w:ind w:firstLine="708"/>
        <w:rPr>
          <w:rFonts w:ascii="Times New Roman" w:hAnsi="Times New Roman" w:cs="Times New Roman"/>
          <w:sz w:val="24"/>
          <w:szCs w:val="24"/>
        </w:rPr>
      </w:pPr>
    </w:p>
    <w:p w:rsidR="00A92524" w:rsidRDefault="00A92524" w:rsidP="00352035">
      <w:pPr>
        <w:ind w:firstLine="708"/>
        <w:rPr>
          <w:rFonts w:ascii="Times New Roman" w:hAnsi="Times New Roman" w:cs="Times New Roman"/>
          <w:sz w:val="24"/>
          <w:szCs w:val="24"/>
        </w:rPr>
      </w:pPr>
    </w:p>
    <w:p w:rsidR="00A92524" w:rsidRDefault="00A92524" w:rsidP="00352035">
      <w:pPr>
        <w:ind w:firstLine="708"/>
        <w:rPr>
          <w:rFonts w:ascii="Times New Roman" w:hAnsi="Times New Roman" w:cs="Times New Roman"/>
          <w:sz w:val="24"/>
          <w:szCs w:val="24"/>
        </w:rPr>
      </w:pPr>
    </w:p>
    <w:p w:rsidR="009259EA" w:rsidRDefault="009259EA" w:rsidP="00352035">
      <w:pPr>
        <w:ind w:firstLine="708"/>
        <w:rPr>
          <w:rFonts w:ascii="Times New Roman" w:hAnsi="Times New Roman" w:cs="Times New Roman"/>
          <w:sz w:val="24"/>
          <w:szCs w:val="24"/>
        </w:rPr>
      </w:pPr>
    </w:p>
    <w:p w:rsidR="009259EA" w:rsidRDefault="009259EA" w:rsidP="00352035">
      <w:pPr>
        <w:ind w:firstLine="708"/>
        <w:rPr>
          <w:rFonts w:ascii="Times New Roman" w:hAnsi="Times New Roman" w:cs="Times New Roman"/>
          <w:sz w:val="24"/>
          <w:szCs w:val="24"/>
        </w:rPr>
      </w:pPr>
    </w:p>
    <w:p w:rsidR="009259EA" w:rsidRDefault="009259EA" w:rsidP="00352035">
      <w:pPr>
        <w:ind w:firstLine="708"/>
        <w:rPr>
          <w:rFonts w:ascii="Times New Roman" w:hAnsi="Times New Roman" w:cs="Times New Roman"/>
          <w:sz w:val="24"/>
          <w:szCs w:val="24"/>
        </w:rPr>
      </w:pPr>
    </w:p>
    <w:p w:rsidR="009259EA" w:rsidRDefault="009259EA" w:rsidP="00352035">
      <w:pPr>
        <w:ind w:firstLine="708"/>
        <w:rPr>
          <w:rFonts w:ascii="Times New Roman" w:hAnsi="Times New Roman" w:cs="Times New Roman"/>
          <w:sz w:val="24"/>
          <w:szCs w:val="24"/>
        </w:rPr>
      </w:pPr>
    </w:p>
    <w:p w:rsidR="00445B52" w:rsidRDefault="00445B52" w:rsidP="00445B52">
      <w:pPr>
        <w:suppressAutoHyphens/>
        <w:spacing w:after="0" w:line="240" w:lineRule="auto"/>
        <w:jc w:val="both"/>
        <w:rPr>
          <w:rFonts w:ascii="Times New Roman" w:hAnsi="Times New Roman" w:cs="Times New Roman"/>
          <w:sz w:val="24"/>
          <w:szCs w:val="24"/>
        </w:rPr>
      </w:pPr>
    </w:p>
    <w:p w:rsidR="00445B52" w:rsidRDefault="00445B52" w:rsidP="00445B52">
      <w:pPr>
        <w:suppressAutoHyphens/>
        <w:spacing w:after="0" w:line="240" w:lineRule="auto"/>
        <w:jc w:val="both"/>
        <w:rPr>
          <w:rFonts w:ascii="Times New Roman" w:hAnsi="Times New Roman" w:cs="Times New Roman"/>
          <w:sz w:val="24"/>
          <w:szCs w:val="24"/>
        </w:rPr>
      </w:pPr>
    </w:p>
    <w:p w:rsidR="00AB2C12" w:rsidRDefault="00AB2C12" w:rsidP="00445B52">
      <w:pPr>
        <w:suppressAutoHyphens/>
        <w:spacing w:after="0" w:line="240" w:lineRule="auto"/>
        <w:jc w:val="center"/>
        <w:rPr>
          <w:rFonts w:ascii="Times New Roman" w:hAnsi="Times New Roman" w:cs="Times New Roman"/>
          <w:b/>
          <w:sz w:val="24"/>
          <w:szCs w:val="24"/>
        </w:rPr>
      </w:pPr>
    </w:p>
    <w:p w:rsidR="00EE3679" w:rsidRDefault="00EE3679" w:rsidP="00445B52">
      <w:pPr>
        <w:suppressAutoHyphens/>
        <w:spacing w:after="0" w:line="240" w:lineRule="auto"/>
        <w:jc w:val="center"/>
        <w:rPr>
          <w:rFonts w:ascii="Times New Roman" w:hAnsi="Times New Roman" w:cs="Times New Roman"/>
          <w:b/>
          <w:sz w:val="24"/>
          <w:szCs w:val="24"/>
        </w:rPr>
      </w:pPr>
    </w:p>
    <w:p w:rsidR="00EE3679" w:rsidRDefault="00EE3679" w:rsidP="00445B52">
      <w:pPr>
        <w:suppressAutoHyphens/>
        <w:spacing w:after="0" w:line="240" w:lineRule="auto"/>
        <w:jc w:val="center"/>
        <w:rPr>
          <w:rFonts w:ascii="Times New Roman" w:hAnsi="Times New Roman" w:cs="Times New Roman"/>
          <w:b/>
          <w:sz w:val="24"/>
          <w:szCs w:val="24"/>
        </w:rPr>
      </w:pPr>
    </w:p>
    <w:p w:rsidR="00445B52" w:rsidRPr="00445B52" w:rsidRDefault="00445B52" w:rsidP="00445B52">
      <w:pPr>
        <w:suppressAutoHyphens/>
        <w:spacing w:after="0" w:line="240" w:lineRule="auto"/>
        <w:jc w:val="center"/>
        <w:rPr>
          <w:rFonts w:ascii="Times New Roman" w:hAnsi="Times New Roman" w:cs="Times New Roman"/>
          <w:b/>
          <w:sz w:val="24"/>
          <w:szCs w:val="24"/>
        </w:rPr>
      </w:pPr>
      <w:r w:rsidRPr="00445B52">
        <w:rPr>
          <w:rFonts w:ascii="Times New Roman" w:hAnsi="Times New Roman" w:cs="Times New Roman"/>
          <w:b/>
          <w:sz w:val="24"/>
          <w:szCs w:val="24"/>
        </w:rPr>
        <w:lastRenderedPageBreak/>
        <w:t>ANEXO VII</w:t>
      </w:r>
    </w:p>
    <w:p w:rsidR="00445B52" w:rsidRDefault="00445B52" w:rsidP="00445B52">
      <w:pPr>
        <w:suppressAutoHyphens/>
        <w:spacing w:after="0" w:line="240" w:lineRule="auto"/>
        <w:jc w:val="center"/>
        <w:rPr>
          <w:rFonts w:ascii="Times New Roman" w:hAnsi="Times New Roman" w:cs="Times New Roman"/>
          <w:sz w:val="24"/>
          <w:szCs w:val="24"/>
        </w:rPr>
      </w:pPr>
    </w:p>
    <w:p w:rsidR="00445B52" w:rsidRDefault="00445B52" w:rsidP="00445B52">
      <w:pPr>
        <w:suppressAutoHyphens/>
        <w:spacing w:after="0" w:line="240" w:lineRule="auto"/>
        <w:jc w:val="center"/>
        <w:rPr>
          <w:rFonts w:ascii="Times New Roman" w:hAnsi="Times New Roman" w:cs="Times New Roman"/>
          <w:b/>
          <w:sz w:val="24"/>
          <w:szCs w:val="24"/>
        </w:rPr>
      </w:pPr>
      <w:r w:rsidRPr="00445B52">
        <w:rPr>
          <w:rFonts w:ascii="Times New Roman" w:hAnsi="Times New Roman" w:cs="Times New Roman"/>
          <w:b/>
          <w:sz w:val="24"/>
          <w:szCs w:val="24"/>
        </w:rPr>
        <w:t>Declaração de inexistência de fato superveniente impeditivo da habilitação</w:t>
      </w:r>
    </w:p>
    <w:p w:rsidR="00445B52" w:rsidRDefault="00445B52" w:rsidP="00445B52">
      <w:pPr>
        <w:suppressAutoHyphens/>
        <w:spacing w:after="0" w:line="240" w:lineRule="auto"/>
        <w:rPr>
          <w:rFonts w:ascii="Times New Roman" w:hAnsi="Times New Roman" w:cs="Times New Roman"/>
          <w:b/>
          <w:sz w:val="24"/>
          <w:szCs w:val="24"/>
        </w:rPr>
      </w:pPr>
    </w:p>
    <w:p w:rsidR="00445B52" w:rsidRDefault="00445B52" w:rsidP="00445B52">
      <w:pPr>
        <w:suppressAutoHyphens/>
        <w:spacing w:after="0" w:line="240" w:lineRule="auto"/>
        <w:rPr>
          <w:rFonts w:ascii="Times New Roman" w:hAnsi="Times New Roman" w:cs="Times New Roman"/>
          <w:b/>
          <w:sz w:val="24"/>
          <w:szCs w:val="24"/>
        </w:rPr>
      </w:pPr>
    </w:p>
    <w:p w:rsidR="00652C51" w:rsidRDefault="00652C51" w:rsidP="00445B52">
      <w:pPr>
        <w:suppressAutoHyphens/>
        <w:spacing w:after="0" w:line="240" w:lineRule="auto"/>
        <w:rPr>
          <w:rFonts w:ascii="Times New Roman" w:hAnsi="Times New Roman" w:cs="Times New Roman"/>
          <w:b/>
          <w:sz w:val="24"/>
          <w:szCs w:val="24"/>
        </w:rPr>
      </w:pPr>
    </w:p>
    <w:p w:rsidR="00445B52" w:rsidRDefault="00445B52" w:rsidP="00445B52">
      <w:pPr>
        <w:suppressAutoHyphens/>
        <w:spacing w:after="0" w:line="240" w:lineRule="auto"/>
        <w:rPr>
          <w:rFonts w:ascii="Times New Roman" w:hAnsi="Times New Roman" w:cs="Times New Roman"/>
          <w:b/>
          <w:sz w:val="24"/>
          <w:szCs w:val="24"/>
        </w:rPr>
      </w:pPr>
    </w:p>
    <w:p w:rsidR="00445B52" w:rsidRDefault="00445B52" w:rsidP="00445B52">
      <w:pPr>
        <w:suppressAutoHyphens/>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445B52">
        <w:rPr>
          <w:rFonts w:ascii="Times New Roman" w:hAnsi="Times New Roman" w:cs="Times New Roman"/>
          <w:sz w:val="24"/>
          <w:szCs w:val="24"/>
        </w:rPr>
        <w:t xml:space="preserve">Declaro para os devidos fins de direito </w:t>
      </w:r>
      <w:r>
        <w:rPr>
          <w:rFonts w:ascii="Times New Roman" w:hAnsi="Times New Roman" w:cs="Times New Roman"/>
          <w:sz w:val="24"/>
          <w:szCs w:val="24"/>
        </w:rPr>
        <w:t xml:space="preserve">que a empresa ______________________________________________________, </w:t>
      </w:r>
      <w:r w:rsidR="00652C51">
        <w:rPr>
          <w:rFonts w:ascii="Times New Roman" w:hAnsi="Times New Roman" w:cs="Times New Roman"/>
          <w:sz w:val="24"/>
          <w:szCs w:val="24"/>
        </w:rPr>
        <w:t xml:space="preserve">inscrito no CNPJ nº ___________________ </w:t>
      </w:r>
      <w:r>
        <w:rPr>
          <w:rFonts w:ascii="Times New Roman" w:hAnsi="Times New Roman" w:cs="Times New Roman"/>
          <w:sz w:val="24"/>
          <w:szCs w:val="24"/>
        </w:rPr>
        <w:t xml:space="preserve">não </w:t>
      </w:r>
      <w:r w:rsidR="00652C51">
        <w:rPr>
          <w:rFonts w:ascii="Times New Roman" w:hAnsi="Times New Roman" w:cs="Times New Roman"/>
          <w:sz w:val="24"/>
          <w:szCs w:val="24"/>
        </w:rPr>
        <w:t>existe nenhum fato superveniente impeditivo da habilitação.</w:t>
      </w:r>
    </w:p>
    <w:p w:rsidR="00652C51" w:rsidRDefault="00652C51" w:rsidP="00445B52">
      <w:pPr>
        <w:suppressAutoHyphens/>
        <w:spacing w:after="0" w:line="240" w:lineRule="auto"/>
        <w:jc w:val="both"/>
        <w:rPr>
          <w:rFonts w:ascii="Times New Roman" w:hAnsi="Times New Roman" w:cs="Times New Roman"/>
          <w:sz w:val="24"/>
          <w:szCs w:val="24"/>
        </w:rPr>
      </w:pPr>
    </w:p>
    <w:p w:rsidR="00652C51" w:rsidRDefault="00652C51" w:rsidP="00445B52">
      <w:pPr>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Por ser verdade firmo </w:t>
      </w:r>
      <w:proofErr w:type="gramStart"/>
      <w:r>
        <w:rPr>
          <w:rFonts w:ascii="Times New Roman" w:hAnsi="Times New Roman" w:cs="Times New Roman"/>
          <w:sz w:val="24"/>
          <w:szCs w:val="24"/>
        </w:rPr>
        <w:t>a presente</w:t>
      </w:r>
      <w:proofErr w:type="gramEnd"/>
      <w:r>
        <w:rPr>
          <w:rFonts w:ascii="Times New Roman" w:hAnsi="Times New Roman" w:cs="Times New Roman"/>
          <w:sz w:val="24"/>
          <w:szCs w:val="24"/>
        </w:rPr>
        <w:t>, para que surtam os jurídicos efeitos legais.</w:t>
      </w:r>
    </w:p>
    <w:p w:rsidR="00652C51" w:rsidRDefault="00652C51" w:rsidP="00445B52">
      <w:pPr>
        <w:suppressAutoHyphens/>
        <w:spacing w:after="0" w:line="240" w:lineRule="auto"/>
        <w:jc w:val="both"/>
        <w:rPr>
          <w:rFonts w:ascii="Times New Roman" w:hAnsi="Times New Roman" w:cs="Times New Roman"/>
          <w:sz w:val="24"/>
          <w:szCs w:val="24"/>
        </w:rPr>
      </w:pPr>
    </w:p>
    <w:p w:rsidR="00652C51" w:rsidRDefault="00AC72CA" w:rsidP="00445B52">
      <w:pPr>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AB2C12">
        <w:rPr>
          <w:rFonts w:ascii="Times New Roman" w:hAnsi="Times New Roman" w:cs="Times New Roman"/>
          <w:sz w:val="24"/>
          <w:szCs w:val="24"/>
        </w:rPr>
        <w:t>Heitoraí, 25</w:t>
      </w:r>
      <w:r w:rsidR="00652C51">
        <w:rPr>
          <w:rFonts w:ascii="Times New Roman" w:hAnsi="Times New Roman" w:cs="Times New Roman"/>
          <w:sz w:val="24"/>
          <w:szCs w:val="24"/>
        </w:rPr>
        <w:t xml:space="preserve"> de </w:t>
      </w:r>
      <w:r w:rsidR="00AB2C12">
        <w:rPr>
          <w:rFonts w:ascii="Times New Roman" w:hAnsi="Times New Roman" w:cs="Times New Roman"/>
          <w:sz w:val="24"/>
          <w:szCs w:val="24"/>
        </w:rPr>
        <w:t>janeiro</w:t>
      </w:r>
      <w:r w:rsidR="00652C51">
        <w:rPr>
          <w:rFonts w:ascii="Times New Roman" w:hAnsi="Times New Roman" w:cs="Times New Roman"/>
          <w:sz w:val="24"/>
          <w:szCs w:val="24"/>
        </w:rPr>
        <w:t xml:space="preserve"> de 20</w:t>
      </w:r>
      <w:r w:rsidR="00AB2C12">
        <w:rPr>
          <w:rFonts w:ascii="Times New Roman" w:hAnsi="Times New Roman" w:cs="Times New Roman"/>
          <w:sz w:val="24"/>
          <w:szCs w:val="24"/>
        </w:rPr>
        <w:t>2</w:t>
      </w:r>
      <w:r w:rsidR="00652C51">
        <w:rPr>
          <w:rFonts w:ascii="Times New Roman" w:hAnsi="Times New Roman" w:cs="Times New Roman"/>
          <w:sz w:val="24"/>
          <w:szCs w:val="24"/>
        </w:rPr>
        <w:t>1.</w:t>
      </w:r>
    </w:p>
    <w:p w:rsidR="00652C51" w:rsidRDefault="00652C51" w:rsidP="00445B52">
      <w:pPr>
        <w:suppressAutoHyphens/>
        <w:spacing w:after="0" w:line="240" w:lineRule="auto"/>
        <w:jc w:val="both"/>
        <w:rPr>
          <w:rFonts w:ascii="Times New Roman" w:hAnsi="Times New Roman" w:cs="Times New Roman"/>
          <w:sz w:val="24"/>
          <w:szCs w:val="24"/>
        </w:rPr>
      </w:pPr>
    </w:p>
    <w:p w:rsidR="00652C51" w:rsidRDefault="00652C51" w:rsidP="00445B52">
      <w:pPr>
        <w:suppressAutoHyphens/>
        <w:spacing w:after="0" w:line="240" w:lineRule="auto"/>
        <w:jc w:val="both"/>
        <w:rPr>
          <w:rFonts w:ascii="Times New Roman" w:hAnsi="Times New Roman" w:cs="Times New Roman"/>
          <w:sz w:val="24"/>
          <w:szCs w:val="24"/>
        </w:rPr>
      </w:pPr>
    </w:p>
    <w:p w:rsidR="00652C51" w:rsidRDefault="00652C51" w:rsidP="00445B52">
      <w:pPr>
        <w:suppressAutoHyphens/>
        <w:spacing w:after="0" w:line="240" w:lineRule="auto"/>
        <w:jc w:val="both"/>
        <w:rPr>
          <w:rFonts w:ascii="Times New Roman" w:hAnsi="Times New Roman" w:cs="Times New Roman"/>
          <w:sz w:val="24"/>
          <w:szCs w:val="24"/>
        </w:rPr>
      </w:pPr>
    </w:p>
    <w:p w:rsidR="00652C51" w:rsidRDefault="00652C51" w:rsidP="00445B52">
      <w:pPr>
        <w:suppressAutoHyphens/>
        <w:spacing w:after="0" w:line="240" w:lineRule="auto"/>
        <w:jc w:val="both"/>
        <w:rPr>
          <w:rFonts w:ascii="Times New Roman" w:hAnsi="Times New Roman" w:cs="Times New Roman"/>
          <w:sz w:val="24"/>
          <w:szCs w:val="24"/>
        </w:rPr>
      </w:pPr>
    </w:p>
    <w:p w:rsidR="00652C51" w:rsidRDefault="00652C51" w:rsidP="00445B52">
      <w:pPr>
        <w:suppressAutoHyphens/>
        <w:spacing w:after="0" w:line="240" w:lineRule="auto"/>
        <w:jc w:val="both"/>
        <w:rPr>
          <w:rFonts w:ascii="Times New Roman" w:hAnsi="Times New Roman" w:cs="Times New Roman"/>
          <w:sz w:val="24"/>
          <w:szCs w:val="24"/>
        </w:rPr>
      </w:pPr>
    </w:p>
    <w:p w:rsidR="00652C51" w:rsidRDefault="00652C51" w:rsidP="00445B52">
      <w:pPr>
        <w:suppressAutoHyphens/>
        <w:spacing w:after="0" w:line="240" w:lineRule="auto"/>
        <w:jc w:val="both"/>
        <w:rPr>
          <w:rFonts w:ascii="Times New Roman" w:hAnsi="Times New Roman" w:cs="Times New Roman"/>
          <w:sz w:val="24"/>
          <w:szCs w:val="24"/>
        </w:rPr>
      </w:pPr>
    </w:p>
    <w:p w:rsidR="00652C51" w:rsidRDefault="00652C51" w:rsidP="00652C51">
      <w:pPr>
        <w:suppressAutoHyphens/>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w:t>
      </w:r>
    </w:p>
    <w:p w:rsidR="00D72874" w:rsidRDefault="00D72874" w:rsidP="00652C51">
      <w:pPr>
        <w:suppressAutoHyphens/>
        <w:spacing w:after="0" w:line="240" w:lineRule="auto"/>
        <w:jc w:val="center"/>
        <w:rPr>
          <w:rFonts w:ascii="Times New Roman" w:hAnsi="Times New Roman" w:cs="Times New Roman"/>
          <w:sz w:val="24"/>
          <w:szCs w:val="24"/>
        </w:rPr>
      </w:pPr>
    </w:p>
    <w:p w:rsidR="00D72874" w:rsidRDefault="00D72874" w:rsidP="00652C51">
      <w:pPr>
        <w:suppressAutoHyphens/>
        <w:spacing w:after="0" w:line="240" w:lineRule="auto"/>
        <w:jc w:val="center"/>
        <w:rPr>
          <w:rFonts w:ascii="Times New Roman" w:hAnsi="Times New Roman" w:cs="Times New Roman"/>
          <w:sz w:val="24"/>
          <w:szCs w:val="24"/>
        </w:rPr>
      </w:pPr>
    </w:p>
    <w:p w:rsidR="00652C51" w:rsidRDefault="00652C51" w:rsidP="00652C51">
      <w:pPr>
        <w:suppressAutoHyphen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Empresa: ___________________________________________</w:t>
      </w:r>
    </w:p>
    <w:p w:rsidR="00652C51" w:rsidRPr="00445B52" w:rsidRDefault="00652C51" w:rsidP="00652C51">
      <w:pPr>
        <w:suppressAutoHyphens/>
        <w:spacing w:after="0" w:line="240" w:lineRule="auto"/>
        <w:jc w:val="center"/>
        <w:rPr>
          <w:rFonts w:ascii="Times New Roman" w:hAnsi="Times New Roman" w:cs="Times New Roman"/>
          <w:sz w:val="24"/>
          <w:szCs w:val="24"/>
        </w:rPr>
      </w:pPr>
      <w:r>
        <w:rPr>
          <w:rFonts w:ascii="Times New Roman" w:hAnsi="Times New Roman" w:cs="Times New Roman"/>
          <w:sz w:val="24"/>
          <w:szCs w:val="24"/>
        </w:rPr>
        <w:t>CNPJ nº</w:t>
      </w:r>
    </w:p>
    <w:p w:rsidR="00445B52" w:rsidRDefault="00445B52" w:rsidP="00445B52">
      <w:pPr>
        <w:ind w:firstLine="708"/>
        <w:jc w:val="center"/>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652C51" w:rsidRDefault="00652C51" w:rsidP="00D72874">
      <w:pPr>
        <w:rPr>
          <w:rFonts w:ascii="Times New Roman" w:hAnsi="Times New Roman" w:cs="Times New Roman"/>
          <w:sz w:val="24"/>
          <w:szCs w:val="24"/>
        </w:rPr>
      </w:pPr>
    </w:p>
    <w:p w:rsidR="00652C51" w:rsidRDefault="00652C51" w:rsidP="00652C51">
      <w:pPr>
        <w:suppressAutoHyphens/>
        <w:spacing w:after="0" w:line="240" w:lineRule="auto"/>
        <w:ind w:left="851"/>
        <w:jc w:val="center"/>
        <w:rPr>
          <w:rFonts w:ascii="Times New Roman" w:hAnsi="Times New Roman" w:cs="Times New Roman"/>
          <w:b/>
          <w:sz w:val="24"/>
          <w:szCs w:val="24"/>
        </w:rPr>
      </w:pPr>
      <w:r w:rsidRPr="00652C51">
        <w:rPr>
          <w:rFonts w:ascii="Times New Roman" w:hAnsi="Times New Roman" w:cs="Times New Roman"/>
          <w:b/>
          <w:sz w:val="24"/>
          <w:szCs w:val="24"/>
        </w:rPr>
        <w:lastRenderedPageBreak/>
        <w:t>ANEXO VIII</w:t>
      </w:r>
    </w:p>
    <w:p w:rsidR="00652C51" w:rsidRDefault="00652C51" w:rsidP="00652C51">
      <w:pPr>
        <w:suppressAutoHyphens/>
        <w:spacing w:after="0" w:line="240" w:lineRule="auto"/>
        <w:ind w:left="851"/>
        <w:jc w:val="center"/>
        <w:rPr>
          <w:rFonts w:ascii="Times New Roman" w:hAnsi="Times New Roman" w:cs="Times New Roman"/>
          <w:b/>
          <w:sz w:val="24"/>
          <w:szCs w:val="24"/>
        </w:rPr>
      </w:pPr>
    </w:p>
    <w:p w:rsidR="0084302C" w:rsidRDefault="0084302C" w:rsidP="00652C51">
      <w:pPr>
        <w:suppressAutoHyphens/>
        <w:spacing w:after="0" w:line="240" w:lineRule="auto"/>
        <w:ind w:left="851"/>
        <w:jc w:val="center"/>
        <w:rPr>
          <w:rFonts w:ascii="Times New Roman" w:hAnsi="Times New Roman" w:cs="Times New Roman"/>
          <w:b/>
          <w:sz w:val="24"/>
          <w:szCs w:val="24"/>
        </w:rPr>
      </w:pPr>
    </w:p>
    <w:p w:rsidR="0084302C" w:rsidRPr="00652C51" w:rsidRDefault="0084302C" w:rsidP="00652C51">
      <w:pPr>
        <w:suppressAutoHyphens/>
        <w:spacing w:after="0" w:line="240" w:lineRule="auto"/>
        <w:ind w:left="851"/>
        <w:jc w:val="center"/>
        <w:rPr>
          <w:rFonts w:ascii="Times New Roman" w:hAnsi="Times New Roman" w:cs="Times New Roman"/>
          <w:b/>
          <w:sz w:val="24"/>
          <w:szCs w:val="24"/>
        </w:rPr>
      </w:pPr>
    </w:p>
    <w:p w:rsidR="00652C51" w:rsidRPr="00652C51" w:rsidRDefault="00652C51" w:rsidP="00652C51">
      <w:pPr>
        <w:suppressAutoHyphens/>
        <w:spacing w:after="0" w:line="240" w:lineRule="auto"/>
        <w:ind w:left="851"/>
        <w:jc w:val="center"/>
        <w:rPr>
          <w:rFonts w:ascii="Times New Roman" w:hAnsi="Times New Roman" w:cs="Times New Roman"/>
          <w:b/>
          <w:sz w:val="24"/>
          <w:szCs w:val="24"/>
        </w:rPr>
      </w:pPr>
      <w:r w:rsidRPr="00652C51">
        <w:rPr>
          <w:rFonts w:ascii="Times New Roman" w:hAnsi="Times New Roman" w:cs="Times New Roman"/>
          <w:b/>
          <w:sz w:val="24"/>
          <w:szCs w:val="24"/>
        </w:rPr>
        <w:t>Modelo de declaração relativa à proibição do trabalho do menor (Lei nº 9.854/99)</w:t>
      </w:r>
    </w:p>
    <w:p w:rsidR="00652C51" w:rsidRDefault="00652C51" w:rsidP="00652C51">
      <w:pPr>
        <w:ind w:firstLine="708"/>
        <w:rPr>
          <w:rFonts w:ascii="Times New Roman" w:hAnsi="Times New Roman" w:cs="Times New Roman"/>
          <w:b/>
          <w:sz w:val="24"/>
          <w:szCs w:val="24"/>
        </w:rPr>
      </w:pPr>
    </w:p>
    <w:p w:rsidR="0084302C" w:rsidRDefault="0084302C" w:rsidP="00652C51">
      <w:pPr>
        <w:ind w:firstLine="708"/>
        <w:rPr>
          <w:rFonts w:ascii="Times New Roman" w:hAnsi="Times New Roman" w:cs="Times New Roman"/>
          <w:b/>
          <w:sz w:val="24"/>
          <w:szCs w:val="24"/>
        </w:rPr>
      </w:pPr>
    </w:p>
    <w:p w:rsidR="0084302C" w:rsidRDefault="0084302C" w:rsidP="00652C51">
      <w:pPr>
        <w:ind w:firstLine="708"/>
        <w:rPr>
          <w:rFonts w:ascii="Times New Roman" w:hAnsi="Times New Roman" w:cs="Times New Roman"/>
          <w:b/>
          <w:sz w:val="24"/>
          <w:szCs w:val="24"/>
        </w:rPr>
      </w:pPr>
    </w:p>
    <w:p w:rsidR="00626FE1" w:rsidRDefault="00652C51" w:rsidP="00626FE1">
      <w:pPr>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626FE1">
        <w:rPr>
          <w:rFonts w:ascii="Times New Roman" w:hAnsi="Times New Roman" w:cs="Times New Roman"/>
          <w:sz w:val="24"/>
          <w:szCs w:val="24"/>
        </w:rPr>
        <w:t>Declaro para os devid</w:t>
      </w:r>
      <w:r w:rsidR="00626FE1">
        <w:rPr>
          <w:rFonts w:ascii="Times New Roman" w:hAnsi="Times New Roman" w:cs="Times New Roman"/>
          <w:sz w:val="24"/>
          <w:szCs w:val="24"/>
        </w:rPr>
        <w:t>os fins que a empresa licitante não contrata, e não tem empregada em seus quadros de funcionários menores de 18 (dezoito) anos, nem mesmo na condição de aprendiz.</w:t>
      </w:r>
    </w:p>
    <w:p w:rsidR="00626FE1" w:rsidRDefault="00626FE1" w:rsidP="00626FE1">
      <w:pPr>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Por ser verdade firmo </w:t>
      </w:r>
      <w:proofErr w:type="gramStart"/>
      <w:r>
        <w:rPr>
          <w:rFonts w:ascii="Times New Roman" w:hAnsi="Times New Roman" w:cs="Times New Roman"/>
          <w:sz w:val="24"/>
          <w:szCs w:val="24"/>
        </w:rPr>
        <w:t>a presente</w:t>
      </w:r>
      <w:proofErr w:type="gramEnd"/>
      <w:r>
        <w:rPr>
          <w:rFonts w:ascii="Times New Roman" w:hAnsi="Times New Roman" w:cs="Times New Roman"/>
          <w:sz w:val="24"/>
          <w:szCs w:val="24"/>
        </w:rPr>
        <w:t xml:space="preserve"> para que surtam os jurídicos efeitos legais.</w:t>
      </w:r>
    </w:p>
    <w:p w:rsidR="00626FE1" w:rsidRDefault="00AC72CA" w:rsidP="00626FE1">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AB2C12">
        <w:rPr>
          <w:rFonts w:ascii="Times New Roman" w:hAnsi="Times New Roman" w:cs="Times New Roman"/>
          <w:sz w:val="24"/>
          <w:szCs w:val="24"/>
        </w:rPr>
        <w:t xml:space="preserve">Heitoraí/GO, </w:t>
      </w:r>
      <w:r w:rsidR="004A1872">
        <w:rPr>
          <w:rFonts w:ascii="Times New Roman" w:hAnsi="Times New Roman" w:cs="Times New Roman"/>
          <w:sz w:val="24"/>
          <w:szCs w:val="24"/>
        </w:rPr>
        <w:t>2</w:t>
      </w:r>
      <w:r w:rsidR="00AB2C12">
        <w:rPr>
          <w:rFonts w:ascii="Times New Roman" w:hAnsi="Times New Roman" w:cs="Times New Roman"/>
          <w:sz w:val="24"/>
          <w:szCs w:val="24"/>
        </w:rPr>
        <w:t>5</w:t>
      </w:r>
      <w:r>
        <w:rPr>
          <w:rFonts w:ascii="Times New Roman" w:hAnsi="Times New Roman" w:cs="Times New Roman"/>
          <w:sz w:val="24"/>
          <w:szCs w:val="24"/>
        </w:rPr>
        <w:t xml:space="preserve"> de </w:t>
      </w:r>
      <w:r w:rsidR="00AB2C12">
        <w:rPr>
          <w:rFonts w:ascii="Times New Roman" w:hAnsi="Times New Roman" w:cs="Times New Roman"/>
          <w:sz w:val="24"/>
          <w:szCs w:val="24"/>
        </w:rPr>
        <w:t>janeiro</w:t>
      </w:r>
      <w:r>
        <w:rPr>
          <w:rFonts w:ascii="Times New Roman" w:hAnsi="Times New Roman" w:cs="Times New Roman"/>
          <w:sz w:val="24"/>
          <w:szCs w:val="24"/>
        </w:rPr>
        <w:t xml:space="preserve"> de 20</w:t>
      </w:r>
      <w:r w:rsidR="00AB2C12">
        <w:rPr>
          <w:rFonts w:ascii="Times New Roman" w:hAnsi="Times New Roman" w:cs="Times New Roman"/>
          <w:sz w:val="24"/>
          <w:szCs w:val="24"/>
        </w:rPr>
        <w:t>2</w:t>
      </w:r>
      <w:r>
        <w:rPr>
          <w:rFonts w:ascii="Times New Roman" w:hAnsi="Times New Roman" w:cs="Times New Roman"/>
          <w:sz w:val="24"/>
          <w:szCs w:val="24"/>
        </w:rPr>
        <w:t>1</w:t>
      </w:r>
      <w:r w:rsidR="00626FE1">
        <w:rPr>
          <w:rFonts w:ascii="Times New Roman" w:hAnsi="Times New Roman" w:cs="Times New Roman"/>
          <w:sz w:val="24"/>
          <w:szCs w:val="24"/>
        </w:rPr>
        <w:t>.</w:t>
      </w:r>
    </w:p>
    <w:p w:rsidR="00626FE1" w:rsidRDefault="00626FE1" w:rsidP="00626FE1">
      <w:pPr>
        <w:spacing w:after="0" w:line="240" w:lineRule="auto"/>
        <w:jc w:val="both"/>
        <w:rPr>
          <w:rFonts w:ascii="Times New Roman" w:hAnsi="Times New Roman" w:cs="Times New Roman"/>
          <w:sz w:val="24"/>
          <w:szCs w:val="24"/>
        </w:rPr>
      </w:pPr>
    </w:p>
    <w:p w:rsidR="0084302C" w:rsidRDefault="0084302C" w:rsidP="00626FE1">
      <w:pPr>
        <w:spacing w:after="0" w:line="240" w:lineRule="auto"/>
        <w:jc w:val="both"/>
        <w:rPr>
          <w:rFonts w:ascii="Times New Roman" w:hAnsi="Times New Roman" w:cs="Times New Roman"/>
          <w:sz w:val="24"/>
          <w:szCs w:val="24"/>
        </w:rPr>
      </w:pPr>
    </w:p>
    <w:p w:rsidR="0084302C" w:rsidRDefault="0084302C" w:rsidP="00626FE1">
      <w:pPr>
        <w:spacing w:after="0" w:line="240" w:lineRule="auto"/>
        <w:jc w:val="both"/>
        <w:rPr>
          <w:rFonts w:ascii="Times New Roman" w:hAnsi="Times New Roman" w:cs="Times New Roman"/>
          <w:sz w:val="24"/>
          <w:szCs w:val="24"/>
        </w:rPr>
      </w:pPr>
    </w:p>
    <w:p w:rsidR="0084302C" w:rsidRDefault="0084302C" w:rsidP="00626FE1">
      <w:pPr>
        <w:spacing w:after="0" w:line="240" w:lineRule="auto"/>
        <w:jc w:val="both"/>
        <w:rPr>
          <w:rFonts w:ascii="Times New Roman" w:hAnsi="Times New Roman" w:cs="Times New Roman"/>
          <w:sz w:val="24"/>
          <w:szCs w:val="24"/>
        </w:rPr>
      </w:pPr>
    </w:p>
    <w:p w:rsidR="00626FE1" w:rsidRDefault="00626FE1" w:rsidP="00626FE1">
      <w:pPr>
        <w:spacing w:after="0" w:line="240" w:lineRule="auto"/>
        <w:jc w:val="both"/>
        <w:rPr>
          <w:rFonts w:ascii="Times New Roman" w:hAnsi="Times New Roman" w:cs="Times New Roman"/>
          <w:sz w:val="24"/>
          <w:szCs w:val="24"/>
        </w:rPr>
      </w:pPr>
    </w:p>
    <w:p w:rsidR="00626FE1" w:rsidRPr="00626FE1" w:rsidRDefault="00626FE1" w:rsidP="00626FE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w:t>
      </w:r>
    </w:p>
    <w:p w:rsidR="00445B52" w:rsidRPr="00652C51" w:rsidRDefault="0084302C" w:rsidP="0084302C">
      <w:pPr>
        <w:spacing w:after="0" w:line="240" w:lineRule="auto"/>
        <w:ind w:firstLine="708"/>
        <w:rPr>
          <w:rFonts w:ascii="Times New Roman" w:hAnsi="Times New Roman" w:cs="Times New Roman"/>
          <w:b/>
          <w:sz w:val="24"/>
          <w:szCs w:val="24"/>
        </w:rPr>
      </w:pPr>
      <w:r>
        <w:rPr>
          <w:rFonts w:ascii="Times New Roman" w:hAnsi="Times New Roman" w:cs="Times New Roman"/>
          <w:b/>
          <w:sz w:val="24"/>
          <w:szCs w:val="24"/>
        </w:rPr>
        <w:t>Empresa:</w:t>
      </w: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84302C" w:rsidRDefault="0084302C" w:rsidP="00352035">
      <w:pPr>
        <w:ind w:firstLine="708"/>
        <w:rPr>
          <w:rFonts w:ascii="Times New Roman" w:hAnsi="Times New Roman" w:cs="Times New Roman"/>
          <w:sz w:val="24"/>
          <w:szCs w:val="24"/>
        </w:rPr>
      </w:pPr>
    </w:p>
    <w:p w:rsidR="0084302C" w:rsidRDefault="0084302C" w:rsidP="00352035">
      <w:pPr>
        <w:ind w:firstLine="708"/>
        <w:rPr>
          <w:rFonts w:ascii="Times New Roman" w:hAnsi="Times New Roman" w:cs="Times New Roman"/>
          <w:sz w:val="24"/>
          <w:szCs w:val="24"/>
        </w:rPr>
      </w:pPr>
    </w:p>
    <w:p w:rsidR="0084302C" w:rsidRDefault="0084302C" w:rsidP="00352035">
      <w:pPr>
        <w:ind w:firstLine="708"/>
        <w:rPr>
          <w:rFonts w:ascii="Times New Roman" w:hAnsi="Times New Roman" w:cs="Times New Roman"/>
          <w:sz w:val="24"/>
          <w:szCs w:val="24"/>
        </w:rPr>
      </w:pPr>
    </w:p>
    <w:p w:rsidR="0084302C" w:rsidRDefault="0084302C" w:rsidP="00352035">
      <w:pPr>
        <w:ind w:firstLine="708"/>
        <w:rPr>
          <w:rFonts w:ascii="Times New Roman" w:hAnsi="Times New Roman" w:cs="Times New Roman"/>
          <w:sz w:val="24"/>
          <w:szCs w:val="24"/>
        </w:rPr>
      </w:pPr>
    </w:p>
    <w:p w:rsidR="0084302C" w:rsidRDefault="0084302C" w:rsidP="00352035">
      <w:pPr>
        <w:ind w:firstLine="708"/>
        <w:rPr>
          <w:rFonts w:ascii="Times New Roman" w:hAnsi="Times New Roman" w:cs="Times New Roman"/>
          <w:sz w:val="24"/>
          <w:szCs w:val="24"/>
        </w:rPr>
      </w:pPr>
    </w:p>
    <w:p w:rsidR="0084302C" w:rsidRDefault="0084302C" w:rsidP="00352035">
      <w:pPr>
        <w:ind w:firstLine="708"/>
        <w:rPr>
          <w:rFonts w:ascii="Times New Roman" w:hAnsi="Times New Roman" w:cs="Times New Roman"/>
          <w:sz w:val="24"/>
          <w:szCs w:val="24"/>
        </w:rPr>
      </w:pPr>
    </w:p>
    <w:p w:rsidR="0084302C" w:rsidRDefault="0084302C" w:rsidP="00352035">
      <w:pPr>
        <w:ind w:firstLine="708"/>
        <w:rPr>
          <w:rFonts w:ascii="Times New Roman" w:hAnsi="Times New Roman" w:cs="Times New Roman"/>
          <w:sz w:val="24"/>
          <w:szCs w:val="24"/>
        </w:rPr>
      </w:pPr>
    </w:p>
    <w:p w:rsidR="0084302C" w:rsidRDefault="0084302C" w:rsidP="00352035">
      <w:pPr>
        <w:ind w:firstLine="708"/>
        <w:rPr>
          <w:rFonts w:ascii="Times New Roman" w:hAnsi="Times New Roman" w:cs="Times New Roman"/>
          <w:sz w:val="24"/>
          <w:szCs w:val="24"/>
        </w:rPr>
      </w:pPr>
    </w:p>
    <w:p w:rsidR="0084302C" w:rsidRDefault="0084302C" w:rsidP="00D72874">
      <w:pPr>
        <w:rPr>
          <w:rFonts w:ascii="Times New Roman" w:hAnsi="Times New Roman" w:cs="Times New Roman"/>
          <w:sz w:val="24"/>
          <w:szCs w:val="24"/>
        </w:rPr>
      </w:pPr>
    </w:p>
    <w:p w:rsidR="00D72874" w:rsidRDefault="00D72874" w:rsidP="00D72874">
      <w:pPr>
        <w:rPr>
          <w:rFonts w:ascii="Times New Roman" w:hAnsi="Times New Roman" w:cs="Times New Roman"/>
          <w:sz w:val="24"/>
          <w:szCs w:val="24"/>
        </w:rPr>
      </w:pPr>
    </w:p>
    <w:p w:rsidR="0084302C" w:rsidRPr="0084302C" w:rsidRDefault="0084302C" w:rsidP="0084302C">
      <w:pPr>
        <w:suppressAutoHyphens/>
        <w:spacing w:after="0" w:line="240" w:lineRule="auto"/>
        <w:jc w:val="center"/>
        <w:rPr>
          <w:rFonts w:ascii="Times New Roman" w:hAnsi="Times New Roman" w:cs="Times New Roman"/>
          <w:b/>
          <w:sz w:val="24"/>
          <w:szCs w:val="24"/>
        </w:rPr>
      </w:pPr>
      <w:r w:rsidRPr="0084302C">
        <w:rPr>
          <w:rFonts w:ascii="Times New Roman" w:hAnsi="Times New Roman" w:cs="Times New Roman"/>
          <w:b/>
          <w:sz w:val="24"/>
          <w:szCs w:val="24"/>
        </w:rPr>
        <w:lastRenderedPageBreak/>
        <w:t>ANEXO IX</w:t>
      </w:r>
    </w:p>
    <w:p w:rsidR="0084302C" w:rsidRDefault="0084302C" w:rsidP="0084302C">
      <w:pPr>
        <w:suppressAutoHyphens/>
        <w:spacing w:after="0" w:line="240" w:lineRule="auto"/>
        <w:jc w:val="both"/>
        <w:rPr>
          <w:rFonts w:ascii="Times New Roman" w:hAnsi="Times New Roman" w:cs="Times New Roman"/>
          <w:sz w:val="24"/>
          <w:szCs w:val="24"/>
        </w:rPr>
      </w:pPr>
    </w:p>
    <w:p w:rsidR="0084302C" w:rsidRDefault="0084302C" w:rsidP="0084302C">
      <w:pPr>
        <w:suppressAutoHyphens/>
        <w:spacing w:after="0" w:line="240" w:lineRule="auto"/>
        <w:jc w:val="both"/>
        <w:rPr>
          <w:rFonts w:ascii="Times New Roman" w:hAnsi="Times New Roman" w:cs="Times New Roman"/>
          <w:sz w:val="24"/>
          <w:szCs w:val="24"/>
        </w:rPr>
      </w:pPr>
    </w:p>
    <w:p w:rsidR="0084302C" w:rsidRDefault="0084302C" w:rsidP="0084302C">
      <w:pPr>
        <w:suppressAutoHyphens/>
        <w:spacing w:after="0" w:line="240" w:lineRule="auto"/>
        <w:jc w:val="center"/>
        <w:rPr>
          <w:rFonts w:ascii="Times New Roman" w:hAnsi="Times New Roman" w:cs="Times New Roman"/>
          <w:b/>
          <w:sz w:val="24"/>
          <w:szCs w:val="24"/>
        </w:rPr>
      </w:pPr>
      <w:r w:rsidRPr="0084302C">
        <w:rPr>
          <w:rFonts w:ascii="Times New Roman" w:hAnsi="Times New Roman" w:cs="Times New Roman"/>
          <w:b/>
          <w:sz w:val="24"/>
          <w:szCs w:val="24"/>
        </w:rPr>
        <w:t xml:space="preserve">Modelo de declaração de microempresa, de empresa de pequeno porte, ou de cooperativa enquadrada no artigo 34 da Lei n° 11.488, de </w:t>
      </w:r>
      <w:proofErr w:type="gramStart"/>
      <w:r w:rsidRPr="0084302C">
        <w:rPr>
          <w:rFonts w:ascii="Times New Roman" w:hAnsi="Times New Roman" w:cs="Times New Roman"/>
          <w:b/>
          <w:sz w:val="24"/>
          <w:szCs w:val="24"/>
        </w:rPr>
        <w:t>2007</w:t>
      </w:r>
      <w:proofErr w:type="gramEnd"/>
    </w:p>
    <w:p w:rsidR="0084302C" w:rsidRDefault="0084302C" w:rsidP="0084302C">
      <w:pPr>
        <w:suppressAutoHyphens/>
        <w:spacing w:after="0" w:line="240" w:lineRule="auto"/>
        <w:rPr>
          <w:rFonts w:ascii="Times New Roman" w:hAnsi="Times New Roman" w:cs="Times New Roman"/>
          <w:b/>
          <w:sz w:val="24"/>
          <w:szCs w:val="24"/>
        </w:rPr>
      </w:pPr>
    </w:p>
    <w:p w:rsidR="0084302C" w:rsidRDefault="0084302C" w:rsidP="0084302C">
      <w:pPr>
        <w:suppressAutoHyphens/>
        <w:spacing w:after="0" w:line="240" w:lineRule="auto"/>
        <w:rPr>
          <w:rFonts w:ascii="Times New Roman" w:hAnsi="Times New Roman" w:cs="Times New Roman"/>
          <w:b/>
          <w:sz w:val="24"/>
          <w:szCs w:val="24"/>
        </w:rPr>
      </w:pPr>
    </w:p>
    <w:p w:rsidR="0084302C" w:rsidRDefault="0084302C" w:rsidP="0084302C">
      <w:pPr>
        <w:suppressAutoHyphens/>
        <w:spacing w:after="0" w:line="240" w:lineRule="auto"/>
        <w:rPr>
          <w:rFonts w:ascii="Times New Roman" w:hAnsi="Times New Roman" w:cs="Times New Roman"/>
          <w:b/>
          <w:sz w:val="24"/>
          <w:szCs w:val="24"/>
        </w:rPr>
      </w:pPr>
    </w:p>
    <w:p w:rsidR="0084302C" w:rsidRDefault="0084302C" w:rsidP="00D72874">
      <w:pPr>
        <w:suppressAutoHyphens/>
        <w:spacing w:after="0" w:line="24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Declaro para os devidos de di</w:t>
      </w:r>
      <w:r w:rsidR="00D72874">
        <w:rPr>
          <w:rFonts w:ascii="Times New Roman" w:hAnsi="Times New Roman" w:cs="Times New Roman"/>
          <w:sz w:val="24"/>
          <w:szCs w:val="24"/>
        </w:rPr>
        <w:t>reito que a empresa __________</w:t>
      </w:r>
    </w:p>
    <w:p w:rsidR="0084302C" w:rsidRDefault="0084302C" w:rsidP="0084302C">
      <w:pPr>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 está enquadrada como microempresa, e/ou empresa de pequeno porte, para fins de artigo de 34 da Lei nº 11.488, de 2007; para fins de participar do processo de licitação Tomada de Preços, menor preço global.</w:t>
      </w:r>
    </w:p>
    <w:p w:rsidR="0084302C" w:rsidRDefault="0084302C" w:rsidP="0084302C">
      <w:pPr>
        <w:suppressAutoHyphens/>
        <w:spacing w:after="0" w:line="240" w:lineRule="auto"/>
        <w:jc w:val="both"/>
        <w:rPr>
          <w:rFonts w:ascii="Times New Roman" w:hAnsi="Times New Roman" w:cs="Times New Roman"/>
          <w:sz w:val="24"/>
          <w:szCs w:val="24"/>
        </w:rPr>
      </w:pPr>
    </w:p>
    <w:p w:rsidR="0084302C" w:rsidRDefault="0084302C" w:rsidP="0084302C">
      <w:pPr>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Por ser verdade firmo </w:t>
      </w:r>
      <w:proofErr w:type="gramStart"/>
      <w:r>
        <w:rPr>
          <w:rFonts w:ascii="Times New Roman" w:hAnsi="Times New Roman" w:cs="Times New Roman"/>
          <w:sz w:val="24"/>
          <w:szCs w:val="24"/>
        </w:rPr>
        <w:t>a presente</w:t>
      </w:r>
      <w:proofErr w:type="gramEnd"/>
      <w:r>
        <w:rPr>
          <w:rFonts w:ascii="Times New Roman" w:hAnsi="Times New Roman" w:cs="Times New Roman"/>
          <w:sz w:val="24"/>
          <w:szCs w:val="24"/>
        </w:rPr>
        <w:t xml:space="preserve"> para que surtam os jurídicos efeitos legais.</w:t>
      </w:r>
    </w:p>
    <w:p w:rsidR="0084302C" w:rsidRDefault="0084302C" w:rsidP="0084302C">
      <w:pPr>
        <w:suppressAutoHyphens/>
        <w:spacing w:after="0" w:line="240" w:lineRule="auto"/>
        <w:jc w:val="both"/>
        <w:rPr>
          <w:rFonts w:ascii="Times New Roman" w:hAnsi="Times New Roman" w:cs="Times New Roman"/>
          <w:sz w:val="24"/>
          <w:szCs w:val="24"/>
        </w:rPr>
      </w:pPr>
    </w:p>
    <w:p w:rsidR="0084302C" w:rsidRDefault="0084302C" w:rsidP="0084302C">
      <w:pPr>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AB2C12">
        <w:rPr>
          <w:rFonts w:ascii="Times New Roman" w:hAnsi="Times New Roman" w:cs="Times New Roman"/>
          <w:sz w:val="24"/>
          <w:szCs w:val="24"/>
        </w:rPr>
        <w:t>Heitoraí/GO</w:t>
      </w:r>
      <w:r>
        <w:rPr>
          <w:rFonts w:ascii="Times New Roman" w:hAnsi="Times New Roman" w:cs="Times New Roman"/>
          <w:sz w:val="24"/>
          <w:szCs w:val="24"/>
        </w:rPr>
        <w:t xml:space="preserve">, </w:t>
      </w:r>
      <w:r w:rsidR="004A1872">
        <w:rPr>
          <w:rFonts w:ascii="Times New Roman" w:hAnsi="Times New Roman" w:cs="Times New Roman"/>
          <w:sz w:val="24"/>
          <w:szCs w:val="24"/>
        </w:rPr>
        <w:t>2</w:t>
      </w:r>
      <w:r w:rsidR="00AB2C12">
        <w:rPr>
          <w:rFonts w:ascii="Times New Roman" w:hAnsi="Times New Roman" w:cs="Times New Roman"/>
          <w:sz w:val="24"/>
          <w:szCs w:val="24"/>
        </w:rPr>
        <w:t>5</w:t>
      </w:r>
      <w:r w:rsidR="007E2F56">
        <w:rPr>
          <w:rFonts w:ascii="Times New Roman" w:hAnsi="Times New Roman" w:cs="Times New Roman"/>
          <w:sz w:val="24"/>
          <w:szCs w:val="24"/>
        </w:rPr>
        <w:t xml:space="preserve"> de </w:t>
      </w:r>
      <w:r w:rsidR="004A1872">
        <w:rPr>
          <w:rFonts w:ascii="Times New Roman" w:hAnsi="Times New Roman" w:cs="Times New Roman"/>
          <w:sz w:val="24"/>
          <w:szCs w:val="24"/>
        </w:rPr>
        <w:t>j</w:t>
      </w:r>
      <w:r w:rsidR="00AB2C12">
        <w:rPr>
          <w:rFonts w:ascii="Times New Roman" w:hAnsi="Times New Roman" w:cs="Times New Roman"/>
          <w:sz w:val="24"/>
          <w:szCs w:val="24"/>
        </w:rPr>
        <w:t>aneiro</w:t>
      </w:r>
      <w:r w:rsidR="007E2F56">
        <w:rPr>
          <w:rFonts w:ascii="Times New Roman" w:hAnsi="Times New Roman" w:cs="Times New Roman"/>
          <w:sz w:val="24"/>
          <w:szCs w:val="24"/>
        </w:rPr>
        <w:t xml:space="preserve"> de 20</w:t>
      </w:r>
      <w:r w:rsidR="00AB2C12">
        <w:rPr>
          <w:rFonts w:ascii="Times New Roman" w:hAnsi="Times New Roman" w:cs="Times New Roman"/>
          <w:sz w:val="24"/>
          <w:szCs w:val="24"/>
        </w:rPr>
        <w:t>2</w:t>
      </w:r>
      <w:r w:rsidR="007E2F56">
        <w:rPr>
          <w:rFonts w:ascii="Times New Roman" w:hAnsi="Times New Roman" w:cs="Times New Roman"/>
          <w:sz w:val="24"/>
          <w:szCs w:val="24"/>
        </w:rPr>
        <w:t>1.</w:t>
      </w:r>
    </w:p>
    <w:p w:rsidR="007E2F56" w:rsidRDefault="007E2F56" w:rsidP="0084302C">
      <w:pPr>
        <w:suppressAutoHyphens/>
        <w:spacing w:after="0" w:line="240" w:lineRule="auto"/>
        <w:jc w:val="both"/>
        <w:rPr>
          <w:rFonts w:ascii="Times New Roman" w:hAnsi="Times New Roman" w:cs="Times New Roman"/>
          <w:sz w:val="24"/>
          <w:szCs w:val="24"/>
        </w:rPr>
      </w:pPr>
    </w:p>
    <w:p w:rsidR="007E2F56" w:rsidRDefault="007E2F56" w:rsidP="0084302C">
      <w:pPr>
        <w:suppressAutoHyphens/>
        <w:spacing w:after="0" w:line="240" w:lineRule="auto"/>
        <w:jc w:val="both"/>
        <w:rPr>
          <w:rFonts w:ascii="Times New Roman" w:hAnsi="Times New Roman" w:cs="Times New Roman"/>
          <w:sz w:val="24"/>
          <w:szCs w:val="24"/>
        </w:rPr>
      </w:pPr>
    </w:p>
    <w:p w:rsidR="007E2F56" w:rsidRDefault="007E2F56" w:rsidP="0084302C">
      <w:pPr>
        <w:suppressAutoHyphens/>
        <w:spacing w:after="0" w:line="240" w:lineRule="auto"/>
        <w:jc w:val="both"/>
        <w:rPr>
          <w:rFonts w:ascii="Times New Roman" w:hAnsi="Times New Roman" w:cs="Times New Roman"/>
          <w:sz w:val="24"/>
          <w:szCs w:val="24"/>
        </w:rPr>
      </w:pPr>
    </w:p>
    <w:p w:rsidR="007E2F56" w:rsidRDefault="007E2F56" w:rsidP="007E2F56">
      <w:pPr>
        <w:suppressAutoHyphens/>
        <w:spacing w:after="0" w:line="240" w:lineRule="auto"/>
        <w:jc w:val="cente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w:t>
      </w:r>
    </w:p>
    <w:p w:rsidR="007E2F56" w:rsidRDefault="007E2F56" w:rsidP="004A1872">
      <w:pPr>
        <w:suppressAutoHyphens/>
        <w:spacing w:after="0" w:line="240" w:lineRule="auto"/>
        <w:jc w:val="center"/>
        <w:rPr>
          <w:rFonts w:ascii="Times New Roman" w:hAnsi="Times New Roman" w:cs="Times New Roman"/>
          <w:sz w:val="24"/>
          <w:szCs w:val="24"/>
        </w:rPr>
      </w:pPr>
      <w:r>
        <w:rPr>
          <w:rFonts w:ascii="Times New Roman" w:hAnsi="Times New Roman" w:cs="Times New Roman"/>
          <w:sz w:val="24"/>
          <w:szCs w:val="24"/>
        </w:rPr>
        <w:t>Empresa Licitante:</w:t>
      </w:r>
    </w:p>
    <w:p w:rsidR="007E2F56" w:rsidRPr="0084302C" w:rsidRDefault="007E2F56" w:rsidP="007E2F56">
      <w:pPr>
        <w:suppressAutoHyphens/>
        <w:spacing w:after="0" w:line="240" w:lineRule="auto"/>
        <w:jc w:val="center"/>
        <w:rPr>
          <w:rFonts w:ascii="Times New Roman" w:hAnsi="Times New Roman" w:cs="Times New Roman"/>
          <w:sz w:val="24"/>
          <w:szCs w:val="24"/>
        </w:rPr>
      </w:pPr>
      <w:r>
        <w:rPr>
          <w:rFonts w:ascii="Times New Roman" w:hAnsi="Times New Roman" w:cs="Times New Roman"/>
          <w:sz w:val="24"/>
          <w:szCs w:val="24"/>
        </w:rPr>
        <w:t>CNPJ n.</w:t>
      </w:r>
    </w:p>
    <w:p w:rsidR="0084302C" w:rsidRDefault="0084302C" w:rsidP="0084302C">
      <w:pPr>
        <w:suppressAutoHyphens/>
        <w:spacing w:after="0" w:line="240" w:lineRule="auto"/>
        <w:rPr>
          <w:rFonts w:ascii="Times New Roman" w:hAnsi="Times New Roman" w:cs="Times New Roman"/>
          <w:b/>
          <w:sz w:val="24"/>
          <w:szCs w:val="24"/>
        </w:rPr>
      </w:pPr>
    </w:p>
    <w:p w:rsidR="0084302C" w:rsidRDefault="0084302C" w:rsidP="0084302C">
      <w:pPr>
        <w:suppressAutoHyphens/>
        <w:spacing w:after="0" w:line="240" w:lineRule="auto"/>
        <w:rPr>
          <w:rFonts w:ascii="Times New Roman" w:hAnsi="Times New Roman" w:cs="Times New Roman"/>
          <w:b/>
          <w:sz w:val="24"/>
          <w:szCs w:val="24"/>
        </w:rPr>
      </w:pPr>
    </w:p>
    <w:p w:rsidR="0084302C" w:rsidRPr="0084302C" w:rsidRDefault="0084302C" w:rsidP="0084302C">
      <w:pPr>
        <w:suppressAutoHyphens/>
        <w:spacing w:after="0" w:line="240" w:lineRule="auto"/>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rsidR="0084302C" w:rsidRPr="0084302C" w:rsidRDefault="0084302C" w:rsidP="0084302C">
      <w:pPr>
        <w:ind w:firstLine="708"/>
        <w:jc w:val="center"/>
        <w:rPr>
          <w:rFonts w:ascii="Times New Roman" w:hAnsi="Times New Roman" w:cs="Times New Roman"/>
          <w:b/>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445B52" w:rsidRDefault="00445B52" w:rsidP="00352035">
      <w:pPr>
        <w:ind w:firstLine="708"/>
        <w:rPr>
          <w:rFonts w:ascii="Times New Roman" w:hAnsi="Times New Roman" w:cs="Times New Roman"/>
          <w:sz w:val="24"/>
          <w:szCs w:val="24"/>
        </w:rPr>
      </w:pPr>
    </w:p>
    <w:p w:rsidR="00A92524" w:rsidRDefault="00A92524" w:rsidP="00352035">
      <w:pPr>
        <w:ind w:firstLine="708"/>
        <w:rPr>
          <w:rFonts w:ascii="Times New Roman" w:hAnsi="Times New Roman" w:cs="Times New Roman"/>
          <w:sz w:val="24"/>
          <w:szCs w:val="24"/>
        </w:rPr>
      </w:pPr>
    </w:p>
    <w:p w:rsidR="00A92524" w:rsidRDefault="00A92524" w:rsidP="0042473A">
      <w:pPr>
        <w:rPr>
          <w:rFonts w:ascii="Times New Roman" w:hAnsi="Times New Roman" w:cs="Times New Roman"/>
          <w:sz w:val="24"/>
          <w:szCs w:val="24"/>
        </w:rPr>
      </w:pPr>
    </w:p>
    <w:p w:rsidR="00A92524" w:rsidRPr="00A92524" w:rsidRDefault="00A92524" w:rsidP="00A92524">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ANEXO XI</w:t>
      </w:r>
    </w:p>
    <w:p w:rsidR="00352035" w:rsidRDefault="00352035" w:rsidP="00352035">
      <w:pPr>
        <w:pStyle w:val="Ttulodocaptulo"/>
        <w:keepNext w:val="0"/>
        <w:keepLines w:val="0"/>
        <w:spacing w:before="240"/>
        <w:jc w:val="left"/>
        <w:rPr>
          <w:rFonts w:ascii="Times New Roman" w:eastAsiaTheme="minorHAnsi" w:hAnsi="Times New Roman"/>
          <w:b w:val="0"/>
          <w:kern w:val="0"/>
          <w:sz w:val="24"/>
          <w:szCs w:val="24"/>
          <w:lang w:eastAsia="en-US"/>
        </w:rPr>
      </w:pPr>
    </w:p>
    <w:p w:rsidR="00352035" w:rsidRPr="00352035" w:rsidRDefault="00AC7621" w:rsidP="00352035">
      <w:pPr>
        <w:pStyle w:val="Ttulodocaptulo"/>
        <w:keepNext w:val="0"/>
        <w:keepLines w:val="0"/>
        <w:spacing w:before="0"/>
        <w:jc w:val="both"/>
        <w:rPr>
          <w:rFonts w:ascii="Times New Roman" w:hAnsi="Times New Roman"/>
          <w:i/>
          <w:kern w:val="0"/>
          <w:sz w:val="24"/>
          <w:szCs w:val="24"/>
        </w:rPr>
      </w:pPr>
      <w:r>
        <w:rPr>
          <w:rFonts w:ascii="Times New Roman" w:hAnsi="Times New Roman"/>
          <w:i/>
          <w:kern w:val="0"/>
          <w:sz w:val="24"/>
          <w:szCs w:val="24"/>
          <w:highlight w:val="lightGray"/>
        </w:rPr>
        <w:t xml:space="preserve">MINUTA MINIMA DO </w:t>
      </w:r>
      <w:r w:rsidR="00AC72CA">
        <w:rPr>
          <w:rFonts w:ascii="Times New Roman" w:hAnsi="Times New Roman"/>
          <w:i/>
          <w:kern w:val="0"/>
          <w:sz w:val="24"/>
          <w:szCs w:val="24"/>
          <w:highlight w:val="lightGray"/>
        </w:rPr>
        <w:t xml:space="preserve">CONTRATO Nº. </w:t>
      </w:r>
      <w:proofErr w:type="spellStart"/>
      <w:proofErr w:type="gramStart"/>
      <w:r w:rsidR="00AC72CA">
        <w:rPr>
          <w:rFonts w:ascii="Times New Roman" w:hAnsi="Times New Roman"/>
          <w:i/>
          <w:kern w:val="0"/>
          <w:sz w:val="24"/>
          <w:szCs w:val="24"/>
          <w:highlight w:val="lightGray"/>
        </w:rPr>
        <w:t>xxxxx</w:t>
      </w:r>
      <w:proofErr w:type="spellEnd"/>
      <w:proofErr w:type="gramEnd"/>
      <w:r w:rsidR="00352035" w:rsidRPr="00352035">
        <w:rPr>
          <w:rFonts w:ascii="Times New Roman" w:hAnsi="Times New Roman"/>
          <w:i/>
          <w:kern w:val="0"/>
          <w:sz w:val="24"/>
          <w:szCs w:val="24"/>
          <w:highlight w:val="lightGray"/>
        </w:rPr>
        <w:t>/20</w:t>
      </w:r>
      <w:r w:rsidR="00A03B44">
        <w:rPr>
          <w:rFonts w:ascii="Times New Roman" w:hAnsi="Times New Roman"/>
          <w:i/>
          <w:kern w:val="0"/>
          <w:sz w:val="24"/>
          <w:szCs w:val="24"/>
          <w:highlight w:val="lightGray"/>
        </w:rPr>
        <w:t>2</w:t>
      </w:r>
      <w:r w:rsidR="00AC72CA">
        <w:rPr>
          <w:rFonts w:ascii="Times New Roman" w:hAnsi="Times New Roman"/>
          <w:i/>
          <w:kern w:val="0"/>
          <w:sz w:val="24"/>
          <w:szCs w:val="24"/>
          <w:highlight w:val="lightGray"/>
        </w:rPr>
        <w:t>1</w:t>
      </w:r>
    </w:p>
    <w:p w:rsidR="00352035" w:rsidRPr="00352035" w:rsidRDefault="00352035" w:rsidP="00352035">
      <w:pPr>
        <w:spacing w:after="0" w:line="240" w:lineRule="auto"/>
        <w:jc w:val="both"/>
        <w:rPr>
          <w:rFonts w:ascii="Times New Roman" w:hAnsi="Times New Roman" w:cs="Times New Roman"/>
          <w:sz w:val="24"/>
          <w:szCs w:val="24"/>
        </w:rPr>
      </w:pPr>
    </w:p>
    <w:p w:rsidR="00352035" w:rsidRPr="00352035" w:rsidRDefault="00352035" w:rsidP="00352035">
      <w:pPr>
        <w:spacing w:after="0" w:line="240" w:lineRule="auto"/>
        <w:ind w:left="3540"/>
        <w:jc w:val="both"/>
        <w:rPr>
          <w:rFonts w:ascii="Times New Roman" w:hAnsi="Times New Roman" w:cs="Times New Roman"/>
          <w:b/>
          <w:i/>
          <w:sz w:val="24"/>
          <w:szCs w:val="24"/>
        </w:rPr>
      </w:pPr>
      <w:r w:rsidRPr="00352035">
        <w:rPr>
          <w:rFonts w:ascii="Times New Roman" w:hAnsi="Times New Roman" w:cs="Times New Roman"/>
          <w:b/>
          <w:i/>
          <w:sz w:val="24"/>
          <w:szCs w:val="24"/>
        </w:rPr>
        <w:t xml:space="preserve">"Contrato de prestação de serviços que entre si fazem a PREFEITURA MUNICIPAL DE </w:t>
      </w:r>
      <w:r w:rsidR="00A03B44">
        <w:rPr>
          <w:rFonts w:ascii="Times New Roman" w:hAnsi="Times New Roman" w:cs="Times New Roman"/>
          <w:b/>
          <w:i/>
          <w:sz w:val="24"/>
          <w:szCs w:val="24"/>
        </w:rPr>
        <w:t>HEITORAÍ</w:t>
      </w:r>
      <w:r w:rsidRPr="00352035">
        <w:rPr>
          <w:rFonts w:ascii="Times New Roman" w:hAnsi="Times New Roman" w:cs="Times New Roman"/>
          <w:b/>
          <w:i/>
          <w:sz w:val="24"/>
          <w:szCs w:val="24"/>
        </w:rPr>
        <w:t xml:space="preserve">, Estado de Goiás, e a empresa </w:t>
      </w:r>
      <w:r>
        <w:rPr>
          <w:rFonts w:ascii="Times New Roman" w:hAnsi="Times New Roman" w:cs="Times New Roman"/>
          <w:b/>
          <w:i/>
          <w:sz w:val="24"/>
          <w:szCs w:val="24"/>
        </w:rPr>
        <w:t>XXXXXXXXXXXXXXXXXXX</w:t>
      </w:r>
      <w:r w:rsidRPr="00352035">
        <w:rPr>
          <w:rFonts w:ascii="Times New Roman" w:hAnsi="Times New Roman" w:cs="Times New Roman"/>
          <w:b/>
          <w:i/>
          <w:sz w:val="24"/>
          <w:szCs w:val="24"/>
        </w:rPr>
        <w:t>, na forma abaixo”.</w:t>
      </w:r>
    </w:p>
    <w:p w:rsidR="00352035" w:rsidRPr="00352035" w:rsidRDefault="00352035" w:rsidP="00352035">
      <w:pPr>
        <w:spacing w:after="0" w:line="240" w:lineRule="auto"/>
        <w:jc w:val="both"/>
        <w:rPr>
          <w:rFonts w:ascii="Times New Roman" w:hAnsi="Times New Roman" w:cs="Times New Roman"/>
          <w:b/>
          <w:i/>
          <w:sz w:val="24"/>
          <w:szCs w:val="24"/>
        </w:rPr>
      </w:pPr>
    </w:p>
    <w:p w:rsidR="00352035" w:rsidRDefault="00352035" w:rsidP="00352035">
      <w:pPr>
        <w:spacing w:after="0" w:line="240" w:lineRule="auto"/>
        <w:ind w:firstLine="1418"/>
        <w:jc w:val="both"/>
        <w:rPr>
          <w:rFonts w:ascii="Times New Roman" w:hAnsi="Times New Roman" w:cs="Times New Roman"/>
          <w:sz w:val="24"/>
          <w:szCs w:val="24"/>
        </w:rPr>
      </w:pPr>
      <w:r w:rsidRPr="00352035">
        <w:rPr>
          <w:rFonts w:ascii="Times New Roman" w:hAnsi="Times New Roman" w:cs="Times New Roman"/>
          <w:sz w:val="24"/>
          <w:szCs w:val="24"/>
        </w:rPr>
        <w:t xml:space="preserve">Pelo presente instrumento particular de contrato de prestação de serviços técnicos especializados, de um lado a </w:t>
      </w:r>
      <w:r w:rsidRPr="00352035">
        <w:rPr>
          <w:rFonts w:ascii="Times New Roman" w:hAnsi="Times New Roman" w:cs="Times New Roman"/>
          <w:b/>
          <w:sz w:val="24"/>
          <w:szCs w:val="24"/>
        </w:rPr>
        <w:t xml:space="preserve">PREFEITURA MUNICIPAL DE </w:t>
      </w:r>
      <w:r w:rsidR="00A03B44">
        <w:rPr>
          <w:rFonts w:ascii="Times New Roman" w:hAnsi="Times New Roman" w:cs="Times New Roman"/>
          <w:b/>
          <w:sz w:val="24"/>
          <w:szCs w:val="24"/>
        </w:rPr>
        <w:t>HEITORAÍ</w:t>
      </w:r>
      <w:r w:rsidRPr="00352035">
        <w:rPr>
          <w:rFonts w:ascii="Times New Roman" w:hAnsi="Times New Roman" w:cs="Times New Roman"/>
          <w:sz w:val="24"/>
          <w:szCs w:val="24"/>
        </w:rPr>
        <w:t xml:space="preserve">, CNPJ </w:t>
      </w:r>
      <w:r w:rsidR="00A03B44">
        <w:rPr>
          <w:rFonts w:ascii="Times New Roman" w:hAnsi="Times New Roman" w:cs="Times New Roman"/>
          <w:sz w:val="24"/>
          <w:szCs w:val="24"/>
        </w:rPr>
        <w:t>02.296.002.0001-03</w:t>
      </w:r>
      <w:r w:rsidRPr="00352035">
        <w:rPr>
          <w:rFonts w:ascii="Times New Roman" w:hAnsi="Times New Roman" w:cs="Times New Roman"/>
          <w:sz w:val="24"/>
          <w:szCs w:val="24"/>
        </w:rPr>
        <w:t xml:space="preserve"> na pessoa d</w:t>
      </w:r>
      <w:r w:rsidR="00A03B44">
        <w:rPr>
          <w:rFonts w:ascii="Times New Roman" w:hAnsi="Times New Roman" w:cs="Times New Roman"/>
          <w:sz w:val="24"/>
          <w:szCs w:val="24"/>
        </w:rPr>
        <w:t>o</w:t>
      </w:r>
      <w:r w:rsidRPr="00352035">
        <w:rPr>
          <w:rFonts w:ascii="Times New Roman" w:hAnsi="Times New Roman" w:cs="Times New Roman"/>
          <w:sz w:val="24"/>
          <w:szCs w:val="24"/>
        </w:rPr>
        <w:t xml:space="preserve"> Prefeit</w:t>
      </w:r>
      <w:r w:rsidR="00A03B44">
        <w:rPr>
          <w:rFonts w:ascii="Times New Roman" w:hAnsi="Times New Roman" w:cs="Times New Roman"/>
          <w:sz w:val="24"/>
          <w:szCs w:val="24"/>
        </w:rPr>
        <w:t>o</w:t>
      </w:r>
      <w:r w:rsidRPr="00352035">
        <w:rPr>
          <w:rFonts w:ascii="Times New Roman" w:hAnsi="Times New Roman" w:cs="Times New Roman"/>
          <w:sz w:val="24"/>
          <w:szCs w:val="24"/>
        </w:rPr>
        <w:t>, Sr</w:t>
      </w:r>
      <w:r w:rsidR="00A03B44">
        <w:rPr>
          <w:rFonts w:ascii="Times New Roman" w:hAnsi="Times New Roman" w:cs="Times New Roman"/>
          <w:sz w:val="24"/>
          <w:szCs w:val="24"/>
        </w:rPr>
        <w:t>. Lúcio Pires dos Santos</w:t>
      </w:r>
      <w:r w:rsidRPr="00352035">
        <w:rPr>
          <w:rFonts w:ascii="Times New Roman" w:hAnsi="Times New Roman" w:cs="Times New Roman"/>
          <w:sz w:val="24"/>
          <w:szCs w:val="24"/>
        </w:rPr>
        <w:t>, firmando contrato com a empresa</w:t>
      </w:r>
      <w:r>
        <w:rPr>
          <w:rFonts w:ascii="Times New Roman" w:hAnsi="Times New Roman" w:cs="Times New Roman"/>
          <w:sz w:val="24"/>
          <w:szCs w:val="24"/>
        </w:rPr>
        <w:t xml:space="preserve"> XXXXXXXXXXXXXXXXXXXXXXXXXXXXXXXXXX</w:t>
      </w:r>
      <w:r w:rsidRPr="00352035">
        <w:rPr>
          <w:rFonts w:ascii="Times New Roman" w:hAnsi="Times New Roman" w:cs="Times New Roman"/>
          <w:sz w:val="24"/>
          <w:szCs w:val="24"/>
        </w:rPr>
        <w:t xml:space="preserve">, doravante denominada </w:t>
      </w:r>
      <w:r w:rsidRPr="00352035">
        <w:rPr>
          <w:rFonts w:ascii="Times New Roman" w:hAnsi="Times New Roman" w:cs="Times New Roman"/>
          <w:b/>
          <w:sz w:val="24"/>
          <w:szCs w:val="24"/>
        </w:rPr>
        <w:t>CONTRATADA</w:t>
      </w:r>
      <w:r w:rsidRPr="00352035">
        <w:rPr>
          <w:rFonts w:ascii="Times New Roman" w:hAnsi="Times New Roman" w:cs="Times New Roman"/>
          <w:sz w:val="24"/>
          <w:szCs w:val="24"/>
        </w:rPr>
        <w:t>, têm justos e CONTRATADO a prestação de serviços segundo a forma e condições estipuladas nas seguintes cláusulas:</w:t>
      </w:r>
    </w:p>
    <w:p w:rsidR="00352035" w:rsidRPr="00352035" w:rsidRDefault="00352035" w:rsidP="00352035">
      <w:pPr>
        <w:spacing w:after="0" w:line="240" w:lineRule="auto"/>
        <w:ind w:firstLine="1418"/>
        <w:jc w:val="both"/>
        <w:rPr>
          <w:rFonts w:ascii="Times New Roman" w:hAnsi="Times New Roman" w:cs="Times New Roman"/>
          <w:b/>
          <w:sz w:val="24"/>
          <w:szCs w:val="24"/>
        </w:rPr>
      </w:pPr>
    </w:p>
    <w:p w:rsidR="00A03B44" w:rsidRPr="00AB2C12" w:rsidRDefault="00352035" w:rsidP="00A03B44">
      <w:pPr>
        <w:pStyle w:val="Corpodetexto"/>
        <w:jc w:val="both"/>
        <w:rPr>
          <w:color w:val="000000"/>
          <w:u w:val="none"/>
        </w:rPr>
      </w:pPr>
      <w:r w:rsidRPr="00352035">
        <w:rPr>
          <w:rFonts w:ascii="Times New Roman" w:hAnsi="Times New Roman"/>
          <w:b w:val="0"/>
          <w:szCs w:val="24"/>
        </w:rPr>
        <w:t xml:space="preserve">CLÁUSULA PRIMEIRA: DO OBJETO </w:t>
      </w:r>
      <w:r w:rsidRPr="00352035">
        <w:rPr>
          <w:rFonts w:ascii="Times New Roman" w:hAnsi="Times New Roman"/>
          <w:szCs w:val="24"/>
        </w:rPr>
        <w:t>- A CONTRATADA</w:t>
      </w:r>
      <w:r>
        <w:rPr>
          <w:rFonts w:ascii="Times New Roman" w:hAnsi="Times New Roman"/>
          <w:szCs w:val="24"/>
        </w:rPr>
        <w:t xml:space="preserve"> </w:t>
      </w:r>
      <w:r w:rsidRPr="008A0025">
        <w:rPr>
          <w:rFonts w:ascii="Times New Roman" w:hAnsi="Times New Roman"/>
          <w:b w:val="0"/>
          <w:szCs w:val="24"/>
          <w:u w:val="none"/>
        </w:rPr>
        <w:t xml:space="preserve">O objeto desta licitação é a contratação de empresa de engenharia especializada para execução, mediante o regime de empreitada por preço global, de obra referente </w:t>
      </w:r>
      <w:proofErr w:type="gramStart"/>
      <w:r w:rsidRPr="008A0025">
        <w:rPr>
          <w:rFonts w:ascii="Times New Roman" w:hAnsi="Times New Roman"/>
          <w:b w:val="0"/>
          <w:szCs w:val="24"/>
          <w:u w:val="none"/>
        </w:rPr>
        <w:t>a</w:t>
      </w:r>
      <w:proofErr w:type="gramEnd"/>
      <w:r w:rsidR="004A1872">
        <w:rPr>
          <w:rFonts w:ascii="Times New Roman" w:hAnsi="Times New Roman"/>
          <w:b w:val="0"/>
          <w:szCs w:val="24"/>
          <w:u w:val="none"/>
        </w:rPr>
        <w:t xml:space="preserve"> </w:t>
      </w:r>
      <w:r w:rsidR="004A1872" w:rsidRPr="008A0025">
        <w:rPr>
          <w:rFonts w:ascii="Times New Roman" w:hAnsi="Times New Roman"/>
          <w:b w:val="0"/>
          <w:szCs w:val="24"/>
          <w:u w:val="none"/>
        </w:rPr>
        <w:t xml:space="preserve">obra referente a </w:t>
      </w:r>
      <w:r w:rsidR="00A03B44" w:rsidRPr="00AB2C12">
        <w:rPr>
          <w:rFonts w:ascii="Times New Roman" w:hAnsi="Times New Roman"/>
          <w:szCs w:val="24"/>
          <w:u w:val="none"/>
        </w:rPr>
        <w:t>Construção de calçadas e sinalização vertical e horizontal, tudo na forma do plano de trabalho, que faz parte integrante deste edital, conforme proposta/convênio Contrato Repasse OGU MDR 865658/2018 – Operação 1052293-85.</w:t>
      </w:r>
    </w:p>
    <w:p w:rsidR="00352035" w:rsidRPr="00AC72CA" w:rsidRDefault="00352035" w:rsidP="00AC72CA">
      <w:pPr>
        <w:pStyle w:val="Corpodetexto"/>
        <w:jc w:val="both"/>
        <w:rPr>
          <w:b w:val="0"/>
          <w:color w:val="000000"/>
          <w:u w:val="none"/>
        </w:rPr>
      </w:pPr>
    </w:p>
    <w:p w:rsidR="00352035" w:rsidRP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SEGUNDA: DA DOTAÇÃO ORÇAMENTÁRIA – </w:t>
      </w:r>
      <w:r w:rsidRPr="00352035">
        <w:rPr>
          <w:rFonts w:ascii="Times New Roman" w:hAnsi="Times New Roman" w:cs="Times New Roman"/>
          <w:sz w:val="24"/>
          <w:szCs w:val="24"/>
        </w:rPr>
        <w:t>Os recursos necessários à</w:t>
      </w:r>
      <w:r w:rsidR="00A03B44">
        <w:rPr>
          <w:rFonts w:ascii="Times New Roman" w:hAnsi="Times New Roman" w:cs="Times New Roman"/>
          <w:sz w:val="24"/>
          <w:szCs w:val="24"/>
        </w:rPr>
        <w:t xml:space="preserve"> execução do presente contrato </w:t>
      </w:r>
      <w:r w:rsidRPr="00352035">
        <w:rPr>
          <w:rFonts w:ascii="Times New Roman" w:hAnsi="Times New Roman" w:cs="Times New Roman"/>
          <w:sz w:val="24"/>
          <w:szCs w:val="24"/>
        </w:rPr>
        <w:t>correrão à conta da Dotação Orçamentária do orçamento vigente.</w:t>
      </w: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TERCEIRA: DO LOCAL - </w:t>
      </w:r>
      <w:r w:rsidRPr="00352035">
        <w:rPr>
          <w:rFonts w:ascii="Times New Roman" w:hAnsi="Times New Roman" w:cs="Times New Roman"/>
          <w:sz w:val="24"/>
          <w:szCs w:val="24"/>
        </w:rPr>
        <w:t xml:space="preserve">Os serviços serão prestados na sede da CONTRATANTE e na sede da CONTRATADA, segundo o grau de complexidade e a própria necessidade dos serviços. </w:t>
      </w:r>
    </w:p>
    <w:p w:rsidR="00352035" w:rsidRPr="00352035" w:rsidRDefault="00352035" w:rsidP="00352035">
      <w:pPr>
        <w:spacing w:after="0" w:line="240" w:lineRule="auto"/>
        <w:jc w:val="both"/>
        <w:rPr>
          <w:rFonts w:ascii="Times New Roman" w:hAnsi="Times New Roman" w:cs="Times New Roman"/>
          <w:b/>
          <w:sz w:val="24"/>
          <w:szCs w:val="24"/>
        </w:rPr>
      </w:pPr>
    </w:p>
    <w:p w:rsid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QUARTA: DA RESCISÃO CONTRATUAL - </w:t>
      </w:r>
      <w:r w:rsidRPr="00352035">
        <w:rPr>
          <w:rFonts w:ascii="Times New Roman" w:hAnsi="Times New Roman" w:cs="Times New Roman"/>
          <w:sz w:val="24"/>
          <w:szCs w:val="24"/>
        </w:rPr>
        <w:t>A rescisão do presente contrato ocorrerá nos termos dos artigos 77, 78 e 79, da Lei 8.666/93, com a redação dada pela Lei 8.883/94 e, se ocorrida sem justa causa, sujeitará a parte que a ocasionar no pagamento das despesas e gastos havidos na execução dos serviços, até a data da rescisão.</w:t>
      </w:r>
    </w:p>
    <w:p w:rsidR="00352035" w:rsidRPr="00352035" w:rsidRDefault="00352035" w:rsidP="00352035">
      <w:pPr>
        <w:spacing w:after="0" w:line="240" w:lineRule="auto"/>
        <w:jc w:val="both"/>
        <w:rPr>
          <w:rFonts w:ascii="Times New Roman" w:hAnsi="Times New Roman" w:cs="Times New Roman"/>
          <w:sz w:val="24"/>
          <w:szCs w:val="24"/>
        </w:rPr>
      </w:pPr>
    </w:p>
    <w:p w:rsid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QUINTA: - DA PRORROGACAO - </w:t>
      </w:r>
      <w:r w:rsidRPr="00352035">
        <w:rPr>
          <w:rFonts w:ascii="Times New Roman" w:hAnsi="Times New Roman" w:cs="Times New Roman"/>
          <w:sz w:val="24"/>
          <w:szCs w:val="24"/>
        </w:rPr>
        <w:t xml:space="preserve">O presente contrato poderá ser prorrogado, nos termos do inciso II do art. 57 da lei 8.666/93; e o valor do presente contrato poderá sofrer alterações conforme preceitua o art. 65 da referida lei, mediante assinatura de termo aditivo, </w:t>
      </w:r>
    </w:p>
    <w:p w:rsidR="00352035" w:rsidRPr="00352035" w:rsidRDefault="00352035" w:rsidP="00352035">
      <w:pPr>
        <w:spacing w:after="0" w:line="240" w:lineRule="auto"/>
        <w:jc w:val="both"/>
        <w:rPr>
          <w:rFonts w:ascii="Times New Roman" w:hAnsi="Times New Roman" w:cs="Times New Roman"/>
          <w:sz w:val="24"/>
          <w:szCs w:val="24"/>
        </w:rPr>
      </w:pPr>
    </w:p>
    <w:p w:rsid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SEXTA: DO PRAZO - </w:t>
      </w:r>
      <w:r w:rsidRPr="00352035">
        <w:rPr>
          <w:rFonts w:ascii="Times New Roman" w:hAnsi="Times New Roman" w:cs="Times New Roman"/>
          <w:sz w:val="24"/>
          <w:szCs w:val="24"/>
        </w:rPr>
        <w:t>O prazo de vigência do presente contrato será do dia</w:t>
      </w:r>
      <w:r w:rsidR="004A1872">
        <w:rPr>
          <w:rFonts w:ascii="Times New Roman" w:hAnsi="Times New Roman" w:cs="Times New Roman"/>
          <w:sz w:val="24"/>
          <w:szCs w:val="24"/>
        </w:rPr>
        <w:t xml:space="preserve"> 06 (seis</w:t>
      </w:r>
      <w:r>
        <w:rPr>
          <w:rFonts w:ascii="Times New Roman" w:hAnsi="Times New Roman" w:cs="Times New Roman"/>
          <w:sz w:val="24"/>
          <w:szCs w:val="24"/>
        </w:rPr>
        <w:t>) meses após sua assinatura</w:t>
      </w:r>
      <w:r w:rsidR="004A1872">
        <w:rPr>
          <w:rFonts w:ascii="Times New Roman" w:hAnsi="Times New Roman" w:cs="Times New Roman"/>
          <w:sz w:val="24"/>
          <w:szCs w:val="24"/>
        </w:rPr>
        <w:t>, podendo ser prorrogado</w:t>
      </w:r>
      <w:r w:rsidRPr="00352035">
        <w:rPr>
          <w:rFonts w:ascii="Times New Roman" w:hAnsi="Times New Roman" w:cs="Times New Roman"/>
          <w:sz w:val="24"/>
          <w:szCs w:val="24"/>
        </w:rPr>
        <w:t>.</w:t>
      </w:r>
    </w:p>
    <w:p w:rsidR="00352035" w:rsidRPr="00352035" w:rsidRDefault="00352035" w:rsidP="00352035">
      <w:pPr>
        <w:spacing w:after="0" w:line="240" w:lineRule="auto"/>
        <w:jc w:val="both"/>
        <w:rPr>
          <w:rFonts w:ascii="Times New Roman" w:hAnsi="Times New Roman" w:cs="Times New Roman"/>
          <w:sz w:val="24"/>
          <w:szCs w:val="24"/>
        </w:rPr>
      </w:pPr>
    </w:p>
    <w:p w:rsidR="00352035" w:rsidRP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SÉTIMA: DO VALOR - </w:t>
      </w:r>
      <w:r w:rsidRPr="00352035">
        <w:rPr>
          <w:rFonts w:ascii="Times New Roman" w:hAnsi="Times New Roman" w:cs="Times New Roman"/>
          <w:sz w:val="24"/>
          <w:szCs w:val="24"/>
        </w:rPr>
        <w:t xml:space="preserve">Pelos serviços especificados nas cláusulas anteriores a </w:t>
      </w:r>
      <w:r w:rsidRPr="00352035">
        <w:rPr>
          <w:rFonts w:ascii="Times New Roman" w:hAnsi="Times New Roman" w:cs="Times New Roman"/>
          <w:b/>
          <w:sz w:val="24"/>
          <w:szCs w:val="24"/>
        </w:rPr>
        <w:t>CONTRATANTE</w:t>
      </w:r>
      <w:r w:rsidRPr="00352035">
        <w:rPr>
          <w:rFonts w:ascii="Times New Roman" w:hAnsi="Times New Roman" w:cs="Times New Roman"/>
          <w:sz w:val="24"/>
          <w:szCs w:val="24"/>
        </w:rPr>
        <w:t xml:space="preserve"> pagará à </w:t>
      </w:r>
      <w:r w:rsidRPr="00352035">
        <w:rPr>
          <w:rFonts w:ascii="Times New Roman" w:hAnsi="Times New Roman" w:cs="Times New Roman"/>
          <w:b/>
          <w:sz w:val="24"/>
          <w:szCs w:val="24"/>
        </w:rPr>
        <w:t xml:space="preserve">CONTRATADA </w:t>
      </w:r>
      <w:r w:rsidRPr="00352035">
        <w:rPr>
          <w:rFonts w:ascii="Times New Roman" w:hAnsi="Times New Roman" w:cs="Times New Roman"/>
          <w:sz w:val="24"/>
          <w:szCs w:val="24"/>
        </w:rPr>
        <w:t>a importância de R$</w:t>
      </w:r>
      <w:r>
        <w:rPr>
          <w:rFonts w:ascii="Times New Roman" w:hAnsi="Times New Roman" w:cs="Times New Roman"/>
          <w:sz w:val="24"/>
          <w:szCs w:val="24"/>
        </w:rPr>
        <w:t xml:space="preserve"> </w:t>
      </w:r>
      <w:proofErr w:type="spellStart"/>
      <w:r>
        <w:rPr>
          <w:rFonts w:ascii="Times New Roman" w:hAnsi="Times New Roman" w:cs="Times New Roman"/>
          <w:sz w:val="24"/>
          <w:szCs w:val="24"/>
        </w:rPr>
        <w:t>xxxxxxxxxxxxxxxxxxxxxxxx</w:t>
      </w:r>
      <w:proofErr w:type="spellEnd"/>
      <w:r>
        <w:rPr>
          <w:rFonts w:ascii="Times New Roman" w:hAnsi="Times New Roman" w:cs="Times New Roman"/>
          <w:sz w:val="24"/>
          <w:szCs w:val="24"/>
        </w:rPr>
        <w:t>, conforme o cronograma de execução a ser apresentado, e de acordo com as medições, e execuções realizadas.</w:t>
      </w:r>
      <w:r w:rsidRPr="00352035">
        <w:rPr>
          <w:rFonts w:ascii="Times New Roman" w:hAnsi="Times New Roman" w:cs="Times New Roman"/>
          <w:sz w:val="24"/>
          <w:szCs w:val="24"/>
        </w:rPr>
        <w:t xml:space="preserve">  </w:t>
      </w:r>
    </w:p>
    <w:p w:rsidR="00352035" w:rsidRPr="00352035" w:rsidRDefault="00352035" w:rsidP="00352035">
      <w:pPr>
        <w:spacing w:after="0" w:line="240" w:lineRule="auto"/>
        <w:ind w:firstLine="709"/>
        <w:jc w:val="both"/>
        <w:rPr>
          <w:rFonts w:ascii="Times New Roman" w:hAnsi="Times New Roman" w:cs="Times New Roman"/>
          <w:i/>
          <w:sz w:val="24"/>
          <w:szCs w:val="24"/>
        </w:rPr>
      </w:pPr>
      <w:r w:rsidRPr="00352035">
        <w:rPr>
          <w:rFonts w:ascii="Times New Roman" w:hAnsi="Times New Roman" w:cs="Times New Roman"/>
          <w:i/>
          <w:sz w:val="24"/>
          <w:szCs w:val="24"/>
        </w:rPr>
        <w:tab/>
      </w:r>
      <w:r w:rsidRPr="00352035">
        <w:rPr>
          <w:rFonts w:ascii="Times New Roman" w:hAnsi="Times New Roman" w:cs="Times New Roman"/>
          <w:i/>
          <w:sz w:val="24"/>
          <w:szCs w:val="24"/>
        </w:rPr>
        <w:tab/>
      </w:r>
      <w:r w:rsidRPr="00352035">
        <w:rPr>
          <w:rFonts w:ascii="Times New Roman" w:hAnsi="Times New Roman" w:cs="Times New Roman"/>
          <w:i/>
          <w:sz w:val="24"/>
          <w:szCs w:val="24"/>
        </w:rPr>
        <w:tab/>
      </w:r>
      <w:r w:rsidRPr="00352035">
        <w:rPr>
          <w:rFonts w:ascii="Times New Roman" w:hAnsi="Times New Roman" w:cs="Times New Roman"/>
          <w:i/>
          <w:sz w:val="24"/>
          <w:szCs w:val="24"/>
        </w:rPr>
        <w:tab/>
      </w:r>
      <w:r w:rsidRPr="00352035">
        <w:rPr>
          <w:rFonts w:ascii="Times New Roman" w:hAnsi="Times New Roman" w:cs="Times New Roman"/>
          <w:i/>
          <w:sz w:val="24"/>
          <w:szCs w:val="24"/>
        </w:rPr>
        <w:tab/>
      </w:r>
      <w:r w:rsidRPr="00352035">
        <w:rPr>
          <w:rFonts w:ascii="Times New Roman" w:hAnsi="Times New Roman" w:cs="Times New Roman"/>
          <w:i/>
          <w:sz w:val="24"/>
          <w:szCs w:val="24"/>
        </w:rPr>
        <w:tab/>
      </w:r>
      <w:r w:rsidRPr="00352035">
        <w:rPr>
          <w:rFonts w:ascii="Times New Roman" w:hAnsi="Times New Roman" w:cs="Times New Roman"/>
          <w:i/>
          <w:sz w:val="24"/>
          <w:szCs w:val="24"/>
        </w:rPr>
        <w:tab/>
      </w:r>
    </w:p>
    <w:p w:rsidR="00352035" w:rsidRPr="00352035" w:rsidRDefault="00352035" w:rsidP="00352035">
      <w:pPr>
        <w:spacing w:after="0" w:line="240" w:lineRule="auto"/>
        <w:ind w:firstLine="1440"/>
        <w:jc w:val="both"/>
        <w:rPr>
          <w:rFonts w:ascii="Times New Roman" w:hAnsi="Times New Roman" w:cs="Times New Roman"/>
          <w:sz w:val="24"/>
          <w:szCs w:val="24"/>
        </w:rPr>
      </w:pPr>
      <w:r w:rsidRPr="00352035">
        <w:rPr>
          <w:rFonts w:ascii="Times New Roman" w:hAnsi="Times New Roman" w:cs="Times New Roman"/>
          <w:b/>
          <w:i/>
          <w:sz w:val="24"/>
          <w:szCs w:val="24"/>
        </w:rPr>
        <w:t>Parágrafo Primeiro</w:t>
      </w:r>
      <w:r w:rsidRPr="00352035">
        <w:rPr>
          <w:rFonts w:ascii="Times New Roman" w:hAnsi="Times New Roman" w:cs="Times New Roman"/>
          <w:i/>
          <w:sz w:val="24"/>
          <w:szCs w:val="24"/>
        </w:rPr>
        <w:t xml:space="preserve"> </w:t>
      </w:r>
      <w:r w:rsidRPr="00352035">
        <w:rPr>
          <w:rFonts w:ascii="Times New Roman" w:hAnsi="Times New Roman" w:cs="Times New Roman"/>
          <w:sz w:val="24"/>
          <w:szCs w:val="24"/>
        </w:rPr>
        <w:t>- A CONTRATANTE se obriga a efetuar o pagamento das parcelas nas datas acima estipuladas.</w:t>
      </w:r>
    </w:p>
    <w:p w:rsidR="00352035" w:rsidRDefault="00352035" w:rsidP="00352035">
      <w:pPr>
        <w:spacing w:after="0" w:line="240" w:lineRule="auto"/>
        <w:ind w:firstLine="1440"/>
        <w:jc w:val="both"/>
        <w:rPr>
          <w:rFonts w:ascii="Times New Roman" w:hAnsi="Times New Roman" w:cs="Times New Roman"/>
          <w:sz w:val="24"/>
          <w:szCs w:val="24"/>
        </w:rPr>
      </w:pPr>
      <w:r w:rsidRPr="00352035">
        <w:rPr>
          <w:rFonts w:ascii="Times New Roman" w:hAnsi="Times New Roman" w:cs="Times New Roman"/>
          <w:b/>
          <w:i/>
          <w:sz w:val="24"/>
          <w:szCs w:val="24"/>
        </w:rPr>
        <w:lastRenderedPageBreak/>
        <w:t>Parágrafo Segundo</w:t>
      </w:r>
      <w:r w:rsidRPr="00352035">
        <w:rPr>
          <w:rFonts w:ascii="Times New Roman" w:hAnsi="Times New Roman" w:cs="Times New Roman"/>
          <w:sz w:val="24"/>
          <w:szCs w:val="24"/>
        </w:rPr>
        <w:t xml:space="preserve"> - O pagamento após o prazo estipulado nesta CLÁUSULA sujeitará a aplicação de multa de 0,33%</w:t>
      </w:r>
      <w:proofErr w:type="gramStart"/>
      <w:r w:rsidRPr="00352035">
        <w:rPr>
          <w:rFonts w:ascii="Times New Roman" w:hAnsi="Times New Roman" w:cs="Times New Roman"/>
          <w:sz w:val="24"/>
          <w:szCs w:val="24"/>
        </w:rPr>
        <w:t>(</w:t>
      </w:r>
      <w:proofErr w:type="gramEnd"/>
      <w:r w:rsidRPr="00352035">
        <w:rPr>
          <w:rFonts w:ascii="Times New Roman" w:hAnsi="Times New Roman" w:cs="Times New Roman"/>
          <w:sz w:val="24"/>
          <w:szCs w:val="24"/>
        </w:rPr>
        <w:t>trinta e três centésimos por cento) ao dia, até o limite de 10%(dez por cento), mais 0,5%(cinco décimos por cento) de juros por mês de atraso.</w:t>
      </w:r>
    </w:p>
    <w:p w:rsidR="00352035" w:rsidRPr="00352035" w:rsidRDefault="00352035" w:rsidP="00352035">
      <w:pPr>
        <w:spacing w:after="0" w:line="240" w:lineRule="auto"/>
        <w:ind w:firstLine="1440"/>
        <w:jc w:val="both"/>
        <w:rPr>
          <w:rFonts w:ascii="Times New Roman" w:hAnsi="Times New Roman" w:cs="Times New Roman"/>
          <w:sz w:val="24"/>
          <w:szCs w:val="24"/>
        </w:rPr>
      </w:pPr>
    </w:p>
    <w:p w:rsidR="00352035" w:rsidRDefault="00352035" w:rsidP="00352035">
      <w:pPr>
        <w:spacing w:after="0" w:line="240" w:lineRule="auto"/>
        <w:jc w:val="both"/>
        <w:rPr>
          <w:rFonts w:ascii="Times New Roman" w:hAnsi="Times New Roman" w:cs="Times New Roman"/>
          <w:b/>
          <w:sz w:val="24"/>
          <w:szCs w:val="24"/>
        </w:rPr>
      </w:pPr>
      <w:r w:rsidRPr="00352035">
        <w:rPr>
          <w:rFonts w:ascii="Times New Roman" w:hAnsi="Times New Roman" w:cs="Times New Roman"/>
          <w:b/>
          <w:sz w:val="24"/>
          <w:szCs w:val="24"/>
        </w:rPr>
        <w:t>CLÁUSULA OITAVA:</w:t>
      </w:r>
      <w:r w:rsidRPr="00352035">
        <w:rPr>
          <w:rFonts w:ascii="Times New Roman" w:hAnsi="Times New Roman" w:cs="Times New Roman"/>
          <w:sz w:val="24"/>
          <w:szCs w:val="24"/>
        </w:rPr>
        <w:t xml:space="preserve"> </w:t>
      </w:r>
      <w:r w:rsidRPr="00352035">
        <w:rPr>
          <w:rFonts w:ascii="Times New Roman" w:hAnsi="Times New Roman" w:cs="Times New Roman"/>
          <w:b/>
          <w:sz w:val="24"/>
          <w:szCs w:val="24"/>
        </w:rPr>
        <w:t>DAS RESPONSBILIDADES DA CONTRATANTE</w:t>
      </w:r>
    </w:p>
    <w:p w:rsidR="00352035" w:rsidRPr="00352035" w:rsidRDefault="00352035" w:rsidP="00352035">
      <w:pPr>
        <w:spacing w:after="0" w:line="240" w:lineRule="auto"/>
        <w:jc w:val="both"/>
        <w:rPr>
          <w:rFonts w:ascii="Times New Roman" w:hAnsi="Times New Roman" w:cs="Times New Roman"/>
          <w:sz w:val="24"/>
          <w:szCs w:val="24"/>
        </w:rPr>
      </w:pPr>
    </w:p>
    <w:p w:rsidR="00352035" w:rsidRDefault="00352035" w:rsidP="00A03B44">
      <w:pPr>
        <w:spacing w:after="0" w:line="240" w:lineRule="auto"/>
        <w:ind w:firstLine="1440"/>
        <w:jc w:val="both"/>
        <w:rPr>
          <w:rFonts w:ascii="Times New Roman" w:hAnsi="Times New Roman" w:cs="Times New Roman"/>
          <w:sz w:val="24"/>
          <w:szCs w:val="24"/>
        </w:rPr>
      </w:pPr>
      <w:r w:rsidRPr="00352035">
        <w:rPr>
          <w:rFonts w:ascii="Times New Roman" w:hAnsi="Times New Roman" w:cs="Times New Roman"/>
          <w:b/>
          <w:i/>
          <w:sz w:val="24"/>
          <w:szCs w:val="24"/>
        </w:rPr>
        <w:t>Parágrafo Primeiro</w:t>
      </w:r>
      <w:r>
        <w:rPr>
          <w:rFonts w:ascii="Times New Roman" w:hAnsi="Times New Roman" w:cs="Times New Roman"/>
          <w:sz w:val="24"/>
          <w:szCs w:val="24"/>
        </w:rPr>
        <w:t xml:space="preserve"> – A Contratante se obriga as informações necessárias </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w:t>
      </w:r>
      <w:r w:rsidR="00A03B44">
        <w:rPr>
          <w:rFonts w:ascii="Times New Roman" w:hAnsi="Times New Roman" w:cs="Times New Roman"/>
          <w:sz w:val="24"/>
          <w:szCs w:val="24"/>
        </w:rPr>
        <w:t>execução do objeto do contrato.</w:t>
      </w:r>
    </w:p>
    <w:p w:rsidR="00352035" w:rsidRPr="00352035" w:rsidRDefault="00352035" w:rsidP="00352035">
      <w:pPr>
        <w:spacing w:after="0" w:line="240" w:lineRule="auto"/>
        <w:ind w:firstLine="1440"/>
        <w:jc w:val="both"/>
        <w:rPr>
          <w:rFonts w:ascii="Times New Roman" w:hAnsi="Times New Roman" w:cs="Times New Roman"/>
          <w:sz w:val="24"/>
          <w:szCs w:val="24"/>
        </w:rPr>
      </w:pPr>
      <w:r w:rsidRPr="00352035">
        <w:rPr>
          <w:rFonts w:ascii="Times New Roman" w:hAnsi="Times New Roman" w:cs="Times New Roman"/>
          <w:b/>
          <w:i/>
          <w:sz w:val="24"/>
          <w:szCs w:val="24"/>
        </w:rPr>
        <w:t>Parágrafo Segundo</w:t>
      </w:r>
      <w:r w:rsidRPr="00352035">
        <w:rPr>
          <w:rFonts w:ascii="Times New Roman" w:hAnsi="Times New Roman" w:cs="Times New Roman"/>
          <w:sz w:val="24"/>
          <w:szCs w:val="24"/>
        </w:rPr>
        <w:t xml:space="preserve"> – Documentos e informações precisas sobre planejamentos, objetivos e outros dados necessários ao desenvolvimento dos serviços técnico/contábeis referidos no objeto deste.</w:t>
      </w:r>
    </w:p>
    <w:p w:rsidR="00AC7621" w:rsidRDefault="00AC7621" w:rsidP="00352035">
      <w:pPr>
        <w:spacing w:after="0" w:line="240" w:lineRule="auto"/>
        <w:jc w:val="both"/>
        <w:rPr>
          <w:rFonts w:ascii="Times New Roman" w:hAnsi="Times New Roman" w:cs="Times New Roman"/>
          <w:b/>
          <w:sz w:val="24"/>
          <w:szCs w:val="24"/>
        </w:rPr>
      </w:pPr>
    </w:p>
    <w:p w:rsidR="00AC7621" w:rsidRDefault="00352035" w:rsidP="00352035">
      <w:pPr>
        <w:spacing w:after="0" w:line="240" w:lineRule="auto"/>
        <w:jc w:val="both"/>
        <w:rPr>
          <w:rFonts w:ascii="Times New Roman" w:hAnsi="Times New Roman" w:cs="Times New Roman"/>
          <w:b/>
          <w:sz w:val="24"/>
          <w:szCs w:val="24"/>
        </w:rPr>
      </w:pPr>
      <w:r w:rsidRPr="00352035">
        <w:rPr>
          <w:rFonts w:ascii="Times New Roman" w:hAnsi="Times New Roman" w:cs="Times New Roman"/>
          <w:b/>
          <w:sz w:val="24"/>
          <w:szCs w:val="24"/>
        </w:rPr>
        <w:t>CLÁUSULA NONA: DAS RESPONSABILIDADES DA CONTRATADA</w:t>
      </w:r>
    </w:p>
    <w:p w:rsidR="00352035" w:rsidRP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 </w:t>
      </w:r>
    </w:p>
    <w:p w:rsidR="00352035" w:rsidRPr="00AC7621" w:rsidRDefault="00352035" w:rsidP="00AC7621">
      <w:pPr>
        <w:spacing w:after="0" w:line="240" w:lineRule="auto"/>
        <w:ind w:firstLine="1440"/>
        <w:jc w:val="both"/>
        <w:rPr>
          <w:rFonts w:ascii="Times New Roman" w:hAnsi="Times New Roman" w:cs="Times New Roman"/>
          <w:sz w:val="24"/>
          <w:szCs w:val="24"/>
        </w:rPr>
      </w:pPr>
      <w:r w:rsidRPr="00352035">
        <w:rPr>
          <w:rFonts w:ascii="Times New Roman" w:hAnsi="Times New Roman" w:cs="Times New Roman"/>
          <w:b/>
          <w:i/>
          <w:sz w:val="24"/>
          <w:szCs w:val="24"/>
        </w:rPr>
        <w:t xml:space="preserve">Parágrafo Primeiro – </w:t>
      </w:r>
      <w:r w:rsidRPr="00352035">
        <w:rPr>
          <w:rFonts w:ascii="Times New Roman" w:hAnsi="Times New Roman" w:cs="Times New Roman"/>
          <w:sz w:val="24"/>
          <w:szCs w:val="24"/>
        </w:rPr>
        <w:t>A Contratada se responsabiliza</w:t>
      </w:r>
      <w:r w:rsidR="00AC7621">
        <w:rPr>
          <w:rFonts w:ascii="Times New Roman" w:hAnsi="Times New Roman" w:cs="Times New Roman"/>
          <w:sz w:val="24"/>
          <w:szCs w:val="24"/>
        </w:rPr>
        <w:t xml:space="preserve"> pela execução com eficiência do objeto do contrato, inclusive dentro do prazo estabelecido no contrato</w:t>
      </w:r>
      <w:r w:rsidRPr="00352035">
        <w:rPr>
          <w:rFonts w:ascii="Times New Roman" w:hAnsi="Times New Roman" w:cs="Times New Roman"/>
          <w:sz w:val="24"/>
          <w:szCs w:val="24"/>
        </w:rPr>
        <w:t xml:space="preserve">; </w:t>
      </w:r>
    </w:p>
    <w:p w:rsidR="00352035" w:rsidRPr="00352035" w:rsidRDefault="00352035" w:rsidP="00352035">
      <w:pPr>
        <w:spacing w:after="0" w:line="240" w:lineRule="auto"/>
        <w:ind w:firstLine="1440"/>
        <w:jc w:val="both"/>
        <w:rPr>
          <w:rFonts w:ascii="Times New Roman" w:hAnsi="Times New Roman" w:cs="Times New Roman"/>
          <w:sz w:val="24"/>
          <w:szCs w:val="24"/>
        </w:rPr>
      </w:pPr>
      <w:r w:rsidRPr="00352035">
        <w:rPr>
          <w:rFonts w:ascii="Times New Roman" w:hAnsi="Times New Roman" w:cs="Times New Roman"/>
          <w:b/>
          <w:i/>
          <w:sz w:val="24"/>
          <w:szCs w:val="24"/>
        </w:rPr>
        <w:t xml:space="preserve">Parágrafo Segundo – </w:t>
      </w:r>
      <w:r w:rsidRPr="00352035">
        <w:rPr>
          <w:rFonts w:ascii="Times New Roman" w:hAnsi="Times New Roman" w:cs="Times New Roman"/>
          <w:sz w:val="24"/>
          <w:szCs w:val="24"/>
        </w:rPr>
        <w:t>Todos os materiais de consumo, equipamentos e outros que se fizerem necessários à prestação laboral,</w:t>
      </w:r>
      <w:r w:rsidR="00AC7621">
        <w:rPr>
          <w:rFonts w:ascii="Times New Roman" w:hAnsi="Times New Roman" w:cs="Times New Roman"/>
          <w:sz w:val="24"/>
          <w:szCs w:val="24"/>
        </w:rPr>
        <w:t xml:space="preserve"> devendo a contratada dispor de tais mecanismos quando do início dos trabalhos até sua confecção final</w:t>
      </w:r>
      <w:r w:rsidRPr="00352035">
        <w:rPr>
          <w:rFonts w:ascii="Times New Roman" w:hAnsi="Times New Roman" w:cs="Times New Roman"/>
          <w:sz w:val="24"/>
          <w:szCs w:val="24"/>
        </w:rPr>
        <w:t>;</w:t>
      </w:r>
    </w:p>
    <w:p w:rsidR="00352035" w:rsidRPr="00352035" w:rsidRDefault="00352035" w:rsidP="00352035">
      <w:pPr>
        <w:spacing w:after="0" w:line="240" w:lineRule="auto"/>
        <w:ind w:firstLine="1440"/>
        <w:jc w:val="both"/>
        <w:rPr>
          <w:rFonts w:ascii="Times New Roman" w:hAnsi="Times New Roman" w:cs="Times New Roman"/>
          <w:sz w:val="24"/>
          <w:szCs w:val="24"/>
        </w:rPr>
      </w:pPr>
      <w:r w:rsidRPr="00352035">
        <w:rPr>
          <w:rFonts w:ascii="Times New Roman" w:hAnsi="Times New Roman" w:cs="Times New Roman"/>
          <w:b/>
          <w:i/>
          <w:sz w:val="24"/>
          <w:szCs w:val="24"/>
        </w:rPr>
        <w:t>Parágrafo Terceiro</w:t>
      </w:r>
      <w:r w:rsidRPr="00352035">
        <w:rPr>
          <w:rFonts w:ascii="Times New Roman" w:hAnsi="Times New Roman" w:cs="Times New Roman"/>
          <w:b/>
          <w:sz w:val="24"/>
          <w:szCs w:val="24"/>
        </w:rPr>
        <w:t xml:space="preserve"> </w:t>
      </w:r>
      <w:r w:rsidRPr="00352035">
        <w:rPr>
          <w:rFonts w:ascii="Times New Roman" w:hAnsi="Times New Roman" w:cs="Times New Roman"/>
          <w:sz w:val="24"/>
          <w:szCs w:val="24"/>
        </w:rPr>
        <w:t>– Os encargos tributários, trabalhista, social e outros específicos de sua atividade econômica;</w:t>
      </w:r>
    </w:p>
    <w:p w:rsidR="00352035" w:rsidRDefault="00352035" w:rsidP="00352035">
      <w:pPr>
        <w:spacing w:after="0" w:line="240" w:lineRule="auto"/>
        <w:ind w:firstLine="1440"/>
        <w:jc w:val="both"/>
        <w:rPr>
          <w:rFonts w:ascii="Times New Roman" w:hAnsi="Times New Roman" w:cs="Times New Roman"/>
          <w:sz w:val="24"/>
          <w:szCs w:val="24"/>
        </w:rPr>
      </w:pPr>
      <w:r w:rsidRPr="00352035">
        <w:rPr>
          <w:rFonts w:ascii="Times New Roman" w:hAnsi="Times New Roman" w:cs="Times New Roman"/>
          <w:b/>
          <w:i/>
          <w:sz w:val="24"/>
          <w:szCs w:val="24"/>
        </w:rPr>
        <w:t>Parágrafo Quarto</w:t>
      </w:r>
      <w:r w:rsidRPr="00352035">
        <w:rPr>
          <w:rFonts w:ascii="Times New Roman" w:hAnsi="Times New Roman" w:cs="Times New Roman"/>
          <w:sz w:val="24"/>
          <w:szCs w:val="24"/>
        </w:rPr>
        <w:t xml:space="preserve"> – Veículo para locomoção de profissionais e do pessoal da contratada, quando a serviço da contratante.</w:t>
      </w:r>
    </w:p>
    <w:p w:rsidR="00AC7621" w:rsidRPr="00352035" w:rsidRDefault="00AC7621" w:rsidP="00352035">
      <w:pPr>
        <w:spacing w:after="0" w:line="240" w:lineRule="auto"/>
        <w:ind w:firstLine="1440"/>
        <w:jc w:val="both"/>
        <w:rPr>
          <w:rFonts w:ascii="Times New Roman" w:hAnsi="Times New Roman" w:cs="Times New Roman"/>
          <w:sz w:val="24"/>
          <w:szCs w:val="24"/>
        </w:rPr>
      </w:pPr>
    </w:p>
    <w:p w:rsid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DÉCIMA - DO FECHAMENTO DO MOVIMENTO FINANCEIRO </w:t>
      </w:r>
      <w:r w:rsidRPr="00352035">
        <w:rPr>
          <w:rFonts w:ascii="Times New Roman" w:hAnsi="Times New Roman" w:cs="Times New Roman"/>
          <w:sz w:val="24"/>
          <w:szCs w:val="24"/>
        </w:rPr>
        <w:t xml:space="preserve">- A CONTRATADA, através de seus técnicos, se compromete a comparecer na </w:t>
      </w:r>
      <w:proofErr w:type="gramStart"/>
      <w:r w:rsidRPr="00352035">
        <w:rPr>
          <w:rFonts w:ascii="Times New Roman" w:hAnsi="Times New Roman" w:cs="Times New Roman"/>
          <w:sz w:val="24"/>
          <w:szCs w:val="24"/>
        </w:rPr>
        <w:t>sede da CONTRATANTE para efetuar o encerramento dos</w:t>
      </w:r>
      <w:r w:rsidR="00AC7621">
        <w:rPr>
          <w:rFonts w:ascii="Times New Roman" w:hAnsi="Times New Roman" w:cs="Times New Roman"/>
          <w:sz w:val="24"/>
          <w:szCs w:val="24"/>
        </w:rPr>
        <w:t xml:space="preserve"> serviços, e entrega-los plenamente executados</w:t>
      </w:r>
      <w:proofErr w:type="gramEnd"/>
      <w:r w:rsidRPr="00352035">
        <w:rPr>
          <w:rFonts w:ascii="Times New Roman" w:hAnsi="Times New Roman" w:cs="Times New Roman"/>
          <w:sz w:val="24"/>
          <w:szCs w:val="24"/>
        </w:rPr>
        <w:t>.</w:t>
      </w:r>
    </w:p>
    <w:p w:rsidR="00AC7621" w:rsidRPr="00352035" w:rsidRDefault="00AC7621" w:rsidP="00352035">
      <w:pPr>
        <w:spacing w:after="0" w:line="240" w:lineRule="auto"/>
        <w:jc w:val="both"/>
        <w:rPr>
          <w:rFonts w:ascii="Times New Roman" w:hAnsi="Times New Roman" w:cs="Times New Roman"/>
          <w:sz w:val="24"/>
          <w:szCs w:val="24"/>
        </w:rPr>
      </w:pPr>
    </w:p>
    <w:p w:rsid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DÉCIMA PRIMEIRA: - DA RESPONSABILIDADE PELOS PROCESSOS - </w:t>
      </w:r>
      <w:r w:rsidRPr="00352035">
        <w:rPr>
          <w:rFonts w:ascii="Times New Roman" w:hAnsi="Times New Roman" w:cs="Times New Roman"/>
          <w:sz w:val="24"/>
          <w:szCs w:val="24"/>
        </w:rPr>
        <w:t>A CONTRATADA se responsabiliza pela parte técnica dos trabalhos, desde a sua confecção até sua apreciação pelos órgãos</w:t>
      </w:r>
      <w:r w:rsidR="00AC7621">
        <w:rPr>
          <w:rFonts w:ascii="Times New Roman" w:hAnsi="Times New Roman" w:cs="Times New Roman"/>
          <w:sz w:val="24"/>
          <w:szCs w:val="24"/>
        </w:rPr>
        <w:t xml:space="preserve"> técnicos, e aprovação pelo Engenheiro do Município contratante</w:t>
      </w:r>
      <w:r w:rsidRPr="00352035">
        <w:rPr>
          <w:rFonts w:ascii="Times New Roman" w:hAnsi="Times New Roman" w:cs="Times New Roman"/>
          <w:sz w:val="24"/>
          <w:szCs w:val="24"/>
        </w:rPr>
        <w:t xml:space="preserve">. </w:t>
      </w:r>
    </w:p>
    <w:p w:rsidR="00AC7621" w:rsidRPr="00352035" w:rsidRDefault="00AC7621" w:rsidP="00352035">
      <w:pPr>
        <w:spacing w:after="0" w:line="240" w:lineRule="auto"/>
        <w:jc w:val="both"/>
        <w:rPr>
          <w:rFonts w:ascii="Times New Roman" w:hAnsi="Times New Roman" w:cs="Times New Roman"/>
          <w:sz w:val="24"/>
          <w:szCs w:val="24"/>
        </w:rPr>
      </w:pPr>
    </w:p>
    <w:p w:rsidR="00352035" w:rsidRPr="00352035" w:rsidRDefault="00352035" w:rsidP="00352035">
      <w:pPr>
        <w:pStyle w:val="Corpodetexto3"/>
        <w:spacing w:after="0"/>
        <w:jc w:val="both"/>
        <w:rPr>
          <w:sz w:val="24"/>
          <w:szCs w:val="24"/>
        </w:rPr>
      </w:pPr>
      <w:r w:rsidRPr="00352035">
        <w:rPr>
          <w:b/>
          <w:sz w:val="24"/>
          <w:szCs w:val="24"/>
        </w:rPr>
        <w:t xml:space="preserve">CLÁUSULA DÉCIMA SEGUNDA: DO PERÍODO DA EFETIVA PRESTAÇÃO DO SERVIÇO </w:t>
      </w:r>
      <w:r w:rsidRPr="00352035">
        <w:rPr>
          <w:sz w:val="24"/>
          <w:szCs w:val="24"/>
        </w:rPr>
        <w:t>– A obrigatoriedade por parte da CONTRATADA pela efetiva prestação de serviço fica condicionada ao fornecimento, sempre que solicitada à CONTRATANTE da estrutura organizacional da Prefeitura, balancetes e informações técnicas, documentos e/ou informações necessárias, limitando-se ao período de vigência do presente pacto contratual.</w:t>
      </w: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DÉCIMA TERCEIRA: DO PAGAMENTO - </w:t>
      </w:r>
      <w:r w:rsidRPr="00352035">
        <w:rPr>
          <w:rFonts w:ascii="Times New Roman" w:hAnsi="Times New Roman" w:cs="Times New Roman"/>
          <w:sz w:val="24"/>
          <w:szCs w:val="24"/>
        </w:rPr>
        <w:t xml:space="preserve">O pagamento deverá ser efetuado na tesouraria da </w:t>
      </w:r>
      <w:r w:rsidRPr="00352035">
        <w:rPr>
          <w:rFonts w:ascii="Times New Roman" w:hAnsi="Times New Roman" w:cs="Times New Roman"/>
          <w:b/>
          <w:sz w:val="24"/>
          <w:szCs w:val="24"/>
        </w:rPr>
        <w:t>CONTRATANTE</w:t>
      </w:r>
      <w:r w:rsidRPr="00352035">
        <w:rPr>
          <w:rFonts w:ascii="Times New Roman" w:hAnsi="Times New Roman" w:cs="Times New Roman"/>
          <w:sz w:val="24"/>
          <w:szCs w:val="24"/>
        </w:rPr>
        <w:t xml:space="preserve"> ou mediante autorização para débito em conta</w:t>
      </w:r>
      <w:r w:rsidRPr="00352035">
        <w:rPr>
          <w:rFonts w:ascii="Times New Roman" w:hAnsi="Times New Roman" w:cs="Times New Roman"/>
          <w:caps/>
          <w:sz w:val="24"/>
          <w:szCs w:val="24"/>
        </w:rPr>
        <w:t xml:space="preserve"> </w:t>
      </w:r>
      <w:r w:rsidRPr="00352035">
        <w:rPr>
          <w:rFonts w:ascii="Times New Roman" w:hAnsi="Times New Roman" w:cs="Times New Roman"/>
          <w:sz w:val="24"/>
          <w:szCs w:val="24"/>
        </w:rPr>
        <w:t xml:space="preserve">e crédito na conta da </w:t>
      </w:r>
      <w:r w:rsidRPr="00352035">
        <w:rPr>
          <w:rFonts w:ascii="Times New Roman" w:hAnsi="Times New Roman" w:cs="Times New Roman"/>
          <w:b/>
          <w:sz w:val="24"/>
          <w:szCs w:val="24"/>
        </w:rPr>
        <w:t>CONTRATADA</w:t>
      </w:r>
      <w:r w:rsidRPr="00352035">
        <w:rPr>
          <w:rFonts w:ascii="Times New Roman" w:hAnsi="Times New Roman" w:cs="Times New Roman"/>
          <w:sz w:val="24"/>
          <w:szCs w:val="24"/>
        </w:rPr>
        <w:t>, na data estipulada na cláusula sexta.</w:t>
      </w: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sz w:val="24"/>
          <w:szCs w:val="24"/>
        </w:rPr>
      </w:pPr>
      <w:r w:rsidRPr="00352035">
        <w:rPr>
          <w:rFonts w:ascii="Times New Roman" w:hAnsi="Times New Roman" w:cs="Times New Roman"/>
          <w:b/>
          <w:sz w:val="24"/>
          <w:szCs w:val="24"/>
        </w:rPr>
        <w:t xml:space="preserve">CLÁUSULA DÉCIMA QUARTA: DO FORO </w:t>
      </w:r>
      <w:r w:rsidRPr="00352035">
        <w:rPr>
          <w:rFonts w:ascii="Times New Roman" w:hAnsi="Times New Roman" w:cs="Times New Roman"/>
          <w:sz w:val="24"/>
          <w:szCs w:val="24"/>
        </w:rPr>
        <w:t xml:space="preserve">- Fica eleito o foro da Comarca de </w:t>
      </w:r>
      <w:r w:rsidR="004A1872">
        <w:rPr>
          <w:rFonts w:ascii="Times New Roman" w:hAnsi="Times New Roman" w:cs="Times New Roman"/>
          <w:sz w:val="24"/>
          <w:szCs w:val="24"/>
        </w:rPr>
        <w:t>Anicuns</w:t>
      </w:r>
      <w:r w:rsidRPr="00352035">
        <w:rPr>
          <w:rFonts w:ascii="Times New Roman" w:hAnsi="Times New Roman" w:cs="Times New Roman"/>
          <w:sz w:val="24"/>
          <w:szCs w:val="24"/>
        </w:rPr>
        <w:t xml:space="preserve"> - GO, para dirimir quaisquer dúvidas e\ou pendências inerentes ao presente contrato.</w:t>
      </w:r>
    </w:p>
    <w:p w:rsidR="00352035" w:rsidRPr="00352035" w:rsidRDefault="00352035" w:rsidP="00352035">
      <w:pPr>
        <w:pStyle w:val="Corpodetexto3"/>
        <w:tabs>
          <w:tab w:val="left" w:pos="1985"/>
        </w:tabs>
        <w:spacing w:after="0"/>
        <w:jc w:val="both"/>
        <w:rPr>
          <w:b/>
          <w:bCs/>
          <w:sz w:val="24"/>
          <w:szCs w:val="24"/>
        </w:rPr>
      </w:pPr>
    </w:p>
    <w:p w:rsidR="00352035" w:rsidRPr="00AC7621" w:rsidRDefault="00352035" w:rsidP="00AC7621">
      <w:pPr>
        <w:pStyle w:val="Corpodetexto3"/>
        <w:tabs>
          <w:tab w:val="left" w:pos="1985"/>
        </w:tabs>
        <w:spacing w:after="0"/>
        <w:jc w:val="both"/>
        <w:rPr>
          <w:b/>
          <w:bCs/>
          <w:sz w:val="24"/>
          <w:szCs w:val="24"/>
        </w:rPr>
      </w:pPr>
      <w:r w:rsidRPr="00352035">
        <w:rPr>
          <w:b/>
          <w:bCs/>
          <w:sz w:val="24"/>
          <w:szCs w:val="24"/>
        </w:rPr>
        <w:t>Por se acharem as partes, assim, justas, acordadas e contratadas, firmam o presente instrumento em 2(duas) vias de igual teor e forma na presença das testemunhas abaixo assinadas, cons</w:t>
      </w:r>
      <w:r w:rsidR="00AC7621">
        <w:rPr>
          <w:b/>
          <w:bCs/>
          <w:sz w:val="24"/>
          <w:szCs w:val="24"/>
        </w:rPr>
        <w:t>ideradas idôneas e suficientes.</w:t>
      </w:r>
    </w:p>
    <w:p w:rsidR="00352035" w:rsidRPr="00352035" w:rsidRDefault="00352035" w:rsidP="00352035">
      <w:pPr>
        <w:spacing w:after="0" w:line="240" w:lineRule="auto"/>
        <w:jc w:val="both"/>
        <w:rPr>
          <w:rFonts w:ascii="Times New Roman" w:hAnsi="Times New Roman" w:cs="Times New Roman"/>
          <w:sz w:val="24"/>
          <w:szCs w:val="24"/>
        </w:rPr>
      </w:pPr>
    </w:p>
    <w:p w:rsidR="00352035" w:rsidRPr="00352035" w:rsidRDefault="00A03B44" w:rsidP="0035203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Heitoraí/GO</w:t>
      </w:r>
      <w:r w:rsidR="00AC7621">
        <w:rPr>
          <w:rFonts w:ascii="Times New Roman" w:hAnsi="Times New Roman" w:cs="Times New Roman"/>
          <w:sz w:val="24"/>
          <w:szCs w:val="24"/>
        </w:rPr>
        <w:t xml:space="preserve">, </w:t>
      </w:r>
      <w:proofErr w:type="spellStart"/>
      <w:r w:rsidR="00AC7621">
        <w:rPr>
          <w:rFonts w:ascii="Times New Roman" w:hAnsi="Times New Roman" w:cs="Times New Roman"/>
          <w:sz w:val="24"/>
          <w:szCs w:val="24"/>
        </w:rPr>
        <w:t>xxxxx</w:t>
      </w:r>
      <w:proofErr w:type="spellEnd"/>
      <w:r w:rsidR="00352035" w:rsidRPr="00352035">
        <w:rPr>
          <w:rFonts w:ascii="Times New Roman" w:hAnsi="Times New Roman" w:cs="Times New Roman"/>
          <w:sz w:val="24"/>
          <w:szCs w:val="24"/>
        </w:rPr>
        <w:t xml:space="preserve"> de </w:t>
      </w:r>
      <w:proofErr w:type="spellStart"/>
      <w:r w:rsidR="00AC7621">
        <w:rPr>
          <w:rFonts w:ascii="Times New Roman" w:hAnsi="Times New Roman" w:cs="Times New Roman"/>
          <w:sz w:val="24"/>
          <w:szCs w:val="24"/>
        </w:rPr>
        <w:t>xxxxxxxx</w:t>
      </w:r>
      <w:proofErr w:type="spellEnd"/>
      <w:r w:rsidR="00352035" w:rsidRPr="00352035">
        <w:rPr>
          <w:rFonts w:ascii="Times New Roman" w:hAnsi="Times New Roman" w:cs="Times New Roman"/>
          <w:sz w:val="24"/>
          <w:szCs w:val="24"/>
        </w:rPr>
        <w:t xml:space="preserve"> de 20</w:t>
      </w:r>
      <w:r>
        <w:rPr>
          <w:rFonts w:ascii="Times New Roman" w:hAnsi="Times New Roman" w:cs="Times New Roman"/>
          <w:sz w:val="24"/>
          <w:szCs w:val="24"/>
        </w:rPr>
        <w:t>2</w:t>
      </w:r>
      <w:r w:rsidR="00352035" w:rsidRPr="00352035">
        <w:rPr>
          <w:rFonts w:ascii="Times New Roman" w:hAnsi="Times New Roman" w:cs="Times New Roman"/>
          <w:sz w:val="24"/>
          <w:szCs w:val="24"/>
        </w:rPr>
        <w:t>1.</w:t>
      </w:r>
    </w:p>
    <w:p w:rsidR="00352035" w:rsidRPr="00352035" w:rsidRDefault="00352035" w:rsidP="00352035">
      <w:pPr>
        <w:tabs>
          <w:tab w:val="left" w:pos="5550"/>
        </w:tabs>
        <w:spacing w:after="0" w:line="240" w:lineRule="auto"/>
        <w:jc w:val="both"/>
        <w:rPr>
          <w:rFonts w:ascii="Times New Roman" w:hAnsi="Times New Roman" w:cs="Times New Roman"/>
          <w:sz w:val="24"/>
          <w:szCs w:val="24"/>
        </w:rPr>
      </w:pPr>
    </w:p>
    <w:p w:rsidR="00352035" w:rsidRPr="00352035" w:rsidRDefault="00352035" w:rsidP="00352035">
      <w:pPr>
        <w:tabs>
          <w:tab w:val="left" w:pos="5550"/>
        </w:tabs>
        <w:spacing w:after="0" w:line="240" w:lineRule="auto"/>
        <w:jc w:val="both"/>
        <w:rPr>
          <w:rFonts w:ascii="Times New Roman" w:hAnsi="Times New Roman" w:cs="Times New Roman"/>
          <w:sz w:val="24"/>
          <w:szCs w:val="24"/>
        </w:rPr>
      </w:pPr>
      <w:r w:rsidRPr="00352035">
        <w:rPr>
          <w:rFonts w:ascii="Times New Roman" w:hAnsi="Times New Roman" w:cs="Times New Roman"/>
          <w:sz w:val="24"/>
          <w:szCs w:val="24"/>
        </w:rPr>
        <w:tab/>
      </w:r>
    </w:p>
    <w:p w:rsidR="00352035" w:rsidRPr="00352035" w:rsidRDefault="004A1872" w:rsidP="00352035">
      <w:pPr>
        <w:tabs>
          <w:tab w:val="left" w:pos="5550"/>
        </w:tabs>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PREFEITURA MUNICIPAL DE </w:t>
      </w:r>
      <w:r w:rsidR="00A03B44">
        <w:rPr>
          <w:rFonts w:ascii="Times New Roman" w:hAnsi="Times New Roman" w:cs="Times New Roman"/>
          <w:i/>
          <w:sz w:val="24"/>
          <w:szCs w:val="24"/>
        </w:rPr>
        <w:t>HEITORAÍ</w:t>
      </w:r>
    </w:p>
    <w:p w:rsidR="00352035" w:rsidRPr="00352035" w:rsidRDefault="00A03B44" w:rsidP="00352035">
      <w:pPr>
        <w:tabs>
          <w:tab w:val="left" w:pos="5550"/>
        </w:tabs>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LUCIO PIRES DOS SANTOS</w:t>
      </w:r>
    </w:p>
    <w:p w:rsidR="00352035" w:rsidRPr="00352035" w:rsidRDefault="00352035" w:rsidP="00352035">
      <w:pPr>
        <w:tabs>
          <w:tab w:val="left" w:pos="5550"/>
        </w:tabs>
        <w:spacing w:after="0" w:line="240" w:lineRule="auto"/>
        <w:jc w:val="center"/>
        <w:rPr>
          <w:rFonts w:ascii="Times New Roman" w:hAnsi="Times New Roman" w:cs="Times New Roman"/>
          <w:b/>
          <w:i/>
          <w:sz w:val="24"/>
          <w:szCs w:val="24"/>
        </w:rPr>
      </w:pPr>
      <w:r w:rsidRPr="00352035">
        <w:rPr>
          <w:rFonts w:ascii="Times New Roman" w:hAnsi="Times New Roman" w:cs="Times New Roman"/>
          <w:b/>
          <w:i/>
          <w:sz w:val="24"/>
          <w:szCs w:val="24"/>
        </w:rPr>
        <w:t>PREFEIT</w:t>
      </w:r>
      <w:r w:rsidR="00A03B44">
        <w:rPr>
          <w:rFonts w:ascii="Times New Roman" w:hAnsi="Times New Roman" w:cs="Times New Roman"/>
          <w:b/>
          <w:i/>
          <w:sz w:val="24"/>
          <w:szCs w:val="24"/>
        </w:rPr>
        <w:t>O</w:t>
      </w:r>
      <w:r w:rsidRPr="00352035">
        <w:rPr>
          <w:rFonts w:ascii="Times New Roman" w:hAnsi="Times New Roman" w:cs="Times New Roman"/>
          <w:b/>
          <w:i/>
          <w:sz w:val="24"/>
          <w:szCs w:val="24"/>
        </w:rPr>
        <w:t xml:space="preserve"> MUNICIPAL</w:t>
      </w:r>
    </w:p>
    <w:p w:rsidR="00352035" w:rsidRPr="00352035" w:rsidRDefault="00352035" w:rsidP="00352035">
      <w:pPr>
        <w:spacing w:after="0" w:line="240" w:lineRule="auto"/>
        <w:jc w:val="center"/>
        <w:rPr>
          <w:rFonts w:ascii="Times New Roman" w:hAnsi="Times New Roman" w:cs="Times New Roman"/>
          <w:i/>
          <w:sz w:val="24"/>
          <w:szCs w:val="24"/>
        </w:rPr>
      </w:pPr>
    </w:p>
    <w:p w:rsidR="00352035" w:rsidRPr="00352035" w:rsidRDefault="00352035" w:rsidP="00AC7621">
      <w:pPr>
        <w:spacing w:after="0" w:line="240" w:lineRule="auto"/>
        <w:rPr>
          <w:rFonts w:ascii="Times New Roman" w:hAnsi="Times New Roman" w:cs="Times New Roman"/>
          <w:b/>
          <w:i/>
          <w:sz w:val="24"/>
          <w:szCs w:val="24"/>
        </w:rPr>
      </w:pPr>
    </w:p>
    <w:p w:rsidR="00352035" w:rsidRPr="00352035" w:rsidRDefault="00352035" w:rsidP="00352035">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XXXXXXXXXXXXXXXXXXXXXXX</w:t>
      </w:r>
    </w:p>
    <w:p w:rsidR="00352035" w:rsidRDefault="00352035" w:rsidP="00352035">
      <w:pPr>
        <w:spacing w:after="0" w:line="240" w:lineRule="auto"/>
        <w:jc w:val="center"/>
        <w:rPr>
          <w:rFonts w:ascii="Times New Roman" w:hAnsi="Times New Roman" w:cs="Times New Roman"/>
          <w:i/>
          <w:color w:val="000000"/>
          <w:sz w:val="24"/>
          <w:szCs w:val="24"/>
        </w:rPr>
      </w:pPr>
      <w:r w:rsidRPr="00352035">
        <w:rPr>
          <w:rFonts w:ascii="Times New Roman" w:hAnsi="Times New Roman" w:cs="Times New Roman"/>
          <w:b/>
          <w:i/>
          <w:sz w:val="24"/>
          <w:szCs w:val="24"/>
        </w:rPr>
        <w:t xml:space="preserve">CNPJ </w:t>
      </w:r>
      <w:r>
        <w:rPr>
          <w:rFonts w:ascii="Times New Roman" w:hAnsi="Times New Roman" w:cs="Times New Roman"/>
          <w:b/>
          <w:i/>
          <w:sz w:val="24"/>
          <w:szCs w:val="24"/>
        </w:rPr>
        <w:t>XXXXXXXXXXXX</w:t>
      </w:r>
    </w:p>
    <w:p w:rsidR="00352035" w:rsidRPr="00352035" w:rsidRDefault="00352035" w:rsidP="00352035">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Titular/ XXXXXXXXXXXXXXXXXXXX</w:t>
      </w:r>
    </w:p>
    <w:p w:rsidR="00352035" w:rsidRPr="00352035" w:rsidRDefault="00352035" w:rsidP="00352035">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REPRESENTANTE LEGAL DA EMPRESA</w:t>
      </w:r>
    </w:p>
    <w:p w:rsidR="00352035" w:rsidRPr="00352035" w:rsidRDefault="00352035" w:rsidP="00352035">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CPF XXXXXXXXXXXXXXXXXXXXXXX</w:t>
      </w:r>
    </w:p>
    <w:p w:rsidR="00352035" w:rsidRPr="00352035" w:rsidRDefault="00352035" w:rsidP="00352035">
      <w:pPr>
        <w:spacing w:after="0" w:line="240" w:lineRule="auto"/>
        <w:jc w:val="center"/>
        <w:rPr>
          <w:rFonts w:ascii="Times New Roman" w:hAnsi="Times New Roman" w:cs="Times New Roman"/>
          <w:b/>
          <w:i/>
          <w:sz w:val="24"/>
          <w:szCs w:val="24"/>
        </w:rPr>
      </w:pPr>
    </w:p>
    <w:p w:rsidR="00352035" w:rsidRPr="00352035" w:rsidRDefault="00352035" w:rsidP="00352035">
      <w:pPr>
        <w:spacing w:after="0" w:line="240" w:lineRule="auto"/>
        <w:jc w:val="center"/>
        <w:rPr>
          <w:rFonts w:ascii="Times New Roman" w:hAnsi="Times New Roman" w:cs="Times New Roman"/>
          <w:b/>
          <w:i/>
          <w:sz w:val="24"/>
          <w:szCs w:val="24"/>
        </w:rPr>
      </w:pPr>
    </w:p>
    <w:p w:rsidR="00352035" w:rsidRPr="00352035" w:rsidRDefault="00352035" w:rsidP="00352035">
      <w:pPr>
        <w:spacing w:after="0" w:line="240" w:lineRule="auto"/>
        <w:jc w:val="both"/>
        <w:rPr>
          <w:rFonts w:ascii="Times New Roman" w:hAnsi="Times New Roman" w:cs="Times New Roman"/>
          <w:b/>
          <w:i/>
          <w:sz w:val="24"/>
          <w:szCs w:val="24"/>
        </w:rPr>
      </w:pPr>
    </w:p>
    <w:p w:rsidR="00352035" w:rsidRPr="00352035" w:rsidRDefault="00A03B44" w:rsidP="00AC7621">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GERSIMAR DORNELI</w:t>
      </w:r>
    </w:p>
    <w:p w:rsidR="00352035" w:rsidRPr="00352035" w:rsidRDefault="00352035" w:rsidP="00AC7621">
      <w:pPr>
        <w:spacing w:after="0" w:line="240" w:lineRule="auto"/>
        <w:jc w:val="center"/>
        <w:rPr>
          <w:rFonts w:ascii="Times New Roman" w:hAnsi="Times New Roman" w:cs="Times New Roman"/>
          <w:b/>
          <w:i/>
          <w:sz w:val="24"/>
          <w:szCs w:val="24"/>
        </w:rPr>
      </w:pPr>
      <w:r w:rsidRPr="00352035">
        <w:rPr>
          <w:rFonts w:ascii="Times New Roman" w:hAnsi="Times New Roman" w:cs="Times New Roman"/>
          <w:b/>
          <w:i/>
          <w:sz w:val="24"/>
          <w:szCs w:val="24"/>
        </w:rPr>
        <w:t>GESTOR DO CONTRATO</w:t>
      </w:r>
    </w:p>
    <w:p w:rsidR="00352035" w:rsidRPr="00352035" w:rsidRDefault="004A1872" w:rsidP="00AC76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CPF. </w:t>
      </w:r>
      <w:proofErr w:type="spellStart"/>
      <w:proofErr w:type="gramStart"/>
      <w:r>
        <w:rPr>
          <w:rFonts w:ascii="Times New Roman" w:hAnsi="Times New Roman" w:cs="Times New Roman"/>
          <w:sz w:val="24"/>
          <w:szCs w:val="24"/>
        </w:rPr>
        <w:t>xxxxxxxxxxxxxxxxx</w:t>
      </w:r>
      <w:proofErr w:type="spellEnd"/>
      <w:proofErr w:type="gramEnd"/>
    </w:p>
    <w:p w:rsidR="00352035" w:rsidRPr="00352035" w:rsidRDefault="00352035" w:rsidP="00352035">
      <w:pPr>
        <w:spacing w:after="0" w:line="240" w:lineRule="auto"/>
        <w:jc w:val="both"/>
        <w:rPr>
          <w:rFonts w:ascii="Times New Roman" w:hAnsi="Times New Roman" w:cs="Times New Roman"/>
          <w:sz w:val="24"/>
          <w:szCs w:val="24"/>
        </w:rPr>
      </w:pPr>
    </w:p>
    <w:p w:rsidR="00352035" w:rsidRPr="00352035" w:rsidRDefault="00352035" w:rsidP="00352035">
      <w:pPr>
        <w:spacing w:after="0" w:line="240" w:lineRule="auto"/>
        <w:jc w:val="both"/>
        <w:rPr>
          <w:rFonts w:ascii="Times New Roman" w:hAnsi="Times New Roman" w:cs="Times New Roman"/>
          <w:sz w:val="24"/>
          <w:szCs w:val="24"/>
        </w:rPr>
      </w:pPr>
    </w:p>
    <w:p w:rsidR="00352035" w:rsidRDefault="00352035" w:rsidP="00352035">
      <w:pPr>
        <w:spacing w:after="0" w:line="240" w:lineRule="auto"/>
        <w:jc w:val="both"/>
        <w:rPr>
          <w:rFonts w:ascii="Times New Roman" w:hAnsi="Times New Roman" w:cs="Times New Roman"/>
          <w:sz w:val="24"/>
          <w:szCs w:val="24"/>
        </w:rPr>
      </w:pPr>
    </w:p>
    <w:p w:rsidR="00AC7621" w:rsidRPr="00352035" w:rsidRDefault="00AC7621" w:rsidP="00352035">
      <w:pPr>
        <w:spacing w:after="0" w:line="240" w:lineRule="auto"/>
        <w:jc w:val="both"/>
        <w:rPr>
          <w:rFonts w:ascii="Times New Roman" w:hAnsi="Times New Roman" w:cs="Times New Roman"/>
          <w:sz w:val="24"/>
          <w:szCs w:val="24"/>
        </w:rPr>
      </w:pPr>
    </w:p>
    <w:p w:rsidR="00352035" w:rsidRPr="00352035" w:rsidRDefault="00352035" w:rsidP="00352035">
      <w:pPr>
        <w:spacing w:after="0" w:line="240" w:lineRule="auto"/>
        <w:jc w:val="both"/>
        <w:rPr>
          <w:rFonts w:ascii="Times New Roman" w:hAnsi="Times New Roman" w:cs="Times New Roman"/>
          <w:sz w:val="24"/>
          <w:szCs w:val="24"/>
        </w:rPr>
      </w:pPr>
    </w:p>
    <w:p w:rsidR="00352035" w:rsidRPr="00352035" w:rsidRDefault="00352035" w:rsidP="00352035">
      <w:pPr>
        <w:spacing w:after="0" w:line="240" w:lineRule="auto"/>
        <w:jc w:val="both"/>
        <w:rPr>
          <w:rFonts w:ascii="Times New Roman" w:hAnsi="Times New Roman" w:cs="Times New Roman"/>
          <w:sz w:val="24"/>
          <w:szCs w:val="24"/>
        </w:rPr>
      </w:pPr>
      <w:proofErr w:type="gramStart"/>
      <w:r w:rsidRPr="00352035">
        <w:rPr>
          <w:rFonts w:ascii="Times New Roman" w:hAnsi="Times New Roman" w:cs="Times New Roman"/>
          <w:sz w:val="24"/>
          <w:szCs w:val="24"/>
        </w:rPr>
        <w:t>1</w:t>
      </w:r>
      <w:proofErr w:type="gramEnd"/>
      <w:r w:rsidRPr="00352035">
        <w:rPr>
          <w:rFonts w:ascii="Times New Roman" w:hAnsi="Times New Roman" w:cs="Times New Roman"/>
          <w:sz w:val="24"/>
          <w:szCs w:val="24"/>
        </w:rPr>
        <w:t>) ______________________________CPF.__________________________________</w:t>
      </w:r>
    </w:p>
    <w:p w:rsidR="00352035" w:rsidRPr="00352035" w:rsidRDefault="00352035" w:rsidP="00352035">
      <w:pPr>
        <w:spacing w:after="0" w:line="240" w:lineRule="auto"/>
        <w:jc w:val="both"/>
        <w:rPr>
          <w:rFonts w:ascii="Times New Roman" w:hAnsi="Times New Roman" w:cs="Times New Roman"/>
          <w:sz w:val="24"/>
          <w:szCs w:val="24"/>
        </w:rPr>
      </w:pPr>
    </w:p>
    <w:p w:rsidR="00352035" w:rsidRPr="00352035" w:rsidRDefault="00352035" w:rsidP="00352035">
      <w:pPr>
        <w:spacing w:after="0" w:line="240" w:lineRule="auto"/>
        <w:jc w:val="both"/>
        <w:rPr>
          <w:rFonts w:ascii="Times New Roman" w:hAnsi="Times New Roman" w:cs="Times New Roman"/>
          <w:b/>
          <w:sz w:val="24"/>
          <w:szCs w:val="24"/>
        </w:rPr>
      </w:pPr>
      <w:proofErr w:type="gramStart"/>
      <w:r w:rsidRPr="00352035">
        <w:rPr>
          <w:rFonts w:ascii="Times New Roman" w:hAnsi="Times New Roman" w:cs="Times New Roman"/>
          <w:sz w:val="24"/>
          <w:szCs w:val="24"/>
        </w:rPr>
        <w:t>2</w:t>
      </w:r>
      <w:proofErr w:type="gramEnd"/>
      <w:r w:rsidRPr="00352035">
        <w:rPr>
          <w:rFonts w:ascii="Times New Roman" w:hAnsi="Times New Roman" w:cs="Times New Roman"/>
          <w:sz w:val="24"/>
          <w:szCs w:val="24"/>
        </w:rPr>
        <w:t>)_______________________________CPF._________________________________</w:t>
      </w: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jc w:val="both"/>
        <w:rPr>
          <w:rFonts w:ascii="Times New Roman" w:hAnsi="Times New Roman" w:cs="Times New Roman"/>
          <w:b/>
          <w:sz w:val="24"/>
          <w:szCs w:val="24"/>
        </w:rPr>
      </w:pPr>
    </w:p>
    <w:p w:rsidR="00352035" w:rsidRPr="00352035" w:rsidRDefault="00352035" w:rsidP="00352035">
      <w:pPr>
        <w:spacing w:after="0" w:line="240" w:lineRule="auto"/>
        <w:ind w:firstLine="708"/>
        <w:jc w:val="both"/>
        <w:rPr>
          <w:rFonts w:ascii="Times New Roman" w:hAnsi="Times New Roman" w:cs="Times New Roman"/>
          <w:sz w:val="24"/>
          <w:szCs w:val="24"/>
        </w:rPr>
      </w:pPr>
    </w:p>
    <w:sectPr w:rsidR="00352035" w:rsidRPr="00352035" w:rsidSect="000B1418">
      <w:headerReference w:type="even" r:id="rId38"/>
      <w:headerReference w:type="default" r:id="rId39"/>
      <w:footerReference w:type="even" r:id="rId40"/>
      <w:footerReference w:type="default" r:id="rId41"/>
      <w:headerReference w:type="first" r:id="rId42"/>
      <w:footerReference w:type="first" r:id="rId43"/>
      <w:pgSz w:w="11906" w:h="16838"/>
      <w:pgMar w:top="1134" w:right="566" w:bottom="1134"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3FCD" w:rsidRDefault="00B63FCD" w:rsidP="00EE789F">
      <w:pPr>
        <w:spacing w:after="0" w:line="240" w:lineRule="auto"/>
      </w:pPr>
      <w:r>
        <w:separator/>
      </w:r>
    </w:p>
  </w:endnote>
  <w:endnote w:type="continuationSeparator" w:id="0">
    <w:p w:rsidR="00B63FCD" w:rsidRDefault="00B63FCD" w:rsidP="00EE78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Ecofont Vera Sans">
    <w:altName w:val="Malgun Gothic"/>
    <w:charset w:val="00"/>
    <w:family w:val="swiss"/>
    <w:pitch w:val="variable"/>
    <w:sig w:usb0="00000003" w:usb1="1000204A" w:usb2="00000000" w:usb3="00000000" w:csb0="00000001" w:csb1="00000000"/>
  </w:font>
  <w:font w:name="Calibri">
    <w:panose1 w:val="020F0502020204030204"/>
    <w:charset w:val="00"/>
    <w:family w:val="swiss"/>
    <w:pitch w:val="variable"/>
    <w:sig w:usb0="E10002FF" w:usb1="4000ACFF" w:usb2="00000009" w:usb3="00000000" w:csb0="0000019F" w:csb1="00000000"/>
  </w:font>
  <w:font w:name="Sylfaen">
    <w:panose1 w:val="010A0502050306030303"/>
    <w:charset w:val="00"/>
    <w:family w:val="roman"/>
    <w:pitch w:val="variable"/>
    <w:sig w:usb0="04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G Times">
    <w:altName w:val="Times New Roman"/>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AF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F0E" w:rsidRDefault="00131F0E">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F0E" w:rsidRPr="00F85572" w:rsidRDefault="00131F0E" w:rsidP="00F85572">
    <w:pPr>
      <w:pStyle w:val="Rodap"/>
      <w:jc w:val="center"/>
      <w:rPr>
        <w:rFonts w:ascii="Arial" w:hAnsi="Arial" w:cs="Arial"/>
        <w:sz w:val="18"/>
        <w:szCs w:val="18"/>
      </w:rPr>
    </w:pPr>
    <w:r w:rsidRPr="00F85572">
      <w:rPr>
        <w:rFonts w:ascii="Arial" w:hAnsi="Arial" w:cs="Arial"/>
        <w:sz w:val="18"/>
        <w:szCs w:val="18"/>
      </w:rPr>
      <w:t>Avenida Cel. Heitor S/N, Setor Central, Heitoraí-Go. CEP: 76670-000</w:t>
    </w:r>
    <w:r w:rsidRPr="00F85572">
      <w:rPr>
        <w:rFonts w:ascii="Arial" w:hAnsi="Arial" w:cs="Arial"/>
        <w:sz w:val="18"/>
        <w:szCs w:val="18"/>
        <w:lang w:val="pt-BR"/>
      </w:rPr>
      <w:t xml:space="preserve"> </w:t>
    </w:r>
    <w:r w:rsidRPr="00F85572">
      <w:rPr>
        <w:rFonts w:ascii="Arial" w:hAnsi="Arial" w:cs="Arial"/>
        <w:sz w:val="18"/>
        <w:szCs w:val="18"/>
      </w:rPr>
      <w:t>CNPJ: 02.296.002/0001-03 Telefone: 3346-3123</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F0E" w:rsidRDefault="00131F0E">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3FCD" w:rsidRDefault="00B63FCD" w:rsidP="00EE789F">
      <w:pPr>
        <w:spacing w:after="0" w:line="240" w:lineRule="auto"/>
      </w:pPr>
      <w:r>
        <w:separator/>
      </w:r>
    </w:p>
  </w:footnote>
  <w:footnote w:type="continuationSeparator" w:id="0">
    <w:p w:rsidR="00B63FCD" w:rsidRDefault="00B63FCD" w:rsidP="00EE789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F0E" w:rsidRDefault="00131F0E">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F0E" w:rsidRDefault="00131F0E">
    <w:pPr>
      <w:pStyle w:val="Cabealho"/>
      <w:rPr>
        <w:lang w:val="pt-BR"/>
      </w:rPr>
    </w:pPr>
    <w:r>
      <w:rPr>
        <w:noProof/>
        <w:lang w:val="pt-BR" w:eastAsia="pt-BR"/>
      </w:rPr>
      <w:drawing>
        <wp:inline distT="0" distB="0" distL="0" distR="0" wp14:anchorId="2965250A" wp14:editId="284AB87E">
          <wp:extent cx="5858693" cy="1057423"/>
          <wp:effectExtent l="0" t="0" r="0"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IN PREF.png"/>
                  <pic:cNvPicPr/>
                </pic:nvPicPr>
                <pic:blipFill>
                  <a:blip r:embed="rId1">
                    <a:extLst>
                      <a:ext uri="{28A0092B-C50C-407E-A947-70E740481C1C}">
                        <a14:useLocalDpi xmlns:a14="http://schemas.microsoft.com/office/drawing/2010/main" val="0"/>
                      </a:ext>
                    </a:extLst>
                  </a:blip>
                  <a:stretch>
                    <a:fillRect/>
                  </a:stretch>
                </pic:blipFill>
                <pic:spPr>
                  <a:xfrm>
                    <a:off x="0" y="0"/>
                    <a:ext cx="5858693" cy="1057423"/>
                  </a:xfrm>
                  <a:prstGeom prst="rect">
                    <a:avLst/>
                  </a:prstGeom>
                </pic:spPr>
              </pic:pic>
            </a:graphicData>
          </a:graphic>
        </wp:inline>
      </w:drawing>
    </w:r>
  </w:p>
  <w:p w:rsidR="00131F0E" w:rsidRPr="00F70EB4" w:rsidRDefault="00131F0E">
    <w:pPr>
      <w:pStyle w:val="Cabealho"/>
      <w:rPr>
        <w:lang w:val="pt-BR"/>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1F0E" w:rsidRDefault="00131F0E">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decimal"/>
      <w:pStyle w:val="Numerada21"/>
      <w:lvlText w:val="%1."/>
      <w:lvlJc w:val="left"/>
      <w:pPr>
        <w:tabs>
          <w:tab w:val="num" w:pos="643"/>
        </w:tabs>
        <w:ind w:left="643" w:hanging="360"/>
      </w:pPr>
    </w:lvl>
  </w:abstractNum>
  <w:abstractNum w:abstractNumId="1">
    <w:nsid w:val="16236BA4"/>
    <w:multiLevelType w:val="hybridMultilevel"/>
    <w:tmpl w:val="F186586E"/>
    <w:lvl w:ilvl="0" w:tplc="C8C4BC44">
      <w:start w:val="1"/>
      <w:numFmt w:val="lowerLetter"/>
      <w:suff w:val="space"/>
      <w:lvlText w:val="%1."/>
      <w:lvlJc w:val="left"/>
      <w:pPr>
        <w:ind w:left="851" w:firstLine="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25641B00"/>
    <w:multiLevelType w:val="multilevel"/>
    <w:tmpl w:val="0416001D"/>
    <w:styleLink w:val="Estilo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3B113097"/>
    <w:multiLevelType w:val="multilevel"/>
    <w:tmpl w:val="A2729598"/>
    <w:lvl w:ilvl="0">
      <w:start w:val="1"/>
      <w:numFmt w:val="decimal"/>
      <w:suff w:val="space"/>
      <w:lvlText w:val="%1."/>
      <w:lvlJc w:val="left"/>
      <w:pPr>
        <w:ind w:left="0" w:firstLine="0"/>
      </w:pPr>
      <w:rPr>
        <w:rFonts w:hint="default"/>
        <w:b/>
      </w:rPr>
    </w:lvl>
    <w:lvl w:ilvl="1">
      <w:start w:val="1"/>
      <w:numFmt w:val="decimal"/>
      <w:suff w:val="space"/>
      <w:lvlText w:val="%2."/>
      <w:lvlJc w:val="left"/>
      <w:pPr>
        <w:ind w:left="142" w:firstLine="0"/>
      </w:pPr>
      <w:rPr>
        <w:rFonts w:ascii="Arial" w:eastAsia="Times New Roman" w:hAnsi="Arial" w:cs="Times New Roman"/>
        <w:b/>
      </w:rPr>
    </w:lvl>
    <w:lvl w:ilvl="2">
      <w:start w:val="1"/>
      <w:numFmt w:val="decimal"/>
      <w:suff w:val="space"/>
      <w:lvlText w:val="%1.%2.%3."/>
      <w:lvlJc w:val="left"/>
      <w:pPr>
        <w:ind w:left="426" w:firstLine="0"/>
      </w:pPr>
      <w:rPr>
        <w:rFonts w:hint="default"/>
        <w:b/>
        <w:i w:val="0"/>
      </w:rPr>
    </w:lvl>
    <w:lvl w:ilvl="3">
      <w:start w:val="1"/>
      <w:numFmt w:val="decimal"/>
      <w:suff w:val="space"/>
      <w:lvlText w:val="%1.%2.%3.%4."/>
      <w:lvlJc w:val="left"/>
      <w:pPr>
        <w:ind w:left="851" w:firstLine="0"/>
      </w:pPr>
      <w:rPr>
        <w:rFonts w:hint="default"/>
        <w:b/>
      </w:rPr>
    </w:lvl>
    <w:lvl w:ilvl="4">
      <w:start w:val="1"/>
      <w:numFmt w:val="decimal"/>
      <w:suff w:val="space"/>
      <w:lvlText w:val="%1.%2.%3.%4.%5."/>
      <w:lvlJc w:val="left"/>
      <w:pPr>
        <w:ind w:left="1134" w:firstLine="0"/>
      </w:pPr>
      <w:rPr>
        <w:rFonts w:hint="default"/>
        <w:b/>
        <w:i w:val="0"/>
      </w:rPr>
    </w:lvl>
    <w:lvl w:ilvl="5">
      <w:start w:val="1"/>
      <w:numFmt w:val="decimal"/>
      <w:lvlText w:val="%1.%2.%3.%4.%5.%6."/>
      <w:lvlJc w:val="left"/>
      <w:pPr>
        <w:ind w:left="4994" w:hanging="936"/>
      </w:pPr>
      <w:rPr>
        <w:rFonts w:hint="default"/>
      </w:rPr>
    </w:lvl>
    <w:lvl w:ilvl="6">
      <w:start w:val="1"/>
      <w:numFmt w:val="decimal"/>
      <w:lvlText w:val="%1.%2.%3.%4.%5.%6.%7."/>
      <w:lvlJc w:val="left"/>
      <w:pPr>
        <w:ind w:left="5498" w:hanging="1080"/>
      </w:pPr>
      <w:rPr>
        <w:rFonts w:hint="default"/>
      </w:rPr>
    </w:lvl>
    <w:lvl w:ilvl="7">
      <w:start w:val="1"/>
      <w:numFmt w:val="decimal"/>
      <w:lvlText w:val="%1.%2.%3.%4.%5.%6.%7.%8."/>
      <w:lvlJc w:val="left"/>
      <w:pPr>
        <w:ind w:left="6002" w:hanging="1224"/>
      </w:pPr>
      <w:rPr>
        <w:rFonts w:hint="default"/>
      </w:rPr>
    </w:lvl>
    <w:lvl w:ilvl="8">
      <w:start w:val="1"/>
      <w:numFmt w:val="decimal"/>
      <w:lvlText w:val="%1.%2.%3.%4.%5.%6.%7.%8.%9."/>
      <w:lvlJc w:val="left"/>
      <w:pPr>
        <w:ind w:left="6578" w:hanging="1440"/>
      </w:pPr>
      <w:rPr>
        <w:rFonts w:hint="default"/>
      </w:rPr>
    </w:lvl>
  </w:abstractNum>
  <w:abstractNum w:abstractNumId="4">
    <w:nsid w:val="42AD1DA2"/>
    <w:multiLevelType w:val="multilevel"/>
    <w:tmpl w:val="046CF9A8"/>
    <w:lvl w:ilvl="0">
      <w:start w:val="1"/>
      <w:numFmt w:val="lowerLetter"/>
      <w:suff w:val="space"/>
      <w:lvlText w:val="%1."/>
      <w:lvlJc w:val="left"/>
      <w:pPr>
        <w:ind w:left="851" w:firstLine="0"/>
      </w:pPr>
      <w:rPr>
        <w:rFonts w:hint="default"/>
        <w:b/>
      </w:rPr>
    </w:lvl>
    <w:lvl w:ilvl="1">
      <w:start w:val="1"/>
      <w:numFmt w:val="decimal"/>
      <w:suff w:val="space"/>
      <w:lvlText w:val="%1.%2."/>
      <w:lvlJc w:val="left"/>
      <w:pPr>
        <w:ind w:left="1134" w:firstLine="0"/>
      </w:pPr>
      <w:rPr>
        <w:rFonts w:hint="default"/>
        <w:b/>
        <w:i w:val="0"/>
      </w:rPr>
    </w:lvl>
    <w:lvl w:ilvl="2">
      <w:start w:val="1"/>
      <w:numFmt w:val="decimal"/>
      <w:suff w:val="space"/>
      <w:lvlText w:val="%1.%2.%3."/>
      <w:lvlJc w:val="left"/>
      <w:pPr>
        <w:ind w:left="1418" w:firstLine="0"/>
      </w:pPr>
      <w:rPr>
        <w:rFonts w:hint="default"/>
        <w:b/>
        <w:i w:val="0"/>
      </w:rPr>
    </w:lvl>
    <w:lvl w:ilvl="3">
      <w:start w:val="1"/>
      <w:numFmt w:val="decimal"/>
      <w:suff w:val="space"/>
      <w:lvlText w:val="%1.%2.%3.%4."/>
      <w:lvlJc w:val="left"/>
      <w:pPr>
        <w:ind w:left="1701" w:firstLine="0"/>
      </w:pPr>
      <w:rPr>
        <w:rFonts w:hint="default"/>
        <w:b/>
        <w:color w:val="auto"/>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43C3657C"/>
    <w:multiLevelType w:val="multilevel"/>
    <w:tmpl w:val="DC8683DE"/>
    <w:lvl w:ilvl="0">
      <w:start w:val="5"/>
      <w:numFmt w:val="decimal"/>
      <w:lvlText w:val="%1."/>
      <w:lvlJc w:val="left"/>
      <w:pPr>
        <w:ind w:left="540" w:hanging="540"/>
      </w:pPr>
      <w:rPr>
        <w:rFonts w:hint="default"/>
      </w:rPr>
    </w:lvl>
    <w:lvl w:ilvl="1">
      <w:start w:val="1"/>
      <w:numFmt w:val="decimal"/>
      <w:lvlText w:val="%1.%2."/>
      <w:lvlJc w:val="left"/>
      <w:pPr>
        <w:ind w:left="540" w:hanging="540"/>
      </w:pPr>
      <w:rPr>
        <w:rFonts w:hint="default"/>
        <w:b/>
      </w:rPr>
    </w:lvl>
    <w:lvl w:ilvl="2">
      <w:start w:val="7"/>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47AB3806"/>
    <w:multiLevelType w:val="hybridMultilevel"/>
    <w:tmpl w:val="D7C2C9C0"/>
    <w:lvl w:ilvl="0" w:tplc="DCC63E92">
      <w:start w:val="1"/>
      <w:numFmt w:val="lowerLetter"/>
      <w:suff w:val="space"/>
      <w:lvlText w:val="%1)"/>
      <w:lvlJc w:val="left"/>
      <w:pPr>
        <w:ind w:left="851" w:firstLine="0"/>
      </w:pPr>
      <w:rPr>
        <w:rFonts w:ascii="Ecofont Vera Sans" w:hAnsi="Ecofont Vera Sans" w:cs="Arial"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48064797"/>
    <w:multiLevelType w:val="multilevel"/>
    <w:tmpl w:val="8CB0CCAA"/>
    <w:lvl w:ilvl="0">
      <w:start w:val="1"/>
      <w:numFmt w:val="lowerLetter"/>
      <w:suff w:val="space"/>
      <w:lvlText w:val="%1."/>
      <w:lvlJc w:val="left"/>
      <w:pPr>
        <w:ind w:left="1134" w:firstLine="0"/>
      </w:pPr>
      <w:rPr>
        <w:rFonts w:hint="default"/>
        <w:b/>
      </w:rPr>
    </w:lvl>
    <w:lvl w:ilvl="1">
      <w:start w:val="1"/>
      <w:numFmt w:val="decimal"/>
      <w:lvlText w:val="%1.%2."/>
      <w:lvlJc w:val="left"/>
      <w:pPr>
        <w:tabs>
          <w:tab w:val="num" w:pos="2835"/>
        </w:tabs>
        <w:ind w:left="2835" w:firstLine="0"/>
      </w:pPr>
      <w:rPr>
        <w:rFonts w:hint="default"/>
        <w:b/>
        <w:i w:val="0"/>
      </w:rPr>
    </w:lvl>
    <w:lvl w:ilvl="2">
      <w:start w:val="1"/>
      <w:numFmt w:val="decimal"/>
      <w:lvlText w:val="%1.%2.%3."/>
      <w:lvlJc w:val="left"/>
      <w:pPr>
        <w:tabs>
          <w:tab w:val="num" w:pos="3686"/>
        </w:tabs>
        <w:ind w:left="3686" w:firstLine="0"/>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4BDB4A51"/>
    <w:multiLevelType w:val="multilevel"/>
    <w:tmpl w:val="9E408A12"/>
    <w:lvl w:ilvl="0">
      <w:start w:val="1"/>
      <w:numFmt w:val="lowerLetter"/>
      <w:suff w:val="space"/>
      <w:lvlText w:val="%1."/>
      <w:lvlJc w:val="left"/>
      <w:pPr>
        <w:ind w:left="851" w:firstLine="0"/>
      </w:pPr>
      <w:rPr>
        <w:rFonts w:hint="default"/>
        <w:b/>
        <w:i w:val="0"/>
      </w:rPr>
    </w:lvl>
    <w:lvl w:ilvl="1">
      <w:start w:val="1"/>
      <w:numFmt w:val="decimal"/>
      <w:suff w:val="space"/>
      <w:lvlText w:val="%1.%2."/>
      <w:lvlJc w:val="left"/>
      <w:pPr>
        <w:ind w:left="1134" w:firstLine="0"/>
      </w:pPr>
      <w:rPr>
        <w:rFonts w:hint="default"/>
        <w:b/>
        <w:i w:val="0"/>
      </w:rPr>
    </w:lvl>
    <w:lvl w:ilvl="2">
      <w:start w:val="1"/>
      <w:numFmt w:val="decimal"/>
      <w:lvlText w:val="%1.%2.%3."/>
      <w:lvlJc w:val="left"/>
      <w:pPr>
        <w:tabs>
          <w:tab w:val="num" w:pos="4406"/>
        </w:tabs>
        <w:ind w:left="3686" w:firstLine="0"/>
      </w:pPr>
      <w:rPr>
        <w:rFonts w:hint="default"/>
        <w:b/>
        <w:i w:val="0"/>
      </w:rPr>
    </w:lvl>
    <w:lvl w:ilvl="3">
      <w:start w:val="1"/>
      <w:numFmt w:val="decimal"/>
      <w:lvlText w:val="%1.%2.%3.%4."/>
      <w:lvlJc w:val="left"/>
      <w:pPr>
        <w:tabs>
          <w:tab w:val="num" w:pos="5256"/>
        </w:tabs>
        <w:ind w:left="4536" w:firstLine="0"/>
      </w:pPr>
      <w:rPr>
        <w:rFonts w:hint="default"/>
        <w:b/>
        <w:i w:val="0"/>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nsid w:val="4CE22D43"/>
    <w:multiLevelType w:val="multilevel"/>
    <w:tmpl w:val="32229E7C"/>
    <w:styleLink w:val="Estilo4"/>
    <w:lvl w:ilvl="0">
      <w:start w:val="1"/>
      <w:numFmt w:val="lowerLetter"/>
      <w:lvlText w:val="%1."/>
      <w:lvlJc w:val="left"/>
      <w:pPr>
        <w:tabs>
          <w:tab w:val="num" w:pos="1985"/>
        </w:tabs>
        <w:ind w:left="1985" w:firstLine="0"/>
      </w:pPr>
      <w:rPr>
        <w:rFonts w:hint="default"/>
        <w:b/>
      </w:rPr>
    </w:lvl>
    <w:lvl w:ilvl="1">
      <w:start w:val="1"/>
      <w:numFmt w:val="decimal"/>
      <w:lvlText w:val="%1.%2."/>
      <w:lvlJc w:val="left"/>
      <w:pPr>
        <w:tabs>
          <w:tab w:val="num" w:pos="2835"/>
        </w:tabs>
        <w:ind w:left="2835" w:firstLine="0"/>
      </w:pPr>
      <w:rPr>
        <w:rFonts w:hint="default"/>
        <w:b/>
        <w:i w:val="0"/>
      </w:rPr>
    </w:lvl>
    <w:lvl w:ilvl="2">
      <w:start w:val="1"/>
      <w:numFmt w:val="decimal"/>
      <w:lvlText w:val="%1.%2.%3."/>
      <w:lvlJc w:val="left"/>
      <w:pPr>
        <w:tabs>
          <w:tab w:val="num" w:pos="3686"/>
        </w:tabs>
        <w:ind w:left="3686" w:firstLine="0"/>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4DA03DFA"/>
    <w:multiLevelType w:val="multilevel"/>
    <w:tmpl w:val="761ECF74"/>
    <w:lvl w:ilvl="0">
      <w:start w:val="1"/>
      <w:numFmt w:val="lowerLetter"/>
      <w:suff w:val="space"/>
      <w:lvlText w:val="%1."/>
      <w:lvlJc w:val="left"/>
      <w:pPr>
        <w:ind w:left="851" w:firstLine="0"/>
      </w:pPr>
      <w:rPr>
        <w:rFonts w:hint="default"/>
        <w:b/>
      </w:rPr>
    </w:lvl>
    <w:lvl w:ilvl="1">
      <w:start w:val="1"/>
      <w:numFmt w:val="decimal"/>
      <w:suff w:val="space"/>
      <w:lvlText w:val="%1.%2."/>
      <w:lvlJc w:val="left"/>
      <w:pPr>
        <w:ind w:left="1134" w:firstLine="0"/>
      </w:pPr>
      <w:rPr>
        <w:rFonts w:hint="default"/>
        <w:b/>
        <w:i w:val="0"/>
      </w:rPr>
    </w:lvl>
    <w:lvl w:ilvl="2">
      <w:start w:val="1"/>
      <w:numFmt w:val="decimal"/>
      <w:suff w:val="space"/>
      <w:lvlText w:val="%1.%2.%3."/>
      <w:lvlJc w:val="left"/>
      <w:pPr>
        <w:ind w:left="3686" w:firstLine="0"/>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51EC1DC3"/>
    <w:multiLevelType w:val="hybridMultilevel"/>
    <w:tmpl w:val="0C2086AA"/>
    <w:lvl w:ilvl="0" w:tplc="9CD42198">
      <w:start w:val="1"/>
      <w:numFmt w:val="lowerLetter"/>
      <w:suff w:val="space"/>
      <w:lvlText w:val="%1."/>
      <w:lvlJc w:val="left"/>
      <w:pPr>
        <w:ind w:left="851" w:firstLine="0"/>
      </w:pPr>
      <w:rPr>
        <w:rFonts w:hint="default"/>
        <w:b/>
      </w:rPr>
    </w:lvl>
    <w:lvl w:ilvl="1" w:tplc="04160019" w:tentative="1">
      <w:start w:val="1"/>
      <w:numFmt w:val="lowerLetter"/>
      <w:lvlText w:val="%2."/>
      <w:lvlJc w:val="left"/>
      <w:pPr>
        <w:ind w:left="3425" w:hanging="360"/>
      </w:pPr>
    </w:lvl>
    <w:lvl w:ilvl="2" w:tplc="0416001B" w:tentative="1">
      <w:start w:val="1"/>
      <w:numFmt w:val="lowerRoman"/>
      <w:lvlText w:val="%3."/>
      <w:lvlJc w:val="right"/>
      <w:pPr>
        <w:ind w:left="4145" w:hanging="180"/>
      </w:pPr>
    </w:lvl>
    <w:lvl w:ilvl="3" w:tplc="0416000F" w:tentative="1">
      <w:start w:val="1"/>
      <w:numFmt w:val="decimal"/>
      <w:lvlText w:val="%4."/>
      <w:lvlJc w:val="left"/>
      <w:pPr>
        <w:ind w:left="4865" w:hanging="360"/>
      </w:pPr>
    </w:lvl>
    <w:lvl w:ilvl="4" w:tplc="04160019" w:tentative="1">
      <w:start w:val="1"/>
      <w:numFmt w:val="lowerLetter"/>
      <w:lvlText w:val="%5."/>
      <w:lvlJc w:val="left"/>
      <w:pPr>
        <w:ind w:left="5585" w:hanging="360"/>
      </w:pPr>
    </w:lvl>
    <w:lvl w:ilvl="5" w:tplc="0416001B" w:tentative="1">
      <w:start w:val="1"/>
      <w:numFmt w:val="lowerRoman"/>
      <w:lvlText w:val="%6."/>
      <w:lvlJc w:val="right"/>
      <w:pPr>
        <w:ind w:left="6305" w:hanging="180"/>
      </w:pPr>
    </w:lvl>
    <w:lvl w:ilvl="6" w:tplc="0416000F" w:tentative="1">
      <w:start w:val="1"/>
      <w:numFmt w:val="decimal"/>
      <w:lvlText w:val="%7."/>
      <w:lvlJc w:val="left"/>
      <w:pPr>
        <w:ind w:left="7025" w:hanging="360"/>
      </w:pPr>
    </w:lvl>
    <w:lvl w:ilvl="7" w:tplc="04160019" w:tentative="1">
      <w:start w:val="1"/>
      <w:numFmt w:val="lowerLetter"/>
      <w:lvlText w:val="%8."/>
      <w:lvlJc w:val="left"/>
      <w:pPr>
        <w:ind w:left="7745" w:hanging="360"/>
      </w:pPr>
    </w:lvl>
    <w:lvl w:ilvl="8" w:tplc="0416001B" w:tentative="1">
      <w:start w:val="1"/>
      <w:numFmt w:val="lowerRoman"/>
      <w:lvlText w:val="%9."/>
      <w:lvlJc w:val="right"/>
      <w:pPr>
        <w:ind w:left="8465" w:hanging="180"/>
      </w:pPr>
    </w:lvl>
  </w:abstractNum>
  <w:abstractNum w:abstractNumId="12">
    <w:nsid w:val="5F395B54"/>
    <w:multiLevelType w:val="multilevel"/>
    <w:tmpl w:val="32229E7C"/>
    <w:numStyleLink w:val="Estilo4"/>
  </w:abstractNum>
  <w:abstractNum w:abstractNumId="13">
    <w:nsid w:val="63C258B6"/>
    <w:multiLevelType w:val="hybridMultilevel"/>
    <w:tmpl w:val="1A9C19F8"/>
    <w:lvl w:ilvl="0" w:tplc="C08EBA7C">
      <w:start w:val="1"/>
      <w:numFmt w:val="lowerRoman"/>
      <w:lvlText w:val="%1."/>
      <w:lvlJc w:val="left"/>
      <w:pPr>
        <w:ind w:left="1571" w:hanging="360"/>
      </w:pPr>
      <w:rPr>
        <w:rFonts w:hint="default"/>
        <w:b/>
        <w:color w:val="auto"/>
      </w:r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14">
    <w:nsid w:val="644D1D91"/>
    <w:multiLevelType w:val="hybridMultilevel"/>
    <w:tmpl w:val="5352CC78"/>
    <w:lvl w:ilvl="0" w:tplc="445A8950">
      <w:start w:val="1"/>
      <w:numFmt w:val="lowerLetter"/>
      <w:suff w:val="space"/>
      <w:lvlText w:val="%1."/>
      <w:lvlJc w:val="left"/>
      <w:pPr>
        <w:ind w:left="1134" w:firstLine="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645F5772"/>
    <w:multiLevelType w:val="hybridMultilevel"/>
    <w:tmpl w:val="C57CC4F4"/>
    <w:lvl w:ilvl="0" w:tplc="CC3CB560">
      <w:start w:val="1"/>
      <w:numFmt w:val="lowerLetter"/>
      <w:suff w:val="space"/>
      <w:lvlText w:val="%1)"/>
      <w:lvlJc w:val="left"/>
      <w:pPr>
        <w:ind w:left="851" w:firstLine="0"/>
      </w:pPr>
      <w:rPr>
        <w:rFonts w:hint="default"/>
        <w:b/>
      </w:rPr>
    </w:lvl>
    <w:lvl w:ilvl="1" w:tplc="04160019">
      <w:start w:val="1"/>
      <w:numFmt w:val="lowerLetter"/>
      <w:lvlText w:val="%2."/>
      <w:lvlJc w:val="left"/>
      <w:pPr>
        <w:ind w:left="1647" w:hanging="360"/>
      </w:pPr>
    </w:lvl>
    <w:lvl w:ilvl="2" w:tplc="0416001B">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16">
    <w:nsid w:val="66BE5B0A"/>
    <w:multiLevelType w:val="hybridMultilevel"/>
    <w:tmpl w:val="D78C9EBE"/>
    <w:lvl w:ilvl="0" w:tplc="819E05F4">
      <w:start w:val="1"/>
      <w:numFmt w:val="lowerLetter"/>
      <w:suff w:val="space"/>
      <w:lvlText w:val="%1."/>
      <w:lvlJc w:val="left"/>
      <w:pPr>
        <w:ind w:left="851" w:firstLine="0"/>
      </w:pPr>
      <w:rPr>
        <w:rFonts w:hint="default"/>
        <w:b/>
      </w:rPr>
    </w:lvl>
    <w:lvl w:ilvl="1" w:tplc="04160019" w:tentative="1">
      <w:start w:val="1"/>
      <w:numFmt w:val="lowerLetter"/>
      <w:lvlText w:val="%2."/>
      <w:lvlJc w:val="left"/>
      <w:pPr>
        <w:ind w:left="3216" w:hanging="360"/>
      </w:pPr>
    </w:lvl>
    <w:lvl w:ilvl="2" w:tplc="0416001B" w:tentative="1">
      <w:start w:val="1"/>
      <w:numFmt w:val="lowerRoman"/>
      <w:lvlText w:val="%3."/>
      <w:lvlJc w:val="right"/>
      <w:pPr>
        <w:ind w:left="3936" w:hanging="180"/>
      </w:pPr>
    </w:lvl>
    <w:lvl w:ilvl="3" w:tplc="0416000F" w:tentative="1">
      <w:start w:val="1"/>
      <w:numFmt w:val="decimal"/>
      <w:lvlText w:val="%4."/>
      <w:lvlJc w:val="left"/>
      <w:pPr>
        <w:ind w:left="4656" w:hanging="360"/>
      </w:pPr>
    </w:lvl>
    <w:lvl w:ilvl="4" w:tplc="04160019" w:tentative="1">
      <w:start w:val="1"/>
      <w:numFmt w:val="lowerLetter"/>
      <w:lvlText w:val="%5."/>
      <w:lvlJc w:val="left"/>
      <w:pPr>
        <w:ind w:left="5376" w:hanging="360"/>
      </w:pPr>
    </w:lvl>
    <w:lvl w:ilvl="5" w:tplc="0416001B" w:tentative="1">
      <w:start w:val="1"/>
      <w:numFmt w:val="lowerRoman"/>
      <w:lvlText w:val="%6."/>
      <w:lvlJc w:val="right"/>
      <w:pPr>
        <w:ind w:left="6096" w:hanging="180"/>
      </w:pPr>
    </w:lvl>
    <w:lvl w:ilvl="6" w:tplc="0416000F" w:tentative="1">
      <w:start w:val="1"/>
      <w:numFmt w:val="decimal"/>
      <w:lvlText w:val="%7."/>
      <w:lvlJc w:val="left"/>
      <w:pPr>
        <w:ind w:left="6816" w:hanging="360"/>
      </w:pPr>
    </w:lvl>
    <w:lvl w:ilvl="7" w:tplc="04160019" w:tentative="1">
      <w:start w:val="1"/>
      <w:numFmt w:val="lowerLetter"/>
      <w:lvlText w:val="%8."/>
      <w:lvlJc w:val="left"/>
      <w:pPr>
        <w:ind w:left="7536" w:hanging="360"/>
      </w:pPr>
    </w:lvl>
    <w:lvl w:ilvl="8" w:tplc="0416001B" w:tentative="1">
      <w:start w:val="1"/>
      <w:numFmt w:val="lowerRoman"/>
      <w:lvlText w:val="%9."/>
      <w:lvlJc w:val="right"/>
      <w:pPr>
        <w:ind w:left="8256" w:hanging="180"/>
      </w:pPr>
    </w:lvl>
  </w:abstractNum>
  <w:abstractNum w:abstractNumId="17">
    <w:nsid w:val="694C63E6"/>
    <w:multiLevelType w:val="multilevel"/>
    <w:tmpl w:val="F2F07000"/>
    <w:lvl w:ilvl="0">
      <w:start w:val="1"/>
      <w:numFmt w:val="lowerLetter"/>
      <w:suff w:val="space"/>
      <w:lvlText w:val="%1."/>
      <w:lvlJc w:val="left"/>
      <w:pPr>
        <w:ind w:left="851" w:firstLine="0"/>
      </w:pPr>
      <w:rPr>
        <w:rFonts w:hint="default"/>
        <w:b/>
      </w:rPr>
    </w:lvl>
    <w:lvl w:ilvl="1">
      <w:start w:val="1"/>
      <w:numFmt w:val="decimal"/>
      <w:lvlText w:val="%1.%2."/>
      <w:lvlJc w:val="left"/>
      <w:pPr>
        <w:tabs>
          <w:tab w:val="num" w:pos="2835"/>
        </w:tabs>
        <w:ind w:left="2835" w:firstLine="0"/>
      </w:pPr>
      <w:rPr>
        <w:rFonts w:hint="default"/>
        <w:b/>
        <w:i w:val="0"/>
      </w:rPr>
    </w:lvl>
    <w:lvl w:ilvl="2">
      <w:start w:val="1"/>
      <w:numFmt w:val="decimal"/>
      <w:lvlText w:val="%1.%2.%3."/>
      <w:lvlJc w:val="left"/>
      <w:pPr>
        <w:tabs>
          <w:tab w:val="num" w:pos="3686"/>
        </w:tabs>
        <w:ind w:left="3686" w:firstLine="0"/>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7C744AC6"/>
    <w:multiLevelType w:val="hybridMultilevel"/>
    <w:tmpl w:val="CB46B8D2"/>
    <w:lvl w:ilvl="0" w:tplc="405A1DB2">
      <w:start w:val="1"/>
      <w:numFmt w:val="lowerRoman"/>
      <w:lvlText w:val="%1."/>
      <w:lvlJc w:val="left"/>
      <w:pPr>
        <w:ind w:left="720" w:hanging="360"/>
      </w:pPr>
      <w:rPr>
        <w:rFonts w:hint="default"/>
        <w:b/>
      </w:rPr>
    </w:lvl>
    <w:lvl w:ilvl="1" w:tplc="405A1DB2">
      <w:start w:val="1"/>
      <w:numFmt w:val="lowerRoman"/>
      <w:lvlText w:val="%2."/>
      <w:lvlJc w:val="left"/>
      <w:pPr>
        <w:ind w:left="1778" w:hanging="360"/>
      </w:pPr>
      <w:rPr>
        <w:rFonts w:hint="default"/>
        <w:b/>
      </w:r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 w:numId="2">
    <w:abstractNumId w:val="3"/>
  </w:num>
  <w:num w:numId="3">
    <w:abstractNumId w:val="9"/>
  </w:num>
  <w:num w:numId="4">
    <w:abstractNumId w:val="12"/>
    <w:lvlOverride w:ilvl="0">
      <w:lvl w:ilvl="0">
        <w:start w:val="1"/>
        <w:numFmt w:val="lowerLetter"/>
        <w:suff w:val="space"/>
        <w:lvlText w:val="%1."/>
        <w:lvlJc w:val="left"/>
        <w:pPr>
          <w:ind w:left="851" w:firstLine="0"/>
        </w:pPr>
        <w:rPr>
          <w:rFonts w:hint="default"/>
          <w:b/>
          <w:color w:val="000000" w:themeColor="text1"/>
        </w:rPr>
      </w:lvl>
    </w:lvlOverride>
    <w:lvlOverride w:ilvl="1">
      <w:lvl w:ilvl="1">
        <w:start w:val="1"/>
        <w:numFmt w:val="decimal"/>
        <w:suff w:val="space"/>
        <w:lvlText w:val="%1.%2."/>
        <w:lvlJc w:val="left"/>
        <w:pPr>
          <w:ind w:left="1134" w:firstLine="0"/>
        </w:pPr>
        <w:rPr>
          <w:rFonts w:hint="default"/>
          <w:b/>
          <w:i w:val="0"/>
        </w:rPr>
      </w:lvl>
    </w:lvlOverride>
    <w:lvlOverride w:ilvl="2">
      <w:lvl w:ilvl="2">
        <w:start w:val="1"/>
        <w:numFmt w:val="decimal"/>
        <w:suff w:val="space"/>
        <w:lvlText w:val="%1.%2.%3."/>
        <w:lvlJc w:val="left"/>
        <w:pPr>
          <w:ind w:left="3686" w:firstLine="0"/>
        </w:pPr>
        <w:rPr>
          <w:rFonts w:hint="default"/>
          <w:b/>
          <w:i w:val="0"/>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
    <w:abstractNumId w:val="10"/>
  </w:num>
  <w:num w:numId="6">
    <w:abstractNumId w:val="7"/>
  </w:num>
  <w:num w:numId="7">
    <w:abstractNumId w:val="17"/>
  </w:num>
  <w:num w:numId="8">
    <w:abstractNumId w:val="2"/>
  </w:num>
  <w:num w:numId="9">
    <w:abstractNumId w:val="14"/>
  </w:num>
  <w:num w:numId="10">
    <w:abstractNumId w:val="16"/>
  </w:num>
  <w:num w:numId="11">
    <w:abstractNumId w:val="11"/>
  </w:num>
  <w:num w:numId="12">
    <w:abstractNumId w:val="6"/>
  </w:num>
  <w:num w:numId="13">
    <w:abstractNumId w:val="4"/>
  </w:num>
  <w:num w:numId="14">
    <w:abstractNumId w:val="18"/>
  </w:num>
  <w:num w:numId="15">
    <w:abstractNumId w:val="13"/>
  </w:num>
  <w:num w:numId="16">
    <w:abstractNumId w:val="15"/>
  </w:num>
  <w:num w:numId="17">
    <w:abstractNumId w:val="1"/>
  </w:num>
  <w:num w:numId="18">
    <w:abstractNumId w:val="8"/>
  </w:num>
  <w:num w:numId="19">
    <w:abstractNumId w:val="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789F"/>
    <w:rsid w:val="0001324D"/>
    <w:rsid w:val="00062964"/>
    <w:rsid w:val="000B1418"/>
    <w:rsid w:val="000E0B21"/>
    <w:rsid w:val="00131F0E"/>
    <w:rsid w:val="0014775F"/>
    <w:rsid w:val="00152181"/>
    <w:rsid w:val="00192138"/>
    <w:rsid w:val="001A08FB"/>
    <w:rsid w:val="001E2791"/>
    <w:rsid w:val="001E50D8"/>
    <w:rsid w:val="00220C46"/>
    <w:rsid w:val="0025267F"/>
    <w:rsid w:val="00255A86"/>
    <w:rsid w:val="0026726C"/>
    <w:rsid w:val="00280D9B"/>
    <w:rsid w:val="002C0960"/>
    <w:rsid w:val="002C5743"/>
    <w:rsid w:val="002D7294"/>
    <w:rsid w:val="00341670"/>
    <w:rsid w:val="003476A8"/>
    <w:rsid w:val="00352035"/>
    <w:rsid w:val="00372B89"/>
    <w:rsid w:val="003C311E"/>
    <w:rsid w:val="003E699A"/>
    <w:rsid w:val="0042473A"/>
    <w:rsid w:val="00437C5C"/>
    <w:rsid w:val="00445B52"/>
    <w:rsid w:val="00466415"/>
    <w:rsid w:val="00487462"/>
    <w:rsid w:val="004A1872"/>
    <w:rsid w:val="00501E88"/>
    <w:rsid w:val="00535AC0"/>
    <w:rsid w:val="00571FA0"/>
    <w:rsid w:val="0057742F"/>
    <w:rsid w:val="00584B39"/>
    <w:rsid w:val="005E7D45"/>
    <w:rsid w:val="006261BB"/>
    <w:rsid w:val="00626FE1"/>
    <w:rsid w:val="00652C51"/>
    <w:rsid w:val="006A3CB4"/>
    <w:rsid w:val="006C1DAF"/>
    <w:rsid w:val="007443F5"/>
    <w:rsid w:val="0074471A"/>
    <w:rsid w:val="0076115E"/>
    <w:rsid w:val="007E2F56"/>
    <w:rsid w:val="00801556"/>
    <w:rsid w:val="0084302C"/>
    <w:rsid w:val="00866234"/>
    <w:rsid w:val="008A0025"/>
    <w:rsid w:val="008C0F92"/>
    <w:rsid w:val="00922009"/>
    <w:rsid w:val="009259EA"/>
    <w:rsid w:val="00930AAF"/>
    <w:rsid w:val="00931136"/>
    <w:rsid w:val="009953AE"/>
    <w:rsid w:val="009A70FD"/>
    <w:rsid w:val="009E5590"/>
    <w:rsid w:val="00A03250"/>
    <w:rsid w:val="00A03B44"/>
    <w:rsid w:val="00A420C5"/>
    <w:rsid w:val="00A92524"/>
    <w:rsid w:val="00AB2C12"/>
    <w:rsid w:val="00AC39A5"/>
    <w:rsid w:val="00AC72CA"/>
    <w:rsid w:val="00AC7621"/>
    <w:rsid w:val="00B0178D"/>
    <w:rsid w:val="00B16692"/>
    <w:rsid w:val="00B63FCD"/>
    <w:rsid w:val="00BA26B2"/>
    <w:rsid w:val="00BB695F"/>
    <w:rsid w:val="00BF5BA0"/>
    <w:rsid w:val="00C87DCF"/>
    <w:rsid w:val="00C93334"/>
    <w:rsid w:val="00D47C92"/>
    <w:rsid w:val="00D72874"/>
    <w:rsid w:val="00D83D3A"/>
    <w:rsid w:val="00DC0330"/>
    <w:rsid w:val="00E30866"/>
    <w:rsid w:val="00E677E1"/>
    <w:rsid w:val="00E8373E"/>
    <w:rsid w:val="00EA4518"/>
    <w:rsid w:val="00EE3679"/>
    <w:rsid w:val="00EE789F"/>
    <w:rsid w:val="00EF7873"/>
    <w:rsid w:val="00F3431B"/>
    <w:rsid w:val="00F70EB4"/>
    <w:rsid w:val="00F838E4"/>
    <w:rsid w:val="00F85572"/>
    <w:rsid w:val="00FB1D7E"/>
    <w:rsid w:val="00FB215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EE789F"/>
    <w:pPr>
      <w:tabs>
        <w:tab w:val="left" w:pos="720"/>
      </w:tabs>
      <w:suppressAutoHyphens/>
      <w:spacing w:before="480" w:after="480" w:line="240" w:lineRule="auto"/>
      <w:ind w:left="720" w:right="-17" w:hanging="360"/>
      <w:outlineLvl w:val="0"/>
    </w:pPr>
    <w:rPr>
      <w:rFonts w:ascii="Arial" w:eastAsia="Times New Roman" w:hAnsi="Arial" w:cs="Arial"/>
      <w:b/>
      <w:bCs/>
      <w:caps/>
      <w:kern w:val="1"/>
      <w:sz w:val="24"/>
      <w:szCs w:val="24"/>
      <w:lang w:eastAsia="ar-SA"/>
    </w:rPr>
  </w:style>
  <w:style w:type="paragraph" w:styleId="Ttulo2">
    <w:name w:val="heading 2"/>
    <w:basedOn w:val="Normal"/>
    <w:next w:val="Normal"/>
    <w:link w:val="Ttulo2Char"/>
    <w:qFormat/>
    <w:rsid w:val="00EE789F"/>
    <w:pPr>
      <w:suppressAutoHyphens/>
      <w:spacing w:before="240" w:after="120" w:line="240" w:lineRule="auto"/>
      <w:ind w:left="720" w:hanging="720"/>
      <w:jc w:val="both"/>
      <w:outlineLvl w:val="1"/>
    </w:pPr>
    <w:rPr>
      <w:rFonts w:ascii="Arial" w:eastAsia="Times New Roman" w:hAnsi="Arial" w:cs="Arial"/>
      <w:b/>
      <w:bCs/>
      <w:iCs/>
      <w:sz w:val="24"/>
      <w:szCs w:val="24"/>
      <w:lang w:eastAsia="ar-SA"/>
    </w:rPr>
  </w:style>
  <w:style w:type="paragraph" w:styleId="Ttulo3">
    <w:name w:val="heading 3"/>
    <w:basedOn w:val="Normal"/>
    <w:next w:val="Normal"/>
    <w:link w:val="Ttulo3Char"/>
    <w:qFormat/>
    <w:rsid w:val="00EE789F"/>
    <w:pPr>
      <w:keepNext/>
      <w:tabs>
        <w:tab w:val="left" w:pos="972"/>
      </w:tabs>
      <w:suppressAutoHyphens/>
      <w:spacing w:before="240" w:after="60" w:line="240" w:lineRule="auto"/>
      <w:ind w:left="-4320"/>
      <w:outlineLvl w:val="2"/>
    </w:pPr>
    <w:rPr>
      <w:rFonts w:ascii="Arial" w:eastAsia="Times New Roman" w:hAnsi="Arial" w:cs="Arial"/>
      <w:bCs/>
      <w:sz w:val="20"/>
      <w:szCs w:val="20"/>
      <w:lang w:eastAsia="ar-SA"/>
    </w:rPr>
  </w:style>
  <w:style w:type="paragraph" w:styleId="Ttulo4">
    <w:name w:val="heading 4"/>
    <w:basedOn w:val="Normal"/>
    <w:next w:val="Normal"/>
    <w:link w:val="Ttulo4Char"/>
    <w:qFormat/>
    <w:rsid w:val="00EE789F"/>
    <w:pPr>
      <w:keepNext/>
      <w:tabs>
        <w:tab w:val="left" w:pos="972"/>
      </w:tabs>
      <w:suppressAutoHyphens/>
      <w:spacing w:before="240" w:after="60" w:line="240" w:lineRule="auto"/>
      <w:ind w:left="-4320"/>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har"/>
    <w:qFormat/>
    <w:rsid w:val="00EE789F"/>
    <w:pPr>
      <w:keepNext/>
      <w:suppressAutoHyphens/>
      <w:spacing w:after="0" w:line="240" w:lineRule="auto"/>
      <w:jc w:val="both"/>
      <w:outlineLvl w:val="4"/>
    </w:pPr>
    <w:rPr>
      <w:rFonts w:ascii="Sylfaen" w:eastAsia="Times New Roman" w:hAnsi="Sylfaen" w:cs="Times New Roman"/>
      <w:b/>
      <w:sz w:val="28"/>
      <w:szCs w:val="24"/>
      <w:lang w:eastAsia="ar-SA"/>
    </w:rPr>
  </w:style>
  <w:style w:type="paragraph" w:styleId="Ttulo6">
    <w:name w:val="heading 6"/>
    <w:basedOn w:val="Normal"/>
    <w:next w:val="Normal"/>
    <w:link w:val="Ttulo6Char"/>
    <w:qFormat/>
    <w:rsid w:val="00EE789F"/>
    <w:pPr>
      <w:keepNext/>
      <w:tabs>
        <w:tab w:val="left" w:pos="972"/>
      </w:tabs>
      <w:suppressAutoHyphens/>
      <w:spacing w:before="240" w:after="60" w:line="240" w:lineRule="auto"/>
      <w:ind w:left="-4320"/>
      <w:outlineLvl w:val="5"/>
    </w:pPr>
    <w:rPr>
      <w:rFonts w:ascii="Times New Roman" w:eastAsia="Times New Roman" w:hAnsi="Times New Roman" w:cs="Times New Roman"/>
      <w:b/>
      <w:bCs/>
      <w:lang w:eastAsia="ar-SA"/>
    </w:rPr>
  </w:style>
  <w:style w:type="paragraph" w:styleId="Ttulo7">
    <w:name w:val="heading 7"/>
    <w:basedOn w:val="Normal"/>
    <w:next w:val="Normal"/>
    <w:link w:val="Ttulo7Char"/>
    <w:qFormat/>
    <w:rsid w:val="00EE789F"/>
    <w:pPr>
      <w:keepNext/>
      <w:tabs>
        <w:tab w:val="left" w:pos="972"/>
      </w:tabs>
      <w:suppressAutoHyphens/>
      <w:spacing w:before="240" w:after="60" w:line="240" w:lineRule="auto"/>
      <w:ind w:left="-4320"/>
      <w:outlineLvl w:val="6"/>
    </w:pPr>
    <w:rPr>
      <w:rFonts w:ascii="Times New Roman" w:eastAsia="Times New Roman" w:hAnsi="Times New Roman" w:cs="Times New Roman"/>
      <w:sz w:val="24"/>
      <w:szCs w:val="24"/>
      <w:lang w:eastAsia="ar-SA"/>
    </w:rPr>
  </w:style>
  <w:style w:type="paragraph" w:styleId="Ttulo8">
    <w:name w:val="heading 8"/>
    <w:basedOn w:val="Normal"/>
    <w:next w:val="Normal"/>
    <w:link w:val="Ttulo8Char"/>
    <w:qFormat/>
    <w:rsid w:val="00EE789F"/>
    <w:pPr>
      <w:keepNext/>
      <w:tabs>
        <w:tab w:val="left" w:pos="972"/>
      </w:tabs>
      <w:suppressAutoHyphens/>
      <w:spacing w:before="240" w:after="60" w:line="240" w:lineRule="auto"/>
      <w:ind w:left="-4320"/>
      <w:outlineLvl w:val="7"/>
    </w:pPr>
    <w:rPr>
      <w:rFonts w:ascii="Times New Roman" w:eastAsia="Times New Roman" w:hAnsi="Times New Roman" w:cs="Times New Roman"/>
      <w:i/>
      <w:iCs/>
      <w:sz w:val="24"/>
      <w:szCs w:val="24"/>
      <w:lang w:eastAsia="ar-SA"/>
    </w:rPr>
  </w:style>
  <w:style w:type="paragraph" w:styleId="Ttulo9">
    <w:name w:val="heading 9"/>
    <w:basedOn w:val="Normal"/>
    <w:next w:val="Normal"/>
    <w:link w:val="Ttulo9Char"/>
    <w:qFormat/>
    <w:rsid w:val="00EE789F"/>
    <w:pPr>
      <w:keepNext/>
      <w:tabs>
        <w:tab w:val="left" w:pos="972"/>
      </w:tabs>
      <w:suppressAutoHyphens/>
      <w:spacing w:before="240" w:after="60" w:line="240" w:lineRule="auto"/>
      <w:ind w:left="-4320"/>
      <w:outlineLvl w:val="8"/>
    </w:pPr>
    <w:rPr>
      <w:rFonts w:ascii="Arial" w:eastAsia="Times New Roman" w:hAnsi="Arial" w:cs="Arial"/>
      <w:lang w:eastAsia="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semiHidden/>
    <w:unhideWhenUsed/>
    <w:rsid w:val="00EE789F"/>
    <w:rPr>
      <w:color w:val="0000FF"/>
      <w:u w:val="single"/>
    </w:rPr>
  </w:style>
  <w:style w:type="character" w:customStyle="1" w:styleId="Ttulo1Char">
    <w:name w:val="Título 1 Char"/>
    <w:basedOn w:val="Fontepargpadro"/>
    <w:link w:val="Ttulo1"/>
    <w:rsid w:val="00EE789F"/>
    <w:rPr>
      <w:rFonts w:ascii="Arial" w:eastAsia="Times New Roman" w:hAnsi="Arial" w:cs="Arial"/>
      <w:b/>
      <w:bCs/>
      <w:caps/>
      <w:kern w:val="1"/>
      <w:sz w:val="24"/>
      <w:szCs w:val="24"/>
      <w:lang w:eastAsia="ar-SA"/>
    </w:rPr>
  </w:style>
  <w:style w:type="character" w:customStyle="1" w:styleId="Ttulo2Char">
    <w:name w:val="Título 2 Char"/>
    <w:basedOn w:val="Fontepargpadro"/>
    <w:link w:val="Ttulo2"/>
    <w:rsid w:val="00EE789F"/>
    <w:rPr>
      <w:rFonts w:ascii="Arial" w:eastAsia="Times New Roman" w:hAnsi="Arial" w:cs="Arial"/>
      <w:b/>
      <w:bCs/>
      <w:iCs/>
      <w:sz w:val="24"/>
      <w:szCs w:val="24"/>
      <w:lang w:eastAsia="ar-SA"/>
    </w:rPr>
  </w:style>
  <w:style w:type="character" w:customStyle="1" w:styleId="Ttulo3Char">
    <w:name w:val="Título 3 Char"/>
    <w:basedOn w:val="Fontepargpadro"/>
    <w:link w:val="Ttulo3"/>
    <w:rsid w:val="00EE789F"/>
    <w:rPr>
      <w:rFonts w:ascii="Arial" w:eastAsia="Times New Roman" w:hAnsi="Arial" w:cs="Arial"/>
      <w:bCs/>
      <w:sz w:val="20"/>
      <w:szCs w:val="20"/>
      <w:lang w:eastAsia="ar-SA"/>
    </w:rPr>
  </w:style>
  <w:style w:type="character" w:customStyle="1" w:styleId="Ttulo4Char">
    <w:name w:val="Título 4 Char"/>
    <w:basedOn w:val="Fontepargpadro"/>
    <w:link w:val="Ttulo4"/>
    <w:rsid w:val="00EE789F"/>
    <w:rPr>
      <w:rFonts w:ascii="Times New Roman" w:eastAsia="Times New Roman" w:hAnsi="Times New Roman" w:cs="Times New Roman"/>
      <w:b/>
      <w:bCs/>
      <w:sz w:val="28"/>
      <w:szCs w:val="28"/>
      <w:lang w:eastAsia="ar-SA"/>
    </w:rPr>
  </w:style>
  <w:style w:type="character" w:customStyle="1" w:styleId="Ttulo5Char">
    <w:name w:val="Título 5 Char"/>
    <w:basedOn w:val="Fontepargpadro"/>
    <w:link w:val="Ttulo5"/>
    <w:rsid w:val="00EE789F"/>
    <w:rPr>
      <w:rFonts w:ascii="Sylfaen" w:eastAsia="Times New Roman" w:hAnsi="Sylfaen" w:cs="Times New Roman"/>
      <w:b/>
      <w:sz w:val="28"/>
      <w:szCs w:val="24"/>
      <w:lang w:eastAsia="ar-SA"/>
    </w:rPr>
  </w:style>
  <w:style w:type="character" w:customStyle="1" w:styleId="Ttulo6Char">
    <w:name w:val="Título 6 Char"/>
    <w:basedOn w:val="Fontepargpadro"/>
    <w:link w:val="Ttulo6"/>
    <w:rsid w:val="00EE789F"/>
    <w:rPr>
      <w:rFonts w:ascii="Times New Roman" w:eastAsia="Times New Roman" w:hAnsi="Times New Roman" w:cs="Times New Roman"/>
      <w:b/>
      <w:bCs/>
      <w:lang w:eastAsia="ar-SA"/>
    </w:rPr>
  </w:style>
  <w:style w:type="character" w:customStyle="1" w:styleId="Ttulo7Char">
    <w:name w:val="Título 7 Char"/>
    <w:basedOn w:val="Fontepargpadro"/>
    <w:link w:val="Ttulo7"/>
    <w:rsid w:val="00EE789F"/>
    <w:rPr>
      <w:rFonts w:ascii="Times New Roman" w:eastAsia="Times New Roman" w:hAnsi="Times New Roman" w:cs="Times New Roman"/>
      <w:sz w:val="24"/>
      <w:szCs w:val="24"/>
      <w:lang w:eastAsia="ar-SA"/>
    </w:rPr>
  </w:style>
  <w:style w:type="character" w:customStyle="1" w:styleId="Ttulo8Char">
    <w:name w:val="Título 8 Char"/>
    <w:basedOn w:val="Fontepargpadro"/>
    <w:link w:val="Ttulo8"/>
    <w:rsid w:val="00EE789F"/>
    <w:rPr>
      <w:rFonts w:ascii="Times New Roman" w:eastAsia="Times New Roman" w:hAnsi="Times New Roman" w:cs="Times New Roman"/>
      <w:i/>
      <w:iCs/>
      <w:sz w:val="24"/>
      <w:szCs w:val="24"/>
      <w:lang w:eastAsia="ar-SA"/>
    </w:rPr>
  </w:style>
  <w:style w:type="character" w:customStyle="1" w:styleId="Ttulo9Char">
    <w:name w:val="Título 9 Char"/>
    <w:basedOn w:val="Fontepargpadro"/>
    <w:link w:val="Ttulo9"/>
    <w:rsid w:val="00EE789F"/>
    <w:rPr>
      <w:rFonts w:ascii="Arial" w:eastAsia="Times New Roman" w:hAnsi="Arial" w:cs="Arial"/>
      <w:lang w:eastAsia="ar-SA"/>
    </w:rPr>
  </w:style>
  <w:style w:type="character" w:styleId="Nmerodepgina">
    <w:name w:val="page number"/>
    <w:basedOn w:val="Fontepargpadro1"/>
    <w:semiHidden/>
    <w:rsid w:val="00EE789F"/>
  </w:style>
  <w:style w:type="character" w:customStyle="1" w:styleId="Smbolosdenumerao">
    <w:name w:val="Símbolos de numeração"/>
    <w:rsid w:val="00EE789F"/>
  </w:style>
  <w:style w:type="character" w:customStyle="1" w:styleId="WW8Num2z0">
    <w:name w:val="WW8Num2z0"/>
    <w:rsid w:val="00EE789F"/>
    <w:rPr>
      <w:sz w:val="24"/>
    </w:rPr>
  </w:style>
  <w:style w:type="character" w:customStyle="1" w:styleId="WW8Num4z0">
    <w:name w:val="WW8Num4z0"/>
    <w:rsid w:val="00EE789F"/>
    <w:rPr>
      <w:sz w:val="24"/>
    </w:rPr>
  </w:style>
  <w:style w:type="character" w:customStyle="1" w:styleId="Absatz-Standardschriftart">
    <w:name w:val="Absatz-Standardschriftart"/>
    <w:rsid w:val="00EE789F"/>
  </w:style>
  <w:style w:type="character" w:customStyle="1" w:styleId="WW-Absatz-Standardschriftart">
    <w:name w:val="WW-Absatz-Standardschriftart"/>
    <w:rsid w:val="00EE789F"/>
  </w:style>
  <w:style w:type="character" w:customStyle="1" w:styleId="WW-Absatz-Standardschriftart1">
    <w:name w:val="WW-Absatz-Standardschriftart1"/>
    <w:rsid w:val="00EE789F"/>
  </w:style>
  <w:style w:type="character" w:customStyle="1" w:styleId="Fontepargpadro3">
    <w:name w:val="Fonte parág. padrão3"/>
    <w:rsid w:val="00EE789F"/>
  </w:style>
  <w:style w:type="character" w:customStyle="1" w:styleId="WW-Absatz-Standardschriftart11">
    <w:name w:val="WW-Absatz-Standardschriftart11"/>
    <w:rsid w:val="00EE789F"/>
  </w:style>
  <w:style w:type="character" w:customStyle="1" w:styleId="WW-Absatz-Standardschriftart111">
    <w:name w:val="WW-Absatz-Standardschriftart111"/>
    <w:rsid w:val="00EE789F"/>
  </w:style>
  <w:style w:type="character" w:customStyle="1" w:styleId="WW-Absatz-Standardschriftart1111">
    <w:name w:val="WW-Absatz-Standardschriftart1111"/>
    <w:rsid w:val="00EE789F"/>
  </w:style>
  <w:style w:type="character" w:customStyle="1" w:styleId="WW-Absatz-Standardschriftart11111">
    <w:name w:val="WW-Absatz-Standardschriftart11111"/>
    <w:rsid w:val="00EE789F"/>
  </w:style>
  <w:style w:type="character" w:customStyle="1" w:styleId="WW-Absatz-Standardschriftart111111">
    <w:name w:val="WW-Absatz-Standardschriftart111111"/>
    <w:rsid w:val="00EE789F"/>
  </w:style>
  <w:style w:type="character" w:customStyle="1" w:styleId="WW-Absatz-Standardschriftart1111111">
    <w:name w:val="WW-Absatz-Standardschriftart1111111"/>
    <w:rsid w:val="00EE789F"/>
  </w:style>
  <w:style w:type="character" w:customStyle="1" w:styleId="WW-Absatz-Standardschriftart11111111">
    <w:name w:val="WW-Absatz-Standardschriftart11111111"/>
    <w:rsid w:val="00EE789F"/>
  </w:style>
  <w:style w:type="character" w:customStyle="1" w:styleId="WW-Absatz-Standardschriftart111111111">
    <w:name w:val="WW-Absatz-Standardschriftart111111111"/>
    <w:rsid w:val="00EE789F"/>
  </w:style>
  <w:style w:type="character" w:customStyle="1" w:styleId="WW-Absatz-Standardschriftart1111111111">
    <w:name w:val="WW-Absatz-Standardschriftart1111111111"/>
    <w:rsid w:val="00EE789F"/>
  </w:style>
  <w:style w:type="character" w:customStyle="1" w:styleId="WW-Absatz-Standardschriftart11111111111">
    <w:name w:val="WW-Absatz-Standardschriftart11111111111"/>
    <w:rsid w:val="00EE789F"/>
  </w:style>
  <w:style w:type="character" w:customStyle="1" w:styleId="WW-Absatz-Standardschriftart111111111111">
    <w:name w:val="WW-Absatz-Standardschriftart111111111111"/>
    <w:rsid w:val="00EE789F"/>
  </w:style>
  <w:style w:type="character" w:customStyle="1" w:styleId="WW-Absatz-Standardschriftart1111111111111">
    <w:name w:val="WW-Absatz-Standardschriftart1111111111111"/>
    <w:rsid w:val="00EE789F"/>
  </w:style>
  <w:style w:type="character" w:customStyle="1" w:styleId="WW-Absatz-Standardschriftart11111111111111">
    <w:name w:val="WW-Absatz-Standardschriftart11111111111111"/>
    <w:rsid w:val="00EE789F"/>
  </w:style>
  <w:style w:type="character" w:customStyle="1" w:styleId="WW-Absatz-Standardschriftart111111111111111">
    <w:name w:val="WW-Absatz-Standardschriftart111111111111111"/>
    <w:rsid w:val="00EE789F"/>
  </w:style>
  <w:style w:type="character" w:customStyle="1" w:styleId="WW-Absatz-Standardschriftart1111111111111111">
    <w:name w:val="WW-Absatz-Standardschriftart1111111111111111"/>
    <w:rsid w:val="00EE789F"/>
  </w:style>
  <w:style w:type="character" w:customStyle="1" w:styleId="WW-Absatz-Standardschriftart11111111111111111">
    <w:name w:val="WW-Absatz-Standardschriftart11111111111111111"/>
    <w:rsid w:val="00EE789F"/>
  </w:style>
  <w:style w:type="character" w:customStyle="1" w:styleId="WW-Absatz-Standardschriftart111111111111111111">
    <w:name w:val="WW-Absatz-Standardschriftart111111111111111111"/>
    <w:rsid w:val="00EE789F"/>
  </w:style>
  <w:style w:type="character" w:customStyle="1" w:styleId="WW-Absatz-Standardschriftart1111111111111111111">
    <w:name w:val="WW-Absatz-Standardschriftart1111111111111111111"/>
    <w:rsid w:val="00EE789F"/>
  </w:style>
  <w:style w:type="character" w:customStyle="1" w:styleId="WW-Absatz-Standardschriftart11111111111111111111">
    <w:name w:val="WW-Absatz-Standardschriftart11111111111111111111"/>
    <w:rsid w:val="00EE789F"/>
  </w:style>
  <w:style w:type="character" w:customStyle="1" w:styleId="WW8Num5z0">
    <w:name w:val="WW8Num5z0"/>
    <w:rsid w:val="00EE789F"/>
    <w:rPr>
      <w:b/>
      <w:i w:val="0"/>
      <w:color w:val="FFFFFF"/>
    </w:rPr>
  </w:style>
  <w:style w:type="character" w:customStyle="1" w:styleId="WW8Num5z1">
    <w:name w:val="WW8Num5z1"/>
    <w:rsid w:val="00EE789F"/>
    <w:rPr>
      <w:rFonts w:ascii="Symbol" w:hAnsi="Symbol" w:cs="Symbol"/>
      <w:b/>
      <w:bCs/>
      <w:iCs/>
      <w:sz w:val="22"/>
      <w:szCs w:val="22"/>
    </w:rPr>
  </w:style>
  <w:style w:type="character" w:customStyle="1" w:styleId="WW8Num5z2">
    <w:name w:val="WW8Num5z2"/>
    <w:rsid w:val="00EE789F"/>
    <w:rPr>
      <w:rFonts w:ascii="Wingdings" w:hAnsi="Wingdings"/>
    </w:rPr>
  </w:style>
  <w:style w:type="character" w:customStyle="1" w:styleId="WW-Absatz-Standardschriftart111111111111111111111">
    <w:name w:val="WW-Absatz-Standardschriftart111111111111111111111"/>
    <w:rsid w:val="00EE789F"/>
  </w:style>
  <w:style w:type="character" w:customStyle="1" w:styleId="WW8Num6z1">
    <w:name w:val="WW8Num6z1"/>
    <w:rsid w:val="00EE789F"/>
    <w:rPr>
      <w:rFonts w:ascii="Symbol" w:hAnsi="Symbol" w:cs="Symbol"/>
      <w:b/>
      <w:bCs/>
      <w:iCs/>
      <w:sz w:val="22"/>
      <w:szCs w:val="22"/>
    </w:rPr>
  </w:style>
  <w:style w:type="character" w:customStyle="1" w:styleId="WW8Num6z2">
    <w:name w:val="WW8Num6z2"/>
    <w:rsid w:val="00EE789F"/>
    <w:rPr>
      <w:rFonts w:ascii="Wingdings" w:hAnsi="Wingdings"/>
    </w:rPr>
  </w:style>
  <w:style w:type="character" w:customStyle="1" w:styleId="WW8Num8z0">
    <w:name w:val="WW8Num8z0"/>
    <w:rsid w:val="00EE789F"/>
    <w:rPr>
      <w:b/>
    </w:rPr>
  </w:style>
  <w:style w:type="character" w:customStyle="1" w:styleId="WW8Num9z0">
    <w:name w:val="WW8Num9z0"/>
    <w:rsid w:val="00EE789F"/>
    <w:rPr>
      <w:rFonts w:ascii="Arial" w:eastAsia="Times New Roman" w:hAnsi="Arial" w:cs="Arial"/>
    </w:rPr>
  </w:style>
  <w:style w:type="character" w:customStyle="1" w:styleId="WW8Num22z0">
    <w:name w:val="WW8Num22z0"/>
    <w:rsid w:val="00EE789F"/>
    <w:rPr>
      <w:rFonts w:cs="Times New Roman"/>
    </w:rPr>
  </w:style>
  <w:style w:type="character" w:customStyle="1" w:styleId="WW8Num22z1">
    <w:name w:val="WW8Num22z1"/>
    <w:rsid w:val="00EE789F"/>
    <w:rPr>
      <w:b w:val="0"/>
      <w:i/>
      <w:caps/>
    </w:rPr>
  </w:style>
  <w:style w:type="character" w:customStyle="1" w:styleId="WW8Num23z0">
    <w:name w:val="WW8Num23z0"/>
    <w:rsid w:val="00EE789F"/>
    <w:rPr>
      <w:b/>
      <w:i w:val="0"/>
      <w:color w:val="FFFFFF"/>
    </w:rPr>
  </w:style>
  <w:style w:type="character" w:customStyle="1" w:styleId="WW8Num23z1">
    <w:name w:val="WW8Num23z1"/>
    <w:rsid w:val="00EE789F"/>
    <w:rPr>
      <w:rFonts w:ascii="Times New Roman" w:hAnsi="Times New Roman"/>
      <w:b/>
      <w:i w:val="0"/>
      <w:color w:val="auto"/>
      <w:sz w:val="24"/>
    </w:rPr>
  </w:style>
  <w:style w:type="character" w:customStyle="1" w:styleId="WW8Num23z2">
    <w:name w:val="WW8Num23z2"/>
    <w:rsid w:val="00EE789F"/>
    <w:rPr>
      <w:b/>
      <w:i w:val="0"/>
    </w:rPr>
  </w:style>
  <w:style w:type="character" w:customStyle="1" w:styleId="Fontepargpadro2">
    <w:name w:val="Fonte parág. padrão2"/>
    <w:rsid w:val="00EE789F"/>
  </w:style>
  <w:style w:type="character" w:customStyle="1" w:styleId="WW8Num3z0">
    <w:name w:val="WW8Num3z0"/>
    <w:rsid w:val="00EE789F"/>
    <w:rPr>
      <w:sz w:val="24"/>
    </w:rPr>
  </w:style>
  <w:style w:type="character" w:customStyle="1" w:styleId="WW8Num7z0">
    <w:name w:val="WW8Num7z0"/>
    <w:rsid w:val="00EE789F"/>
    <w:rPr>
      <w:b/>
      <w:sz w:val="22"/>
    </w:rPr>
  </w:style>
  <w:style w:type="character" w:customStyle="1" w:styleId="WW-Absatz-Standardschriftart1111111111111111111111">
    <w:name w:val="WW-Absatz-Standardschriftart1111111111111111111111"/>
    <w:rsid w:val="00EE789F"/>
  </w:style>
  <w:style w:type="character" w:customStyle="1" w:styleId="WW-Absatz-Standardschriftart11111111111111111111111">
    <w:name w:val="WW-Absatz-Standardschriftart11111111111111111111111"/>
    <w:rsid w:val="00EE789F"/>
  </w:style>
  <w:style w:type="character" w:customStyle="1" w:styleId="WW-Absatz-Standardschriftart111111111111111111111111">
    <w:name w:val="WW-Absatz-Standardschriftart111111111111111111111111"/>
    <w:rsid w:val="00EE789F"/>
  </w:style>
  <w:style w:type="character" w:customStyle="1" w:styleId="WW-Absatz-Standardschriftart1111111111111111111111111">
    <w:name w:val="WW-Absatz-Standardschriftart1111111111111111111111111"/>
    <w:rsid w:val="00EE789F"/>
  </w:style>
  <w:style w:type="character" w:customStyle="1" w:styleId="WW-Absatz-Standardschriftart11111111111111111111111111">
    <w:name w:val="WW-Absatz-Standardschriftart11111111111111111111111111"/>
    <w:rsid w:val="00EE789F"/>
  </w:style>
  <w:style w:type="character" w:customStyle="1" w:styleId="WW-Absatz-Standardschriftart111111111111111111111111111">
    <w:name w:val="WW-Absatz-Standardschriftart111111111111111111111111111"/>
    <w:rsid w:val="00EE789F"/>
  </w:style>
  <w:style w:type="character" w:customStyle="1" w:styleId="WW-Absatz-Standardschriftart1111111111111111111111111111">
    <w:name w:val="WW-Absatz-Standardschriftart1111111111111111111111111111"/>
    <w:rsid w:val="00EE789F"/>
  </w:style>
  <w:style w:type="character" w:customStyle="1" w:styleId="WW-Absatz-Standardschriftart11111111111111111111111111111">
    <w:name w:val="WW-Absatz-Standardschriftart11111111111111111111111111111"/>
    <w:rsid w:val="00EE789F"/>
  </w:style>
  <w:style w:type="character" w:customStyle="1" w:styleId="WW8Num6z0">
    <w:name w:val="WW8Num6z0"/>
    <w:rsid w:val="00EE789F"/>
    <w:rPr>
      <w:rFonts w:ascii="Symbol" w:hAnsi="Symbol"/>
    </w:rPr>
  </w:style>
  <w:style w:type="character" w:customStyle="1" w:styleId="WW8Num6z4">
    <w:name w:val="WW8Num6z4"/>
    <w:rsid w:val="00EE789F"/>
    <w:rPr>
      <w:rFonts w:ascii="Courier New" w:hAnsi="Courier New" w:cs="Courier New"/>
    </w:rPr>
  </w:style>
  <w:style w:type="character" w:customStyle="1" w:styleId="WW8Num9z1">
    <w:name w:val="WW8Num9z1"/>
    <w:rsid w:val="00EE789F"/>
    <w:rPr>
      <w:rFonts w:ascii="Courier New" w:hAnsi="Courier New" w:cs="Courier New"/>
    </w:rPr>
  </w:style>
  <w:style w:type="character" w:customStyle="1" w:styleId="WW8Num9z2">
    <w:name w:val="WW8Num9z2"/>
    <w:rsid w:val="00EE789F"/>
    <w:rPr>
      <w:rFonts w:ascii="Wingdings" w:hAnsi="Wingdings"/>
    </w:rPr>
  </w:style>
  <w:style w:type="character" w:customStyle="1" w:styleId="WW8Num9z3">
    <w:name w:val="WW8Num9z3"/>
    <w:rsid w:val="00EE789F"/>
    <w:rPr>
      <w:rFonts w:ascii="Symbol" w:hAnsi="Symbol"/>
    </w:rPr>
  </w:style>
  <w:style w:type="character" w:customStyle="1" w:styleId="WW8Num11z0">
    <w:name w:val="WW8Num11z0"/>
    <w:rsid w:val="00EE789F"/>
    <w:rPr>
      <w:sz w:val="24"/>
    </w:rPr>
  </w:style>
  <w:style w:type="character" w:customStyle="1" w:styleId="WW8Num14z0">
    <w:name w:val="WW8Num14z0"/>
    <w:rsid w:val="00EE789F"/>
    <w:rPr>
      <w:rFonts w:ascii="Symbol" w:hAnsi="Symbol"/>
    </w:rPr>
  </w:style>
  <w:style w:type="character" w:customStyle="1" w:styleId="WW8Num14z1">
    <w:name w:val="WW8Num14z1"/>
    <w:rsid w:val="00EE789F"/>
    <w:rPr>
      <w:rFonts w:ascii="Courier New" w:hAnsi="Courier New" w:cs="Courier New"/>
    </w:rPr>
  </w:style>
  <w:style w:type="character" w:customStyle="1" w:styleId="WW8Num14z2">
    <w:name w:val="WW8Num14z2"/>
    <w:rsid w:val="00EE789F"/>
    <w:rPr>
      <w:rFonts w:ascii="Wingdings" w:hAnsi="Wingdings"/>
    </w:rPr>
  </w:style>
  <w:style w:type="character" w:customStyle="1" w:styleId="WW8Num15z0">
    <w:name w:val="WW8Num15z0"/>
    <w:rsid w:val="00EE789F"/>
    <w:rPr>
      <w:rFonts w:cs="Times New Roman"/>
    </w:rPr>
  </w:style>
  <w:style w:type="character" w:customStyle="1" w:styleId="WW8Num17z0">
    <w:name w:val="WW8Num17z0"/>
    <w:rsid w:val="00EE789F"/>
    <w:rPr>
      <w:rFonts w:ascii="Symbol" w:hAnsi="Symbol"/>
    </w:rPr>
  </w:style>
  <w:style w:type="character" w:customStyle="1" w:styleId="WW8Num17z1">
    <w:name w:val="WW8Num17z1"/>
    <w:rsid w:val="00EE789F"/>
    <w:rPr>
      <w:rFonts w:ascii="Courier New" w:hAnsi="Courier New" w:cs="Courier New"/>
    </w:rPr>
  </w:style>
  <w:style w:type="character" w:customStyle="1" w:styleId="WW8Num17z2">
    <w:name w:val="WW8Num17z2"/>
    <w:rsid w:val="00EE789F"/>
    <w:rPr>
      <w:rFonts w:ascii="Wingdings" w:hAnsi="Wingdings"/>
    </w:rPr>
  </w:style>
  <w:style w:type="character" w:customStyle="1" w:styleId="WW8Num18z0">
    <w:name w:val="WW8Num18z0"/>
    <w:rsid w:val="00EE789F"/>
    <w:rPr>
      <w:rFonts w:ascii="Symbol" w:hAnsi="Symbol"/>
    </w:rPr>
  </w:style>
  <w:style w:type="character" w:customStyle="1" w:styleId="WW8Num18z1">
    <w:name w:val="WW8Num18z1"/>
    <w:rsid w:val="00EE789F"/>
    <w:rPr>
      <w:rFonts w:ascii="Courier New" w:hAnsi="Courier New" w:cs="Courier New"/>
    </w:rPr>
  </w:style>
  <w:style w:type="character" w:customStyle="1" w:styleId="WW8Num18z2">
    <w:name w:val="WW8Num18z2"/>
    <w:rsid w:val="00EE789F"/>
    <w:rPr>
      <w:rFonts w:ascii="Wingdings" w:hAnsi="Wingdings"/>
    </w:rPr>
  </w:style>
  <w:style w:type="character" w:customStyle="1" w:styleId="WW8Num20z0">
    <w:name w:val="WW8Num20z0"/>
    <w:rsid w:val="00EE789F"/>
    <w:rPr>
      <w:rFonts w:ascii="Symbol" w:hAnsi="Symbol"/>
    </w:rPr>
  </w:style>
  <w:style w:type="character" w:customStyle="1" w:styleId="WW8Num20z1">
    <w:name w:val="WW8Num20z1"/>
    <w:rsid w:val="00EE789F"/>
    <w:rPr>
      <w:rFonts w:ascii="Courier New" w:hAnsi="Courier New" w:cs="Courier New"/>
    </w:rPr>
  </w:style>
  <w:style w:type="character" w:customStyle="1" w:styleId="WW8Num20z2">
    <w:name w:val="WW8Num20z2"/>
    <w:rsid w:val="00EE789F"/>
    <w:rPr>
      <w:rFonts w:ascii="Wingdings" w:hAnsi="Wingdings"/>
    </w:rPr>
  </w:style>
  <w:style w:type="character" w:customStyle="1" w:styleId="WW8Num21z1">
    <w:name w:val="WW8Num21z1"/>
    <w:rsid w:val="00EE789F"/>
    <w:rPr>
      <w:rFonts w:ascii="Courier New" w:hAnsi="Courier New" w:cs="Courier New"/>
    </w:rPr>
  </w:style>
  <w:style w:type="character" w:customStyle="1" w:styleId="WW8Num21z2">
    <w:name w:val="WW8Num21z2"/>
    <w:rsid w:val="00EE789F"/>
    <w:rPr>
      <w:rFonts w:ascii="Wingdings" w:hAnsi="Wingdings"/>
    </w:rPr>
  </w:style>
  <w:style w:type="character" w:customStyle="1" w:styleId="WW8Num21z3">
    <w:name w:val="WW8Num21z3"/>
    <w:rsid w:val="00EE789F"/>
    <w:rPr>
      <w:rFonts w:ascii="Symbol" w:hAnsi="Symbol"/>
    </w:rPr>
  </w:style>
  <w:style w:type="character" w:customStyle="1" w:styleId="WW8Num24z0">
    <w:name w:val="WW8Num24z0"/>
    <w:rsid w:val="00EE789F"/>
    <w:rPr>
      <w:rFonts w:ascii="Symbol" w:hAnsi="Symbol"/>
    </w:rPr>
  </w:style>
  <w:style w:type="character" w:customStyle="1" w:styleId="WW8Num24z1">
    <w:name w:val="WW8Num24z1"/>
    <w:rsid w:val="00EE789F"/>
    <w:rPr>
      <w:rFonts w:ascii="Courier New" w:hAnsi="Courier New" w:cs="Courier New"/>
    </w:rPr>
  </w:style>
  <w:style w:type="character" w:customStyle="1" w:styleId="WW8Num24z2">
    <w:name w:val="WW8Num24z2"/>
    <w:rsid w:val="00EE789F"/>
    <w:rPr>
      <w:rFonts w:ascii="Wingdings" w:hAnsi="Wingdings"/>
    </w:rPr>
  </w:style>
  <w:style w:type="character" w:customStyle="1" w:styleId="WW8Num28z0">
    <w:name w:val="WW8Num28z0"/>
    <w:rsid w:val="00EE789F"/>
    <w:rPr>
      <w:rFonts w:ascii="Arial" w:eastAsia="Times New Roman" w:hAnsi="Arial" w:cs="Arial"/>
    </w:rPr>
  </w:style>
  <w:style w:type="character" w:customStyle="1" w:styleId="WW8Num28z1">
    <w:name w:val="WW8Num28z1"/>
    <w:rsid w:val="00EE789F"/>
    <w:rPr>
      <w:rFonts w:ascii="Courier New" w:hAnsi="Courier New" w:cs="Courier New"/>
    </w:rPr>
  </w:style>
  <w:style w:type="character" w:customStyle="1" w:styleId="WW8Num28z2">
    <w:name w:val="WW8Num28z2"/>
    <w:rsid w:val="00EE789F"/>
    <w:rPr>
      <w:rFonts w:ascii="Wingdings" w:hAnsi="Wingdings"/>
    </w:rPr>
  </w:style>
  <w:style w:type="character" w:customStyle="1" w:styleId="WW8Num28z3">
    <w:name w:val="WW8Num28z3"/>
    <w:rsid w:val="00EE789F"/>
    <w:rPr>
      <w:rFonts w:ascii="Symbol" w:hAnsi="Symbol"/>
    </w:rPr>
  </w:style>
  <w:style w:type="character" w:customStyle="1" w:styleId="WW8Num29z0">
    <w:name w:val="WW8Num29z0"/>
    <w:rsid w:val="00EE789F"/>
    <w:rPr>
      <w:rFonts w:ascii="Symbol" w:hAnsi="Symbol"/>
    </w:rPr>
  </w:style>
  <w:style w:type="character" w:customStyle="1" w:styleId="WW8Num29z1">
    <w:name w:val="WW8Num29z1"/>
    <w:rsid w:val="00EE789F"/>
    <w:rPr>
      <w:rFonts w:ascii="Courier New" w:hAnsi="Courier New" w:cs="Courier New"/>
    </w:rPr>
  </w:style>
  <w:style w:type="character" w:customStyle="1" w:styleId="WW8Num29z2">
    <w:name w:val="WW8Num29z2"/>
    <w:rsid w:val="00EE789F"/>
    <w:rPr>
      <w:rFonts w:ascii="Wingdings" w:hAnsi="Wingdings"/>
    </w:rPr>
  </w:style>
  <w:style w:type="character" w:customStyle="1" w:styleId="WW8Num31z0">
    <w:name w:val="WW8Num31z0"/>
    <w:rsid w:val="00EE789F"/>
    <w:rPr>
      <w:rFonts w:ascii="Symbol" w:hAnsi="Symbol"/>
    </w:rPr>
  </w:style>
  <w:style w:type="character" w:customStyle="1" w:styleId="WW8Num31z1">
    <w:name w:val="WW8Num31z1"/>
    <w:rsid w:val="00EE789F"/>
    <w:rPr>
      <w:rFonts w:ascii="Courier New" w:hAnsi="Courier New" w:cs="Courier New"/>
    </w:rPr>
  </w:style>
  <w:style w:type="character" w:customStyle="1" w:styleId="WW8Num31z2">
    <w:name w:val="WW8Num31z2"/>
    <w:rsid w:val="00EE789F"/>
    <w:rPr>
      <w:rFonts w:ascii="Wingdings" w:hAnsi="Wingdings"/>
    </w:rPr>
  </w:style>
  <w:style w:type="character" w:customStyle="1" w:styleId="WW8Num32z0">
    <w:name w:val="WW8Num32z0"/>
    <w:rsid w:val="00EE789F"/>
    <w:rPr>
      <w:b/>
    </w:rPr>
  </w:style>
  <w:style w:type="character" w:customStyle="1" w:styleId="WW8Num33z0">
    <w:name w:val="WW8Num33z0"/>
    <w:rsid w:val="00EE789F"/>
    <w:rPr>
      <w:rFonts w:ascii="Times New Roman" w:eastAsia="Times New Roman" w:hAnsi="Times New Roman" w:cs="Times New Roman"/>
    </w:rPr>
  </w:style>
  <w:style w:type="character" w:customStyle="1" w:styleId="WW8Num35z0">
    <w:name w:val="WW8Num35z0"/>
    <w:rsid w:val="00EE789F"/>
    <w:rPr>
      <w:rFonts w:ascii="Symbol" w:hAnsi="Symbol"/>
    </w:rPr>
  </w:style>
  <w:style w:type="character" w:customStyle="1" w:styleId="WW8Num35z1">
    <w:name w:val="WW8Num35z1"/>
    <w:rsid w:val="00EE789F"/>
    <w:rPr>
      <w:rFonts w:ascii="Courier New" w:hAnsi="Courier New" w:cs="Courier New"/>
    </w:rPr>
  </w:style>
  <w:style w:type="character" w:customStyle="1" w:styleId="WW8Num35z2">
    <w:name w:val="WW8Num35z2"/>
    <w:rsid w:val="00EE789F"/>
    <w:rPr>
      <w:rFonts w:ascii="Wingdings" w:hAnsi="Wingdings"/>
    </w:rPr>
  </w:style>
  <w:style w:type="character" w:customStyle="1" w:styleId="WW8Num36z0">
    <w:name w:val="WW8Num36z0"/>
    <w:rsid w:val="00EE789F"/>
    <w:rPr>
      <w:rFonts w:ascii="Arial" w:eastAsia="Times New Roman" w:hAnsi="Arial" w:cs="Arial"/>
    </w:rPr>
  </w:style>
  <w:style w:type="character" w:customStyle="1" w:styleId="WW8Num36z1">
    <w:name w:val="WW8Num36z1"/>
    <w:rsid w:val="00EE789F"/>
    <w:rPr>
      <w:rFonts w:ascii="Courier New" w:hAnsi="Courier New" w:cs="Courier New"/>
    </w:rPr>
  </w:style>
  <w:style w:type="character" w:customStyle="1" w:styleId="WW8Num36z2">
    <w:name w:val="WW8Num36z2"/>
    <w:rsid w:val="00EE789F"/>
    <w:rPr>
      <w:rFonts w:ascii="Wingdings" w:hAnsi="Wingdings"/>
    </w:rPr>
  </w:style>
  <w:style w:type="character" w:customStyle="1" w:styleId="WW8Num36z3">
    <w:name w:val="WW8Num36z3"/>
    <w:rsid w:val="00EE789F"/>
    <w:rPr>
      <w:rFonts w:ascii="Symbol" w:hAnsi="Symbol"/>
    </w:rPr>
  </w:style>
  <w:style w:type="character" w:customStyle="1" w:styleId="WW8Num38z0">
    <w:name w:val="WW8Num38z0"/>
    <w:rsid w:val="00EE789F"/>
    <w:rPr>
      <w:rFonts w:ascii="Symbol" w:hAnsi="Symbol"/>
    </w:rPr>
  </w:style>
  <w:style w:type="character" w:customStyle="1" w:styleId="WW8Num38z1">
    <w:name w:val="WW8Num38z1"/>
    <w:rsid w:val="00EE789F"/>
    <w:rPr>
      <w:rFonts w:ascii="Courier New" w:hAnsi="Courier New" w:cs="Courier New"/>
    </w:rPr>
  </w:style>
  <w:style w:type="character" w:customStyle="1" w:styleId="WW8Num38z2">
    <w:name w:val="WW8Num38z2"/>
    <w:rsid w:val="00EE789F"/>
    <w:rPr>
      <w:rFonts w:ascii="Wingdings" w:hAnsi="Wingdings"/>
    </w:rPr>
  </w:style>
  <w:style w:type="character" w:customStyle="1" w:styleId="WW8Num41z0">
    <w:name w:val="WW8Num41z0"/>
    <w:rsid w:val="00EE789F"/>
    <w:rPr>
      <w:rFonts w:cs="Times New Roman"/>
    </w:rPr>
  </w:style>
  <w:style w:type="character" w:customStyle="1" w:styleId="WW8Num42z0">
    <w:name w:val="WW8Num42z0"/>
    <w:rsid w:val="00EE789F"/>
    <w:rPr>
      <w:rFonts w:ascii="Symbol" w:hAnsi="Symbol"/>
    </w:rPr>
  </w:style>
  <w:style w:type="character" w:customStyle="1" w:styleId="WW8Num42z1">
    <w:name w:val="WW8Num42z1"/>
    <w:rsid w:val="00EE789F"/>
    <w:rPr>
      <w:rFonts w:ascii="Courier New" w:hAnsi="Courier New"/>
    </w:rPr>
  </w:style>
  <w:style w:type="character" w:customStyle="1" w:styleId="WW8Num42z2">
    <w:name w:val="WW8Num42z2"/>
    <w:rsid w:val="00EE789F"/>
    <w:rPr>
      <w:rFonts w:ascii="Wingdings" w:hAnsi="Wingdings"/>
    </w:rPr>
  </w:style>
  <w:style w:type="character" w:customStyle="1" w:styleId="WW8Num44z0">
    <w:name w:val="WW8Num44z0"/>
    <w:rsid w:val="00EE789F"/>
    <w:rPr>
      <w:rFonts w:ascii="Times New Roman" w:hAnsi="Times New Roman"/>
    </w:rPr>
  </w:style>
  <w:style w:type="character" w:customStyle="1" w:styleId="WW8Num45z0">
    <w:name w:val="WW8Num45z0"/>
    <w:rsid w:val="00EE789F"/>
    <w:rPr>
      <w:rFonts w:cs="Times New Roman"/>
    </w:rPr>
  </w:style>
  <w:style w:type="character" w:customStyle="1" w:styleId="WW8Num46z1">
    <w:name w:val="WW8Num46z1"/>
    <w:rsid w:val="00EE789F"/>
    <w:rPr>
      <w:rFonts w:ascii="Courier New" w:hAnsi="Courier New" w:cs="Courier New"/>
    </w:rPr>
  </w:style>
  <w:style w:type="character" w:customStyle="1" w:styleId="WW8Num47z0">
    <w:name w:val="WW8Num47z0"/>
    <w:rsid w:val="00EE789F"/>
    <w:rPr>
      <w:rFonts w:ascii="Symbol" w:hAnsi="Symbol"/>
    </w:rPr>
  </w:style>
  <w:style w:type="character" w:customStyle="1" w:styleId="WW8Num47z1">
    <w:name w:val="WW8Num47z1"/>
    <w:rsid w:val="00EE789F"/>
    <w:rPr>
      <w:rFonts w:ascii="Courier New" w:hAnsi="Courier New" w:cs="Courier New"/>
    </w:rPr>
  </w:style>
  <w:style w:type="character" w:customStyle="1" w:styleId="WW8Num47z2">
    <w:name w:val="WW8Num47z2"/>
    <w:rsid w:val="00EE789F"/>
    <w:rPr>
      <w:rFonts w:ascii="Wingdings" w:hAnsi="Wingdings"/>
    </w:rPr>
  </w:style>
  <w:style w:type="character" w:customStyle="1" w:styleId="WW8Num48z0">
    <w:name w:val="WW8Num48z0"/>
    <w:rsid w:val="00EE789F"/>
    <w:rPr>
      <w:rFonts w:ascii="Symbol" w:hAnsi="Symbol"/>
    </w:rPr>
  </w:style>
  <w:style w:type="character" w:customStyle="1" w:styleId="WW8Num48z1">
    <w:name w:val="WW8Num48z1"/>
    <w:rsid w:val="00EE789F"/>
    <w:rPr>
      <w:rFonts w:ascii="Courier New" w:hAnsi="Courier New" w:cs="Courier New"/>
    </w:rPr>
  </w:style>
  <w:style w:type="character" w:customStyle="1" w:styleId="WW8Num48z2">
    <w:name w:val="WW8Num48z2"/>
    <w:rsid w:val="00EE789F"/>
    <w:rPr>
      <w:rFonts w:ascii="Wingdings" w:hAnsi="Wingdings"/>
    </w:rPr>
  </w:style>
  <w:style w:type="character" w:customStyle="1" w:styleId="WW8Num50z1">
    <w:name w:val="WW8Num50z1"/>
    <w:rsid w:val="00EE789F"/>
    <w:rPr>
      <w:rFonts w:ascii="Symbol" w:hAnsi="Symbol" w:cs="Symbol"/>
      <w:b/>
      <w:bCs/>
      <w:iCs/>
      <w:sz w:val="22"/>
      <w:szCs w:val="22"/>
    </w:rPr>
  </w:style>
  <w:style w:type="character" w:customStyle="1" w:styleId="WW8Num50z2">
    <w:name w:val="WW8Num50z2"/>
    <w:rsid w:val="00EE789F"/>
    <w:rPr>
      <w:b/>
    </w:rPr>
  </w:style>
  <w:style w:type="character" w:customStyle="1" w:styleId="WW8Num51z0">
    <w:name w:val="WW8Num51z0"/>
    <w:rsid w:val="00EE789F"/>
    <w:rPr>
      <w:b/>
      <w:sz w:val="22"/>
    </w:rPr>
  </w:style>
  <w:style w:type="character" w:customStyle="1" w:styleId="WW8Num51z2">
    <w:name w:val="WW8Num51z2"/>
    <w:rsid w:val="00EE789F"/>
    <w:rPr>
      <w:b/>
      <w:i/>
      <w:sz w:val="22"/>
    </w:rPr>
  </w:style>
  <w:style w:type="character" w:customStyle="1" w:styleId="WW8Num52z0">
    <w:name w:val="WW8Num52z0"/>
    <w:rsid w:val="00EE789F"/>
    <w:rPr>
      <w:rFonts w:ascii="Symbol" w:hAnsi="Symbol"/>
    </w:rPr>
  </w:style>
  <w:style w:type="character" w:customStyle="1" w:styleId="WW8Num52z1">
    <w:name w:val="WW8Num52z1"/>
    <w:rsid w:val="00EE789F"/>
    <w:rPr>
      <w:rFonts w:ascii="Courier New" w:hAnsi="Courier New" w:cs="Courier New"/>
    </w:rPr>
  </w:style>
  <w:style w:type="character" w:customStyle="1" w:styleId="WW8Num52z2">
    <w:name w:val="WW8Num52z2"/>
    <w:rsid w:val="00EE789F"/>
    <w:rPr>
      <w:rFonts w:ascii="Wingdings" w:hAnsi="Wingdings"/>
    </w:rPr>
  </w:style>
  <w:style w:type="character" w:customStyle="1" w:styleId="WW8Num55z0">
    <w:name w:val="WW8Num55z0"/>
    <w:rsid w:val="00EE789F"/>
    <w:rPr>
      <w:rFonts w:ascii="Symbol" w:hAnsi="Symbol"/>
    </w:rPr>
  </w:style>
  <w:style w:type="character" w:customStyle="1" w:styleId="WW8Num55z1">
    <w:name w:val="WW8Num55z1"/>
    <w:rsid w:val="00EE789F"/>
    <w:rPr>
      <w:rFonts w:ascii="Courier New" w:hAnsi="Courier New" w:cs="Courier New"/>
    </w:rPr>
  </w:style>
  <w:style w:type="character" w:customStyle="1" w:styleId="WW8Num55z2">
    <w:name w:val="WW8Num55z2"/>
    <w:rsid w:val="00EE789F"/>
    <w:rPr>
      <w:rFonts w:ascii="Wingdings" w:hAnsi="Wingdings"/>
    </w:rPr>
  </w:style>
  <w:style w:type="character" w:customStyle="1" w:styleId="WW8Num56z1">
    <w:name w:val="WW8Num56z1"/>
    <w:rsid w:val="00EE789F"/>
    <w:rPr>
      <w:b/>
    </w:rPr>
  </w:style>
  <w:style w:type="character" w:customStyle="1" w:styleId="WW8Num56z2">
    <w:name w:val="WW8Num56z2"/>
    <w:rsid w:val="00EE789F"/>
    <w:rPr>
      <w:rFonts w:ascii="Times New Roman" w:hAnsi="Times New Roman"/>
      <w:b/>
      <w:i w:val="0"/>
      <w:sz w:val="24"/>
      <w:szCs w:val="24"/>
    </w:rPr>
  </w:style>
  <w:style w:type="character" w:customStyle="1" w:styleId="WW8Num58z0">
    <w:name w:val="WW8Num58z0"/>
    <w:rsid w:val="00EE789F"/>
    <w:rPr>
      <w:rFonts w:ascii="Symbol" w:hAnsi="Symbol"/>
    </w:rPr>
  </w:style>
  <w:style w:type="character" w:customStyle="1" w:styleId="WW8Num58z1">
    <w:name w:val="WW8Num58z1"/>
    <w:rsid w:val="00EE789F"/>
    <w:rPr>
      <w:rFonts w:ascii="Courier New" w:hAnsi="Courier New" w:cs="Courier New"/>
    </w:rPr>
  </w:style>
  <w:style w:type="character" w:customStyle="1" w:styleId="WW8Num58z2">
    <w:name w:val="WW8Num58z2"/>
    <w:rsid w:val="00EE789F"/>
    <w:rPr>
      <w:rFonts w:ascii="Wingdings" w:hAnsi="Wingdings"/>
    </w:rPr>
  </w:style>
  <w:style w:type="character" w:customStyle="1" w:styleId="WW8Num59z0">
    <w:name w:val="WW8Num59z0"/>
    <w:rsid w:val="00EE789F"/>
    <w:rPr>
      <w:rFonts w:ascii="Symbol" w:hAnsi="Symbol"/>
    </w:rPr>
  </w:style>
  <w:style w:type="character" w:customStyle="1" w:styleId="WW8Num59z1">
    <w:name w:val="WW8Num59z1"/>
    <w:rsid w:val="00EE789F"/>
    <w:rPr>
      <w:rFonts w:ascii="Courier New" w:hAnsi="Courier New" w:cs="Courier New"/>
    </w:rPr>
  </w:style>
  <w:style w:type="character" w:customStyle="1" w:styleId="WW8Num59z2">
    <w:name w:val="WW8Num59z2"/>
    <w:rsid w:val="00EE789F"/>
    <w:rPr>
      <w:rFonts w:ascii="Wingdings" w:hAnsi="Wingdings"/>
    </w:rPr>
  </w:style>
  <w:style w:type="character" w:customStyle="1" w:styleId="WW8Num61z0">
    <w:name w:val="WW8Num61z0"/>
    <w:rsid w:val="00EE789F"/>
    <w:rPr>
      <w:rFonts w:ascii="Symbol" w:hAnsi="Symbol"/>
    </w:rPr>
  </w:style>
  <w:style w:type="character" w:customStyle="1" w:styleId="WW8Num61z1">
    <w:name w:val="WW8Num61z1"/>
    <w:rsid w:val="00EE789F"/>
    <w:rPr>
      <w:rFonts w:ascii="Courier New" w:hAnsi="Courier New" w:cs="Courier New"/>
    </w:rPr>
  </w:style>
  <w:style w:type="character" w:customStyle="1" w:styleId="WW8Num61z2">
    <w:name w:val="WW8Num61z2"/>
    <w:rsid w:val="00EE789F"/>
    <w:rPr>
      <w:rFonts w:ascii="Wingdings" w:hAnsi="Wingdings"/>
    </w:rPr>
  </w:style>
  <w:style w:type="character" w:customStyle="1" w:styleId="WW8Num62z1">
    <w:name w:val="WW8Num62z1"/>
    <w:rsid w:val="00EE789F"/>
    <w:rPr>
      <w:rFonts w:ascii="Symbol" w:hAnsi="Symbol" w:cs="Symbol"/>
      <w:b/>
      <w:bCs/>
      <w:iCs/>
      <w:sz w:val="24"/>
      <w:szCs w:val="24"/>
    </w:rPr>
  </w:style>
  <w:style w:type="character" w:customStyle="1" w:styleId="WW8Num64z0">
    <w:name w:val="WW8Num64z0"/>
    <w:rsid w:val="00EE789F"/>
    <w:rPr>
      <w:rFonts w:ascii="Symbol" w:hAnsi="Symbol"/>
    </w:rPr>
  </w:style>
  <w:style w:type="character" w:customStyle="1" w:styleId="WW8Num64z1">
    <w:name w:val="WW8Num64z1"/>
    <w:rsid w:val="00EE789F"/>
    <w:rPr>
      <w:rFonts w:ascii="Courier New" w:hAnsi="Courier New" w:cs="Courier New"/>
    </w:rPr>
  </w:style>
  <w:style w:type="character" w:customStyle="1" w:styleId="WW8Num64z2">
    <w:name w:val="WW8Num64z2"/>
    <w:rsid w:val="00EE789F"/>
    <w:rPr>
      <w:rFonts w:ascii="Wingdings" w:hAnsi="Wingdings"/>
    </w:rPr>
  </w:style>
  <w:style w:type="character" w:customStyle="1" w:styleId="WW8Num65z1">
    <w:name w:val="WW8Num65z1"/>
    <w:rsid w:val="00EE789F"/>
    <w:rPr>
      <w:rFonts w:ascii="Courier New" w:hAnsi="Courier New" w:cs="Courier New"/>
    </w:rPr>
  </w:style>
  <w:style w:type="character" w:customStyle="1" w:styleId="WW8Num65z2">
    <w:name w:val="WW8Num65z2"/>
    <w:rsid w:val="00EE789F"/>
    <w:rPr>
      <w:rFonts w:ascii="Wingdings" w:hAnsi="Wingdings"/>
    </w:rPr>
  </w:style>
  <w:style w:type="character" w:customStyle="1" w:styleId="WW8Num65z3">
    <w:name w:val="WW8Num65z3"/>
    <w:rsid w:val="00EE789F"/>
    <w:rPr>
      <w:rFonts w:ascii="Symbol" w:hAnsi="Symbol"/>
    </w:rPr>
  </w:style>
  <w:style w:type="character" w:customStyle="1" w:styleId="WW8Num66z0">
    <w:name w:val="WW8Num66z0"/>
    <w:rsid w:val="00EE789F"/>
    <w:rPr>
      <w:rFonts w:cs="Times New Roman"/>
    </w:rPr>
  </w:style>
  <w:style w:type="character" w:customStyle="1" w:styleId="WW8Num67z0">
    <w:name w:val="WW8Num67z0"/>
    <w:rsid w:val="00EE789F"/>
    <w:rPr>
      <w:rFonts w:ascii="Symbol" w:hAnsi="Symbol"/>
    </w:rPr>
  </w:style>
  <w:style w:type="character" w:customStyle="1" w:styleId="WW8Num67z1">
    <w:name w:val="WW8Num67z1"/>
    <w:rsid w:val="00EE789F"/>
    <w:rPr>
      <w:rFonts w:ascii="Courier New" w:hAnsi="Courier New" w:cs="Courier New"/>
    </w:rPr>
  </w:style>
  <w:style w:type="character" w:customStyle="1" w:styleId="WW8Num67z2">
    <w:name w:val="WW8Num67z2"/>
    <w:rsid w:val="00EE789F"/>
    <w:rPr>
      <w:rFonts w:ascii="Wingdings" w:hAnsi="Wingdings"/>
    </w:rPr>
  </w:style>
  <w:style w:type="character" w:customStyle="1" w:styleId="WW8Num68z0">
    <w:name w:val="WW8Num68z0"/>
    <w:rsid w:val="00EE789F"/>
    <w:rPr>
      <w:rFonts w:ascii="Symbol" w:hAnsi="Symbol"/>
    </w:rPr>
  </w:style>
  <w:style w:type="character" w:customStyle="1" w:styleId="WW8Num68z1">
    <w:name w:val="WW8Num68z1"/>
    <w:rsid w:val="00EE789F"/>
    <w:rPr>
      <w:rFonts w:ascii="Courier New" w:hAnsi="Courier New" w:cs="Courier New"/>
    </w:rPr>
  </w:style>
  <w:style w:type="character" w:customStyle="1" w:styleId="WW8Num68z2">
    <w:name w:val="WW8Num68z2"/>
    <w:rsid w:val="00EE789F"/>
    <w:rPr>
      <w:rFonts w:ascii="Wingdings" w:hAnsi="Wingdings"/>
    </w:rPr>
  </w:style>
  <w:style w:type="character" w:customStyle="1" w:styleId="WW8Num69z0">
    <w:name w:val="WW8Num69z0"/>
    <w:rsid w:val="00EE789F"/>
    <w:rPr>
      <w:rFonts w:ascii="Wingdings" w:hAnsi="Wingdings"/>
    </w:rPr>
  </w:style>
  <w:style w:type="character" w:customStyle="1" w:styleId="WW8Num69z1">
    <w:name w:val="WW8Num69z1"/>
    <w:rsid w:val="00EE789F"/>
    <w:rPr>
      <w:rFonts w:ascii="Times New Roman" w:hAnsi="Times New Roman"/>
      <w:b/>
      <w:i w:val="0"/>
    </w:rPr>
  </w:style>
  <w:style w:type="character" w:customStyle="1" w:styleId="WW8Num69z3">
    <w:name w:val="WW8Num69z3"/>
    <w:rsid w:val="00EE789F"/>
    <w:rPr>
      <w:rFonts w:ascii="Symbol" w:hAnsi="Symbol"/>
    </w:rPr>
  </w:style>
  <w:style w:type="character" w:customStyle="1" w:styleId="WW8Num69z4">
    <w:name w:val="WW8Num69z4"/>
    <w:rsid w:val="00EE789F"/>
    <w:rPr>
      <w:rFonts w:ascii="Courier New" w:hAnsi="Courier New" w:cs="Courier New"/>
    </w:rPr>
  </w:style>
  <w:style w:type="character" w:customStyle="1" w:styleId="WW8Num70z0">
    <w:name w:val="WW8Num70z0"/>
    <w:rsid w:val="00EE789F"/>
    <w:rPr>
      <w:rFonts w:ascii="Symbol" w:hAnsi="Symbol"/>
    </w:rPr>
  </w:style>
  <w:style w:type="character" w:customStyle="1" w:styleId="WW8Num70z1">
    <w:name w:val="WW8Num70z1"/>
    <w:rsid w:val="00EE789F"/>
    <w:rPr>
      <w:rFonts w:ascii="Courier New" w:hAnsi="Courier New" w:cs="Courier New"/>
    </w:rPr>
  </w:style>
  <w:style w:type="character" w:customStyle="1" w:styleId="WW8Num70z2">
    <w:name w:val="WW8Num70z2"/>
    <w:rsid w:val="00EE789F"/>
    <w:rPr>
      <w:rFonts w:ascii="Wingdings" w:hAnsi="Wingdings"/>
    </w:rPr>
  </w:style>
  <w:style w:type="character" w:customStyle="1" w:styleId="WW8Num71z0">
    <w:name w:val="WW8Num71z0"/>
    <w:rsid w:val="00EE789F"/>
    <w:rPr>
      <w:b/>
    </w:rPr>
  </w:style>
  <w:style w:type="character" w:customStyle="1" w:styleId="WW8Num73z0">
    <w:name w:val="WW8Num73z0"/>
    <w:rsid w:val="00EE789F"/>
    <w:rPr>
      <w:sz w:val="24"/>
    </w:rPr>
  </w:style>
  <w:style w:type="character" w:customStyle="1" w:styleId="WW8NumSt2z0">
    <w:name w:val="WW8NumSt2z0"/>
    <w:rsid w:val="00EE789F"/>
    <w:rPr>
      <w:rFonts w:ascii="Symbol" w:hAnsi="Symbol"/>
    </w:rPr>
  </w:style>
  <w:style w:type="character" w:customStyle="1" w:styleId="WW8NumSt21z0">
    <w:name w:val="WW8NumSt21z0"/>
    <w:rsid w:val="00EE789F"/>
    <w:rPr>
      <w:rFonts w:ascii="Symbol" w:hAnsi="Symbol"/>
    </w:rPr>
  </w:style>
  <w:style w:type="character" w:customStyle="1" w:styleId="Fontepargpadro1">
    <w:name w:val="Fonte parág. padrão1"/>
    <w:rsid w:val="00EE789F"/>
  </w:style>
  <w:style w:type="paragraph" w:styleId="Corpodetexto">
    <w:name w:val="Body Text"/>
    <w:basedOn w:val="Normal"/>
    <w:link w:val="CorpodetextoChar"/>
    <w:semiHidden/>
    <w:rsid w:val="00EE789F"/>
    <w:pPr>
      <w:widowControl w:val="0"/>
      <w:suppressAutoHyphens/>
      <w:spacing w:after="0" w:line="240" w:lineRule="auto"/>
      <w:jc w:val="center"/>
    </w:pPr>
    <w:rPr>
      <w:rFonts w:ascii="Arial" w:eastAsia="Times New Roman" w:hAnsi="Arial" w:cs="Times New Roman"/>
      <w:b/>
      <w:sz w:val="24"/>
      <w:szCs w:val="20"/>
      <w:u w:val="single"/>
      <w:lang w:eastAsia="ar-SA"/>
    </w:rPr>
  </w:style>
  <w:style w:type="character" w:customStyle="1" w:styleId="CorpodetextoChar">
    <w:name w:val="Corpo de texto Char"/>
    <w:basedOn w:val="Fontepargpadro"/>
    <w:link w:val="Corpodetexto"/>
    <w:semiHidden/>
    <w:rsid w:val="00EE789F"/>
    <w:rPr>
      <w:rFonts w:ascii="Arial" w:eastAsia="Times New Roman" w:hAnsi="Arial" w:cs="Times New Roman"/>
      <w:b/>
      <w:sz w:val="24"/>
      <w:szCs w:val="20"/>
      <w:u w:val="single"/>
      <w:lang w:eastAsia="ar-SA"/>
    </w:rPr>
  </w:style>
  <w:style w:type="paragraph" w:styleId="Recuodecorpodetexto">
    <w:name w:val="Body Text Indent"/>
    <w:basedOn w:val="Normal"/>
    <w:link w:val="RecuodecorpodetextoChar"/>
    <w:semiHidden/>
    <w:rsid w:val="00EE789F"/>
    <w:pPr>
      <w:widowControl w:val="0"/>
      <w:suppressAutoHyphens/>
      <w:spacing w:after="120" w:line="240" w:lineRule="auto"/>
      <w:ind w:left="283"/>
    </w:pPr>
    <w:rPr>
      <w:rFonts w:ascii="Times New Roman" w:eastAsia="Times New Roman" w:hAnsi="Times New Roman" w:cs="Times New Roman"/>
      <w:sz w:val="20"/>
      <w:szCs w:val="20"/>
      <w:lang w:eastAsia="ar-SA"/>
    </w:rPr>
  </w:style>
  <w:style w:type="character" w:customStyle="1" w:styleId="RecuodecorpodetextoChar">
    <w:name w:val="Recuo de corpo de texto Char"/>
    <w:basedOn w:val="Fontepargpadro"/>
    <w:link w:val="Recuodecorpodetexto"/>
    <w:semiHidden/>
    <w:rsid w:val="00EE789F"/>
    <w:rPr>
      <w:rFonts w:ascii="Times New Roman" w:eastAsia="Times New Roman" w:hAnsi="Times New Roman" w:cs="Times New Roman"/>
      <w:sz w:val="20"/>
      <w:szCs w:val="20"/>
      <w:lang w:eastAsia="ar-SA"/>
    </w:rPr>
  </w:style>
  <w:style w:type="paragraph" w:customStyle="1" w:styleId="Captulo">
    <w:name w:val="Capítulo"/>
    <w:basedOn w:val="Normal"/>
    <w:next w:val="Corpodetexto"/>
    <w:rsid w:val="00EE789F"/>
    <w:pPr>
      <w:keepNext/>
      <w:suppressAutoHyphens/>
      <w:spacing w:before="240" w:after="120" w:line="240" w:lineRule="auto"/>
    </w:pPr>
    <w:rPr>
      <w:rFonts w:ascii="Arial" w:eastAsia="MS Mincho" w:hAnsi="Arial" w:cs="Tahoma"/>
      <w:sz w:val="28"/>
      <w:szCs w:val="28"/>
      <w:lang w:eastAsia="ar-SA"/>
    </w:rPr>
  </w:style>
  <w:style w:type="paragraph" w:styleId="Lista">
    <w:name w:val="List"/>
    <w:basedOn w:val="Corpodetexto"/>
    <w:semiHidden/>
    <w:rsid w:val="00EE789F"/>
    <w:rPr>
      <w:rFonts w:cs="Tahoma"/>
    </w:rPr>
  </w:style>
  <w:style w:type="paragraph" w:styleId="Cabealho">
    <w:name w:val="header"/>
    <w:basedOn w:val="Normal"/>
    <w:link w:val="CabealhoChar"/>
    <w:semiHidden/>
    <w:rsid w:val="00EE789F"/>
    <w:pPr>
      <w:tabs>
        <w:tab w:val="center" w:pos="4419"/>
        <w:tab w:val="right" w:pos="8838"/>
      </w:tabs>
      <w:suppressAutoHyphens/>
      <w:spacing w:after="0" w:line="240" w:lineRule="auto"/>
    </w:pPr>
    <w:rPr>
      <w:rFonts w:ascii="CG Times" w:eastAsia="Times New Roman" w:hAnsi="CG Times" w:cs="Times New Roman"/>
      <w:sz w:val="20"/>
      <w:szCs w:val="20"/>
      <w:lang w:val="en-US" w:eastAsia="ar-SA"/>
    </w:rPr>
  </w:style>
  <w:style w:type="character" w:customStyle="1" w:styleId="CabealhoChar">
    <w:name w:val="Cabeçalho Char"/>
    <w:basedOn w:val="Fontepargpadro"/>
    <w:link w:val="Cabealho"/>
    <w:semiHidden/>
    <w:rsid w:val="00EE789F"/>
    <w:rPr>
      <w:rFonts w:ascii="CG Times" w:eastAsia="Times New Roman" w:hAnsi="CG Times" w:cs="Times New Roman"/>
      <w:sz w:val="20"/>
      <w:szCs w:val="20"/>
      <w:lang w:val="en-US" w:eastAsia="ar-SA"/>
    </w:rPr>
  </w:style>
  <w:style w:type="paragraph" w:styleId="Rodap">
    <w:name w:val="footer"/>
    <w:basedOn w:val="Normal"/>
    <w:link w:val="RodapChar"/>
    <w:uiPriority w:val="99"/>
    <w:rsid w:val="00EE789F"/>
    <w:pPr>
      <w:tabs>
        <w:tab w:val="center" w:pos="4419"/>
        <w:tab w:val="right" w:pos="8838"/>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RodapChar">
    <w:name w:val="Rodapé Char"/>
    <w:basedOn w:val="Fontepargpadro"/>
    <w:link w:val="Rodap"/>
    <w:uiPriority w:val="99"/>
    <w:rsid w:val="00EE789F"/>
    <w:rPr>
      <w:rFonts w:ascii="Times New Roman" w:eastAsia="Times New Roman" w:hAnsi="Times New Roman" w:cs="Times New Roman"/>
      <w:sz w:val="24"/>
      <w:szCs w:val="24"/>
      <w:lang w:val="x-none" w:eastAsia="ar-SA"/>
    </w:rPr>
  </w:style>
  <w:style w:type="paragraph" w:customStyle="1" w:styleId="Contedodatabela">
    <w:name w:val="Conteúdo da tabela"/>
    <w:basedOn w:val="Normal"/>
    <w:rsid w:val="00EE789F"/>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Ttulodatabela">
    <w:name w:val="Título da tabela"/>
    <w:basedOn w:val="Contedodatabela"/>
    <w:rsid w:val="00EE789F"/>
    <w:pPr>
      <w:jc w:val="center"/>
    </w:pPr>
    <w:rPr>
      <w:b/>
      <w:bCs/>
    </w:rPr>
  </w:style>
  <w:style w:type="paragraph" w:customStyle="1" w:styleId="Legenda3">
    <w:name w:val="Legenda3"/>
    <w:basedOn w:val="Normal"/>
    <w:rsid w:val="00EE789F"/>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Contedodoquadro">
    <w:name w:val="Conteúdo do quadro"/>
    <w:basedOn w:val="Corpodetexto"/>
    <w:rsid w:val="00EE789F"/>
  </w:style>
  <w:style w:type="paragraph" w:customStyle="1" w:styleId="ndice">
    <w:name w:val="Índice"/>
    <w:basedOn w:val="Normal"/>
    <w:rsid w:val="00EE789F"/>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Legenda2">
    <w:name w:val="Legenda2"/>
    <w:basedOn w:val="Normal"/>
    <w:rsid w:val="00EE789F"/>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Legenda1">
    <w:name w:val="Legenda1"/>
    <w:basedOn w:val="Normal"/>
    <w:rsid w:val="00EE789F"/>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BodyText21">
    <w:name w:val="Body Text 21"/>
    <w:basedOn w:val="Normal"/>
    <w:rsid w:val="00EE789F"/>
    <w:pPr>
      <w:suppressAutoHyphens/>
      <w:spacing w:after="0" w:line="240" w:lineRule="auto"/>
      <w:jc w:val="both"/>
    </w:pPr>
    <w:rPr>
      <w:rFonts w:ascii="Times New Roman" w:eastAsia="Times New Roman" w:hAnsi="Times New Roman" w:cs="Times New Roman"/>
      <w:sz w:val="24"/>
      <w:szCs w:val="24"/>
      <w:lang w:eastAsia="ar-SA"/>
    </w:rPr>
  </w:style>
  <w:style w:type="paragraph" w:customStyle="1" w:styleId="Estilo2">
    <w:name w:val="Estilo2"/>
    <w:basedOn w:val="Normal"/>
    <w:rsid w:val="00EE789F"/>
    <w:pPr>
      <w:widowControl w:val="0"/>
      <w:suppressAutoHyphens/>
      <w:autoSpaceDE w:val="0"/>
      <w:spacing w:after="0" w:line="240" w:lineRule="auto"/>
      <w:ind w:firstLine="709"/>
      <w:jc w:val="both"/>
    </w:pPr>
    <w:rPr>
      <w:rFonts w:ascii="Times New Roman" w:eastAsia="Times New Roman" w:hAnsi="Times New Roman" w:cs="Times New Roman"/>
      <w:sz w:val="20"/>
      <w:szCs w:val="24"/>
      <w:lang w:eastAsia="ar-SA"/>
    </w:rPr>
  </w:style>
  <w:style w:type="paragraph" w:customStyle="1" w:styleId="Estilo3">
    <w:name w:val="Estilo3"/>
    <w:basedOn w:val="Estilo2"/>
    <w:rsid w:val="00EE789F"/>
    <w:pPr>
      <w:autoSpaceDE/>
      <w:spacing w:before="120"/>
      <w:ind w:firstLine="0"/>
    </w:pPr>
    <w:rPr>
      <w:rFonts w:ascii="Arial Narrow" w:hAnsi="Arial Narrow" w:cs="Arial"/>
      <w:kern w:val="1"/>
      <w:szCs w:val="20"/>
    </w:rPr>
  </w:style>
  <w:style w:type="paragraph" w:customStyle="1" w:styleId="Corpodetexto1">
    <w:name w:val="Corpo de texto1"/>
    <w:rsid w:val="00EE789F"/>
    <w:pPr>
      <w:suppressAutoHyphens/>
      <w:spacing w:after="0" w:line="240" w:lineRule="auto"/>
    </w:pPr>
    <w:rPr>
      <w:rFonts w:ascii="CG Times" w:eastAsia="Times New Roman" w:hAnsi="CG Times" w:cs="Times New Roman"/>
      <w:color w:val="000000"/>
      <w:sz w:val="24"/>
      <w:szCs w:val="20"/>
      <w:lang w:val="en-US" w:eastAsia="ar-SA"/>
    </w:rPr>
  </w:style>
  <w:style w:type="paragraph" w:customStyle="1" w:styleId="Estilo1">
    <w:name w:val="Estilo1"/>
    <w:basedOn w:val="Corpodetexto"/>
    <w:rsid w:val="00EE789F"/>
    <w:pPr>
      <w:widowControl/>
      <w:ind w:right="-51"/>
      <w:jc w:val="both"/>
    </w:pPr>
    <w:rPr>
      <w:rFonts w:ascii="Times New Roman" w:hAnsi="Times New Roman"/>
      <w:b w:val="0"/>
      <w:u w:val="none"/>
    </w:rPr>
  </w:style>
  <w:style w:type="paragraph" w:styleId="NormalWeb">
    <w:name w:val="Normal (Web)"/>
    <w:basedOn w:val="Normal"/>
    <w:uiPriority w:val="99"/>
    <w:rsid w:val="00EE789F"/>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entrada1">
    <w:name w:val="entrada 1"/>
    <w:basedOn w:val="Normal"/>
    <w:rsid w:val="00EE789F"/>
    <w:pPr>
      <w:suppressAutoHyphens/>
      <w:spacing w:after="0" w:line="240" w:lineRule="auto"/>
      <w:ind w:left="851"/>
      <w:jc w:val="both"/>
    </w:pPr>
    <w:rPr>
      <w:rFonts w:ascii="Times New Roman" w:eastAsia="Times New Roman" w:hAnsi="Times New Roman" w:cs="Times New Roman"/>
      <w:bCs/>
      <w:iCs/>
      <w:sz w:val="28"/>
      <w:szCs w:val="24"/>
      <w:lang w:eastAsia="ar-SA"/>
    </w:rPr>
  </w:style>
  <w:style w:type="paragraph" w:customStyle="1" w:styleId="entrada2">
    <w:name w:val="entrada 2"/>
    <w:basedOn w:val="Normal"/>
    <w:rsid w:val="00EE789F"/>
    <w:pPr>
      <w:suppressAutoHyphens/>
      <w:spacing w:after="0" w:line="240" w:lineRule="auto"/>
      <w:ind w:left="1701"/>
      <w:jc w:val="both"/>
    </w:pPr>
    <w:rPr>
      <w:rFonts w:ascii="Times New Roman" w:eastAsia="Times New Roman" w:hAnsi="Times New Roman" w:cs="Times New Roman"/>
      <w:bCs/>
      <w:iCs/>
      <w:sz w:val="28"/>
      <w:szCs w:val="24"/>
      <w:lang w:eastAsia="ar-SA"/>
    </w:rPr>
  </w:style>
  <w:style w:type="paragraph" w:customStyle="1" w:styleId="Corpodetexto21">
    <w:name w:val="Corpo de texto 21"/>
    <w:basedOn w:val="Normal"/>
    <w:rsid w:val="00EE789F"/>
    <w:pPr>
      <w:suppressAutoHyphens/>
      <w:spacing w:after="120" w:line="480" w:lineRule="auto"/>
    </w:pPr>
    <w:rPr>
      <w:rFonts w:ascii="CG Times" w:eastAsia="Times New Roman" w:hAnsi="CG Times" w:cs="Times New Roman"/>
      <w:sz w:val="20"/>
      <w:szCs w:val="20"/>
      <w:lang w:val="en-US" w:eastAsia="ar-SA"/>
    </w:rPr>
  </w:style>
  <w:style w:type="paragraph" w:customStyle="1" w:styleId="Corpodetexto31">
    <w:name w:val="Corpo de texto 31"/>
    <w:basedOn w:val="Normal"/>
    <w:rsid w:val="00EE789F"/>
    <w:pPr>
      <w:widowControl w:val="0"/>
      <w:suppressAutoHyphens/>
      <w:spacing w:after="0" w:line="240" w:lineRule="auto"/>
      <w:jc w:val="both"/>
    </w:pPr>
    <w:rPr>
      <w:rFonts w:ascii="Arial" w:eastAsia="Times New Roman" w:hAnsi="Arial" w:cs="Times New Roman"/>
      <w:sz w:val="24"/>
      <w:szCs w:val="20"/>
      <w:lang w:eastAsia="ar-SA"/>
    </w:rPr>
  </w:style>
  <w:style w:type="paragraph" w:customStyle="1" w:styleId="Recuodecorpodetexto31">
    <w:name w:val="Recuo de corpo de texto 31"/>
    <w:basedOn w:val="Normal"/>
    <w:rsid w:val="00EE789F"/>
    <w:pPr>
      <w:suppressAutoHyphens/>
      <w:spacing w:after="0" w:line="240" w:lineRule="auto"/>
      <w:ind w:firstLine="720"/>
      <w:jc w:val="both"/>
    </w:pPr>
    <w:rPr>
      <w:rFonts w:ascii="Times New Roman" w:eastAsia="Times New Roman" w:hAnsi="Times New Roman" w:cs="Times New Roman"/>
      <w:sz w:val="24"/>
      <w:szCs w:val="24"/>
      <w:lang w:eastAsia="ar-SA"/>
    </w:rPr>
  </w:style>
  <w:style w:type="paragraph" w:customStyle="1" w:styleId="reservado3">
    <w:name w:val="reservado3"/>
    <w:basedOn w:val="Normal"/>
    <w:rsid w:val="00EE789F"/>
    <w:pPr>
      <w:tabs>
        <w:tab w:val="left" w:pos="9000"/>
        <w:tab w:val="right" w:pos="9360"/>
      </w:tabs>
      <w:suppressAutoHyphens/>
      <w:spacing w:after="0" w:line="240" w:lineRule="auto"/>
      <w:jc w:val="both"/>
    </w:pPr>
    <w:rPr>
      <w:rFonts w:ascii="Arial" w:eastAsia="Times New Roman" w:hAnsi="Arial" w:cs="Times New Roman"/>
      <w:sz w:val="24"/>
      <w:szCs w:val="20"/>
      <w:lang w:val="en-US" w:eastAsia="ar-SA"/>
    </w:rPr>
  </w:style>
  <w:style w:type="paragraph" w:customStyle="1" w:styleId="Recuodecorpodetexto21">
    <w:name w:val="Recuo de corpo de texto 21"/>
    <w:basedOn w:val="Normal"/>
    <w:rsid w:val="00EE789F"/>
    <w:pPr>
      <w:suppressAutoHyphens/>
      <w:spacing w:after="567" w:line="200" w:lineRule="atLeast"/>
      <w:ind w:left="-15"/>
      <w:jc w:val="both"/>
    </w:pPr>
    <w:rPr>
      <w:rFonts w:ascii="Times New Roman" w:eastAsia="Times New Roman" w:hAnsi="Times New Roman" w:cs="Times New Roman"/>
      <w:bCs/>
      <w:sz w:val="24"/>
      <w:szCs w:val="24"/>
      <w:lang w:eastAsia="ar-SA"/>
    </w:rPr>
  </w:style>
  <w:style w:type="paragraph" w:customStyle="1" w:styleId="WW-Saudao">
    <w:name w:val="WW-Saudação"/>
    <w:basedOn w:val="Normal"/>
    <w:rsid w:val="00EE789F"/>
    <w:pPr>
      <w:widowControl w:val="0"/>
      <w:suppressAutoHyphens/>
      <w:spacing w:after="0" w:line="240" w:lineRule="auto"/>
      <w:jc w:val="both"/>
    </w:pPr>
    <w:rPr>
      <w:rFonts w:ascii="Arial" w:eastAsia="Tahoma" w:hAnsi="Arial" w:cs="Times New Roman"/>
      <w:sz w:val="24"/>
      <w:szCs w:val="20"/>
      <w:lang w:eastAsia="ar-SA"/>
    </w:rPr>
  </w:style>
  <w:style w:type="paragraph" w:customStyle="1" w:styleId="WW-ContedodaTabela1111111">
    <w:name w:val="WW-Conteúdo da Tabela1111111"/>
    <w:basedOn w:val="Corpodetexto"/>
    <w:rsid w:val="00EE789F"/>
    <w:pPr>
      <w:suppressLineNumbers/>
    </w:pPr>
  </w:style>
  <w:style w:type="paragraph" w:customStyle="1" w:styleId="Incisonumerado">
    <w:name w:val="Inciso numerado"/>
    <w:rsid w:val="00EE789F"/>
    <w:pPr>
      <w:tabs>
        <w:tab w:val="left" w:pos="567"/>
        <w:tab w:val="left" w:pos="1440"/>
      </w:tabs>
      <w:suppressAutoHyphens/>
      <w:spacing w:after="120" w:line="240" w:lineRule="auto"/>
      <w:ind w:left="1440" w:hanging="1440"/>
      <w:jc w:val="both"/>
    </w:pPr>
    <w:rPr>
      <w:rFonts w:ascii="Arial" w:eastAsia="Times New Roman" w:hAnsi="Arial" w:cs="Times New Roman"/>
      <w:color w:val="000000"/>
      <w:sz w:val="20"/>
      <w:szCs w:val="20"/>
      <w:lang w:eastAsia="ar-SA"/>
    </w:rPr>
  </w:style>
  <w:style w:type="paragraph" w:customStyle="1" w:styleId="alnea">
    <w:name w:val="alínea"/>
    <w:basedOn w:val="Incisonumerado"/>
    <w:rsid w:val="00EE789F"/>
    <w:pPr>
      <w:tabs>
        <w:tab w:val="left" w:pos="1134"/>
      </w:tabs>
      <w:spacing w:after="0"/>
      <w:ind w:left="1134" w:hanging="567"/>
    </w:pPr>
  </w:style>
  <w:style w:type="paragraph" w:customStyle="1" w:styleId="Pargrafo">
    <w:name w:val="Parágrafo"/>
    <w:rsid w:val="00EE789F"/>
    <w:pPr>
      <w:suppressAutoHyphens/>
      <w:spacing w:before="60" w:after="60" w:line="240" w:lineRule="auto"/>
      <w:jc w:val="both"/>
    </w:pPr>
    <w:rPr>
      <w:rFonts w:ascii="Arial" w:eastAsia="Times New Roman" w:hAnsi="Arial" w:cs="Times New Roman"/>
      <w:sz w:val="20"/>
      <w:szCs w:val="20"/>
      <w:lang w:eastAsia="ar-SA"/>
    </w:rPr>
  </w:style>
  <w:style w:type="paragraph" w:customStyle="1" w:styleId="Clusula">
    <w:name w:val="Cláusula"/>
    <w:rsid w:val="00EE789F"/>
    <w:pPr>
      <w:suppressAutoHyphens/>
      <w:spacing w:before="120" w:after="60" w:line="240" w:lineRule="auto"/>
      <w:jc w:val="both"/>
    </w:pPr>
    <w:rPr>
      <w:rFonts w:ascii="Arial" w:eastAsia="Times New Roman" w:hAnsi="Arial" w:cs="Times New Roman"/>
      <w:sz w:val="20"/>
      <w:szCs w:val="20"/>
      <w:lang w:eastAsia="ar-SA"/>
    </w:rPr>
  </w:style>
  <w:style w:type="paragraph" w:customStyle="1" w:styleId="Pargrafonico">
    <w:name w:val="Parágrafo Único"/>
    <w:basedOn w:val="Pargrafo"/>
    <w:next w:val="Clusula"/>
    <w:rsid w:val="00EE789F"/>
  </w:style>
  <w:style w:type="paragraph" w:customStyle="1" w:styleId="A161175">
    <w:name w:val="_A161175ÿ"/>
    <w:rsid w:val="00EE789F"/>
    <w:pPr>
      <w:widowControl w:val="0"/>
      <w:suppressAutoHyphens/>
      <w:autoSpaceDE w:val="0"/>
      <w:spacing w:after="0" w:line="240" w:lineRule="auto"/>
      <w:ind w:left="867" w:right="46" w:firstLine="698"/>
      <w:jc w:val="both"/>
    </w:pPr>
    <w:rPr>
      <w:rFonts w:ascii="Times New Roman" w:eastAsia="Times New Roman" w:hAnsi="Times New Roman" w:cs="Times New Roman"/>
      <w:color w:val="000000"/>
      <w:sz w:val="24"/>
      <w:szCs w:val="24"/>
      <w:lang w:eastAsia="ar-SA"/>
    </w:rPr>
  </w:style>
  <w:style w:type="paragraph" w:customStyle="1" w:styleId="Numerada21">
    <w:name w:val="Numerada 21"/>
    <w:basedOn w:val="Normal"/>
    <w:rsid w:val="00EE789F"/>
    <w:pPr>
      <w:numPr>
        <w:numId w:val="1"/>
      </w:numPr>
      <w:suppressAutoHyphens/>
      <w:spacing w:after="0" w:line="240" w:lineRule="auto"/>
      <w:ind w:left="-6792" w:firstLine="0"/>
    </w:pPr>
    <w:rPr>
      <w:rFonts w:ascii="Times New Roman" w:eastAsia="Times New Roman" w:hAnsi="Times New Roman" w:cs="Times New Roman"/>
      <w:sz w:val="24"/>
      <w:szCs w:val="24"/>
      <w:lang w:eastAsia="ar-SA"/>
    </w:rPr>
  </w:style>
  <w:style w:type="paragraph" w:customStyle="1" w:styleId="Basedondiceanaltico">
    <w:name w:val="Base do índice analítico"/>
    <w:basedOn w:val="Normal"/>
    <w:rsid w:val="00EE789F"/>
    <w:pPr>
      <w:tabs>
        <w:tab w:val="right" w:leader="dot" w:pos="6480"/>
      </w:tabs>
      <w:spacing w:after="240" w:line="240" w:lineRule="atLeast"/>
    </w:pPr>
    <w:rPr>
      <w:rFonts w:ascii="Arial" w:eastAsia="Times New Roman" w:hAnsi="Arial" w:cs="Times New Roman"/>
      <w:spacing w:val="-5"/>
      <w:sz w:val="20"/>
      <w:szCs w:val="20"/>
      <w:lang w:eastAsia="ar-SA"/>
    </w:rPr>
  </w:style>
  <w:style w:type="paragraph" w:customStyle="1" w:styleId="Recuodecorpodetexto22">
    <w:name w:val="Recuo de corpo de texto 22"/>
    <w:basedOn w:val="Normal"/>
    <w:rsid w:val="00EE789F"/>
    <w:pPr>
      <w:suppressAutoHyphens/>
      <w:spacing w:after="0" w:line="360" w:lineRule="auto"/>
      <w:ind w:left="1665"/>
      <w:jc w:val="both"/>
    </w:pPr>
    <w:rPr>
      <w:rFonts w:ascii="Times" w:eastAsia="Times New Roman" w:hAnsi="Times" w:cs="Times New Roman"/>
      <w:dstrike/>
      <w:sz w:val="24"/>
      <w:szCs w:val="24"/>
      <w:lang w:eastAsia="ar-SA"/>
    </w:rPr>
  </w:style>
  <w:style w:type="paragraph" w:customStyle="1" w:styleId="Recuodecorpodetexto32">
    <w:name w:val="Recuo de corpo de texto 32"/>
    <w:basedOn w:val="Normal"/>
    <w:rsid w:val="00EE789F"/>
    <w:pPr>
      <w:suppressAutoHyphens/>
      <w:spacing w:after="0" w:line="360" w:lineRule="auto"/>
      <w:ind w:left="2268" w:hanging="289"/>
      <w:jc w:val="both"/>
    </w:pPr>
    <w:rPr>
      <w:rFonts w:ascii="Times New Roman" w:eastAsia="Times New Roman" w:hAnsi="Times New Roman" w:cs="Times New Roman"/>
      <w:color w:val="0000FF"/>
      <w:sz w:val="24"/>
      <w:szCs w:val="24"/>
      <w:lang w:eastAsia="ar-SA"/>
    </w:rPr>
  </w:style>
  <w:style w:type="paragraph" w:customStyle="1" w:styleId="Contrato">
    <w:name w:val="Contrato"/>
    <w:basedOn w:val="Normal"/>
    <w:rsid w:val="00EE789F"/>
    <w:pPr>
      <w:spacing w:after="240" w:line="240" w:lineRule="auto"/>
      <w:jc w:val="both"/>
    </w:pPr>
    <w:rPr>
      <w:rFonts w:ascii="Times New Roman" w:eastAsia="Times New Roman" w:hAnsi="Times New Roman" w:cs="Times New Roman"/>
      <w:sz w:val="24"/>
      <w:szCs w:val="20"/>
      <w:lang w:eastAsia="ar-SA"/>
    </w:rPr>
  </w:style>
  <w:style w:type="numbering" w:customStyle="1" w:styleId="Estilo4">
    <w:name w:val="Estilo4"/>
    <w:uiPriority w:val="99"/>
    <w:rsid w:val="00EE789F"/>
    <w:pPr>
      <w:numPr>
        <w:numId w:val="3"/>
      </w:numPr>
    </w:pPr>
  </w:style>
  <w:style w:type="paragraph" w:styleId="MapadoDocumento">
    <w:name w:val="Document Map"/>
    <w:basedOn w:val="Normal"/>
    <w:link w:val="MapadoDocumentoChar"/>
    <w:uiPriority w:val="99"/>
    <w:semiHidden/>
    <w:unhideWhenUsed/>
    <w:rsid w:val="00EE789F"/>
    <w:pPr>
      <w:suppressAutoHyphens/>
      <w:spacing w:after="0" w:line="240" w:lineRule="auto"/>
    </w:pPr>
    <w:rPr>
      <w:rFonts w:ascii="Tahoma" w:eastAsia="Times New Roman" w:hAnsi="Tahoma" w:cs="Times New Roman"/>
      <w:sz w:val="16"/>
      <w:szCs w:val="16"/>
      <w:lang w:val="x-none" w:eastAsia="ar-SA"/>
    </w:rPr>
  </w:style>
  <w:style w:type="character" w:customStyle="1" w:styleId="MapadoDocumentoChar">
    <w:name w:val="Mapa do Documento Char"/>
    <w:basedOn w:val="Fontepargpadro"/>
    <w:link w:val="MapadoDocumento"/>
    <w:uiPriority w:val="99"/>
    <w:semiHidden/>
    <w:rsid w:val="00EE789F"/>
    <w:rPr>
      <w:rFonts w:ascii="Tahoma" w:eastAsia="Times New Roman" w:hAnsi="Tahoma" w:cs="Times New Roman"/>
      <w:sz w:val="16"/>
      <w:szCs w:val="16"/>
      <w:lang w:val="x-none" w:eastAsia="ar-SA"/>
    </w:rPr>
  </w:style>
  <w:style w:type="numbering" w:customStyle="1" w:styleId="Estilo5">
    <w:name w:val="Estilo5"/>
    <w:uiPriority w:val="99"/>
    <w:rsid w:val="00EE789F"/>
    <w:pPr>
      <w:numPr>
        <w:numId w:val="8"/>
      </w:numPr>
    </w:pPr>
  </w:style>
  <w:style w:type="paragraph" w:customStyle="1" w:styleId="default">
    <w:name w:val="default"/>
    <w:basedOn w:val="Normal"/>
    <w:rsid w:val="00EE789F"/>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EE789F"/>
    <w:pPr>
      <w:spacing w:after="0" w:line="240" w:lineRule="auto"/>
      <w:ind w:left="720"/>
      <w:contextualSpacing/>
    </w:pPr>
    <w:rPr>
      <w:rFonts w:ascii="Times New Roman" w:eastAsia="Times New Roman" w:hAnsi="Times New Roman" w:cs="Times New Roman"/>
      <w:sz w:val="24"/>
      <w:szCs w:val="24"/>
      <w:lang w:eastAsia="pt-BR"/>
    </w:rPr>
  </w:style>
  <w:style w:type="character" w:styleId="Forte">
    <w:name w:val="Strong"/>
    <w:uiPriority w:val="22"/>
    <w:qFormat/>
    <w:rsid w:val="00EE789F"/>
    <w:rPr>
      <w:b/>
      <w:bCs/>
    </w:rPr>
  </w:style>
  <w:style w:type="paragraph" w:styleId="TextosemFormatao">
    <w:name w:val="Plain Text"/>
    <w:basedOn w:val="Normal"/>
    <w:link w:val="TextosemFormataoChar"/>
    <w:uiPriority w:val="99"/>
    <w:unhideWhenUsed/>
    <w:rsid w:val="00EE789F"/>
    <w:pPr>
      <w:spacing w:after="0" w:line="240" w:lineRule="auto"/>
    </w:pPr>
    <w:rPr>
      <w:rFonts w:ascii="Consolas" w:eastAsia="Calibri" w:hAnsi="Consolas" w:cs="Times New Roman"/>
      <w:sz w:val="21"/>
      <w:szCs w:val="21"/>
      <w:lang w:val="x-none"/>
    </w:rPr>
  </w:style>
  <w:style w:type="character" w:customStyle="1" w:styleId="TextosemFormataoChar">
    <w:name w:val="Texto sem Formatação Char"/>
    <w:basedOn w:val="Fontepargpadro"/>
    <w:link w:val="TextosemFormatao"/>
    <w:uiPriority w:val="99"/>
    <w:rsid w:val="00EE789F"/>
    <w:rPr>
      <w:rFonts w:ascii="Consolas" w:eastAsia="Calibri" w:hAnsi="Consolas" w:cs="Times New Roman"/>
      <w:sz w:val="21"/>
      <w:szCs w:val="21"/>
      <w:lang w:val="x-none"/>
    </w:rPr>
  </w:style>
  <w:style w:type="paragraph" w:styleId="Textodenotaderodap">
    <w:name w:val="footnote text"/>
    <w:basedOn w:val="Normal"/>
    <w:link w:val="TextodenotaderodapChar"/>
    <w:uiPriority w:val="99"/>
    <w:semiHidden/>
    <w:unhideWhenUsed/>
    <w:rsid w:val="00EE789F"/>
    <w:pPr>
      <w:suppressAutoHyphens/>
      <w:spacing w:after="0" w:line="240" w:lineRule="auto"/>
    </w:pPr>
    <w:rPr>
      <w:rFonts w:ascii="Times New Roman" w:eastAsia="Times New Roman" w:hAnsi="Times New Roman" w:cs="Times New Roman"/>
      <w:sz w:val="20"/>
      <w:szCs w:val="20"/>
      <w:lang w:val="x-none" w:eastAsia="ar-SA"/>
    </w:rPr>
  </w:style>
  <w:style w:type="character" w:customStyle="1" w:styleId="TextodenotaderodapChar">
    <w:name w:val="Texto de nota de rodapé Char"/>
    <w:basedOn w:val="Fontepargpadro"/>
    <w:link w:val="Textodenotaderodap"/>
    <w:uiPriority w:val="99"/>
    <w:semiHidden/>
    <w:rsid w:val="00EE789F"/>
    <w:rPr>
      <w:rFonts w:ascii="Times New Roman" w:eastAsia="Times New Roman" w:hAnsi="Times New Roman" w:cs="Times New Roman"/>
      <w:sz w:val="20"/>
      <w:szCs w:val="20"/>
      <w:lang w:val="x-none" w:eastAsia="ar-SA"/>
    </w:rPr>
  </w:style>
  <w:style w:type="character" w:styleId="Refdenotaderodap">
    <w:name w:val="footnote reference"/>
    <w:uiPriority w:val="99"/>
    <w:semiHidden/>
    <w:unhideWhenUsed/>
    <w:rsid w:val="00EE789F"/>
    <w:rPr>
      <w:vertAlign w:val="superscript"/>
    </w:rPr>
  </w:style>
  <w:style w:type="paragraph" w:styleId="Corpodetexto3">
    <w:name w:val="Body Text 3"/>
    <w:basedOn w:val="Normal"/>
    <w:link w:val="Corpodetexto3Char"/>
    <w:rsid w:val="00352035"/>
    <w:pPr>
      <w:spacing w:after="120" w:line="240" w:lineRule="auto"/>
    </w:pPr>
    <w:rPr>
      <w:rFonts w:ascii="Times New Roman" w:eastAsia="Times New Roman" w:hAnsi="Times New Roman" w:cs="Times New Roman"/>
      <w:sz w:val="16"/>
      <w:szCs w:val="16"/>
      <w:lang w:val="x-none" w:eastAsia="x-none"/>
    </w:rPr>
  </w:style>
  <w:style w:type="character" w:customStyle="1" w:styleId="Corpodetexto3Char">
    <w:name w:val="Corpo de texto 3 Char"/>
    <w:basedOn w:val="Fontepargpadro"/>
    <w:link w:val="Corpodetexto3"/>
    <w:rsid w:val="00352035"/>
    <w:rPr>
      <w:rFonts w:ascii="Times New Roman" w:eastAsia="Times New Roman" w:hAnsi="Times New Roman" w:cs="Times New Roman"/>
      <w:sz w:val="16"/>
      <w:szCs w:val="16"/>
      <w:lang w:val="x-none" w:eastAsia="x-none"/>
    </w:rPr>
  </w:style>
  <w:style w:type="paragraph" w:customStyle="1" w:styleId="Ttulodocaptulo">
    <w:name w:val="Título do capítulo"/>
    <w:basedOn w:val="Normal"/>
    <w:next w:val="Normal"/>
    <w:rsid w:val="00352035"/>
    <w:pPr>
      <w:keepNext/>
      <w:keepLines/>
      <w:spacing w:before="600" w:after="0" w:line="240" w:lineRule="auto"/>
      <w:jc w:val="center"/>
    </w:pPr>
    <w:rPr>
      <w:rFonts w:ascii="Arial" w:eastAsia="Times New Roman" w:hAnsi="Arial" w:cs="Times New Roman"/>
      <w:b/>
      <w:kern w:val="28"/>
      <w:sz w:val="32"/>
      <w:szCs w:val="20"/>
      <w:lang w:eastAsia="pt-BR"/>
    </w:rPr>
  </w:style>
  <w:style w:type="paragraph" w:styleId="Textodebalo">
    <w:name w:val="Balloon Text"/>
    <w:basedOn w:val="Normal"/>
    <w:link w:val="TextodebaloChar"/>
    <w:uiPriority w:val="99"/>
    <w:semiHidden/>
    <w:unhideWhenUsed/>
    <w:rsid w:val="00F70EB4"/>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70EB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EE789F"/>
    <w:pPr>
      <w:tabs>
        <w:tab w:val="left" w:pos="720"/>
      </w:tabs>
      <w:suppressAutoHyphens/>
      <w:spacing w:before="480" w:after="480" w:line="240" w:lineRule="auto"/>
      <w:ind w:left="720" w:right="-17" w:hanging="360"/>
      <w:outlineLvl w:val="0"/>
    </w:pPr>
    <w:rPr>
      <w:rFonts w:ascii="Arial" w:eastAsia="Times New Roman" w:hAnsi="Arial" w:cs="Arial"/>
      <w:b/>
      <w:bCs/>
      <w:caps/>
      <w:kern w:val="1"/>
      <w:sz w:val="24"/>
      <w:szCs w:val="24"/>
      <w:lang w:eastAsia="ar-SA"/>
    </w:rPr>
  </w:style>
  <w:style w:type="paragraph" w:styleId="Ttulo2">
    <w:name w:val="heading 2"/>
    <w:basedOn w:val="Normal"/>
    <w:next w:val="Normal"/>
    <w:link w:val="Ttulo2Char"/>
    <w:qFormat/>
    <w:rsid w:val="00EE789F"/>
    <w:pPr>
      <w:suppressAutoHyphens/>
      <w:spacing w:before="240" w:after="120" w:line="240" w:lineRule="auto"/>
      <w:ind w:left="720" w:hanging="720"/>
      <w:jc w:val="both"/>
      <w:outlineLvl w:val="1"/>
    </w:pPr>
    <w:rPr>
      <w:rFonts w:ascii="Arial" w:eastAsia="Times New Roman" w:hAnsi="Arial" w:cs="Arial"/>
      <w:b/>
      <w:bCs/>
      <w:iCs/>
      <w:sz w:val="24"/>
      <w:szCs w:val="24"/>
      <w:lang w:eastAsia="ar-SA"/>
    </w:rPr>
  </w:style>
  <w:style w:type="paragraph" w:styleId="Ttulo3">
    <w:name w:val="heading 3"/>
    <w:basedOn w:val="Normal"/>
    <w:next w:val="Normal"/>
    <w:link w:val="Ttulo3Char"/>
    <w:qFormat/>
    <w:rsid w:val="00EE789F"/>
    <w:pPr>
      <w:keepNext/>
      <w:tabs>
        <w:tab w:val="left" w:pos="972"/>
      </w:tabs>
      <w:suppressAutoHyphens/>
      <w:spacing w:before="240" w:after="60" w:line="240" w:lineRule="auto"/>
      <w:ind w:left="-4320"/>
      <w:outlineLvl w:val="2"/>
    </w:pPr>
    <w:rPr>
      <w:rFonts w:ascii="Arial" w:eastAsia="Times New Roman" w:hAnsi="Arial" w:cs="Arial"/>
      <w:bCs/>
      <w:sz w:val="20"/>
      <w:szCs w:val="20"/>
      <w:lang w:eastAsia="ar-SA"/>
    </w:rPr>
  </w:style>
  <w:style w:type="paragraph" w:styleId="Ttulo4">
    <w:name w:val="heading 4"/>
    <w:basedOn w:val="Normal"/>
    <w:next w:val="Normal"/>
    <w:link w:val="Ttulo4Char"/>
    <w:qFormat/>
    <w:rsid w:val="00EE789F"/>
    <w:pPr>
      <w:keepNext/>
      <w:tabs>
        <w:tab w:val="left" w:pos="972"/>
      </w:tabs>
      <w:suppressAutoHyphens/>
      <w:spacing w:before="240" w:after="60" w:line="240" w:lineRule="auto"/>
      <w:ind w:left="-4320"/>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har"/>
    <w:qFormat/>
    <w:rsid w:val="00EE789F"/>
    <w:pPr>
      <w:keepNext/>
      <w:suppressAutoHyphens/>
      <w:spacing w:after="0" w:line="240" w:lineRule="auto"/>
      <w:jc w:val="both"/>
      <w:outlineLvl w:val="4"/>
    </w:pPr>
    <w:rPr>
      <w:rFonts w:ascii="Sylfaen" w:eastAsia="Times New Roman" w:hAnsi="Sylfaen" w:cs="Times New Roman"/>
      <w:b/>
      <w:sz w:val="28"/>
      <w:szCs w:val="24"/>
      <w:lang w:eastAsia="ar-SA"/>
    </w:rPr>
  </w:style>
  <w:style w:type="paragraph" w:styleId="Ttulo6">
    <w:name w:val="heading 6"/>
    <w:basedOn w:val="Normal"/>
    <w:next w:val="Normal"/>
    <w:link w:val="Ttulo6Char"/>
    <w:qFormat/>
    <w:rsid w:val="00EE789F"/>
    <w:pPr>
      <w:keepNext/>
      <w:tabs>
        <w:tab w:val="left" w:pos="972"/>
      </w:tabs>
      <w:suppressAutoHyphens/>
      <w:spacing w:before="240" w:after="60" w:line="240" w:lineRule="auto"/>
      <w:ind w:left="-4320"/>
      <w:outlineLvl w:val="5"/>
    </w:pPr>
    <w:rPr>
      <w:rFonts w:ascii="Times New Roman" w:eastAsia="Times New Roman" w:hAnsi="Times New Roman" w:cs="Times New Roman"/>
      <w:b/>
      <w:bCs/>
      <w:lang w:eastAsia="ar-SA"/>
    </w:rPr>
  </w:style>
  <w:style w:type="paragraph" w:styleId="Ttulo7">
    <w:name w:val="heading 7"/>
    <w:basedOn w:val="Normal"/>
    <w:next w:val="Normal"/>
    <w:link w:val="Ttulo7Char"/>
    <w:qFormat/>
    <w:rsid w:val="00EE789F"/>
    <w:pPr>
      <w:keepNext/>
      <w:tabs>
        <w:tab w:val="left" w:pos="972"/>
      </w:tabs>
      <w:suppressAutoHyphens/>
      <w:spacing w:before="240" w:after="60" w:line="240" w:lineRule="auto"/>
      <w:ind w:left="-4320"/>
      <w:outlineLvl w:val="6"/>
    </w:pPr>
    <w:rPr>
      <w:rFonts w:ascii="Times New Roman" w:eastAsia="Times New Roman" w:hAnsi="Times New Roman" w:cs="Times New Roman"/>
      <w:sz w:val="24"/>
      <w:szCs w:val="24"/>
      <w:lang w:eastAsia="ar-SA"/>
    </w:rPr>
  </w:style>
  <w:style w:type="paragraph" w:styleId="Ttulo8">
    <w:name w:val="heading 8"/>
    <w:basedOn w:val="Normal"/>
    <w:next w:val="Normal"/>
    <w:link w:val="Ttulo8Char"/>
    <w:qFormat/>
    <w:rsid w:val="00EE789F"/>
    <w:pPr>
      <w:keepNext/>
      <w:tabs>
        <w:tab w:val="left" w:pos="972"/>
      </w:tabs>
      <w:suppressAutoHyphens/>
      <w:spacing w:before="240" w:after="60" w:line="240" w:lineRule="auto"/>
      <w:ind w:left="-4320"/>
      <w:outlineLvl w:val="7"/>
    </w:pPr>
    <w:rPr>
      <w:rFonts w:ascii="Times New Roman" w:eastAsia="Times New Roman" w:hAnsi="Times New Roman" w:cs="Times New Roman"/>
      <w:i/>
      <w:iCs/>
      <w:sz w:val="24"/>
      <w:szCs w:val="24"/>
      <w:lang w:eastAsia="ar-SA"/>
    </w:rPr>
  </w:style>
  <w:style w:type="paragraph" w:styleId="Ttulo9">
    <w:name w:val="heading 9"/>
    <w:basedOn w:val="Normal"/>
    <w:next w:val="Normal"/>
    <w:link w:val="Ttulo9Char"/>
    <w:qFormat/>
    <w:rsid w:val="00EE789F"/>
    <w:pPr>
      <w:keepNext/>
      <w:tabs>
        <w:tab w:val="left" w:pos="972"/>
      </w:tabs>
      <w:suppressAutoHyphens/>
      <w:spacing w:before="240" w:after="60" w:line="240" w:lineRule="auto"/>
      <w:ind w:left="-4320"/>
      <w:outlineLvl w:val="8"/>
    </w:pPr>
    <w:rPr>
      <w:rFonts w:ascii="Arial" w:eastAsia="Times New Roman" w:hAnsi="Arial" w:cs="Arial"/>
      <w:lang w:eastAsia="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semiHidden/>
    <w:unhideWhenUsed/>
    <w:rsid w:val="00EE789F"/>
    <w:rPr>
      <w:color w:val="0000FF"/>
      <w:u w:val="single"/>
    </w:rPr>
  </w:style>
  <w:style w:type="character" w:customStyle="1" w:styleId="Ttulo1Char">
    <w:name w:val="Título 1 Char"/>
    <w:basedOn w:val="Fontepargpadro"/>
    <w:link w:val="Ttulo1"/>
    <w:rsid w:val="00EE789F"/>
    <w:rPr>
      <w:rFonts w:ascii="Arial" w:eastAsia="Times New Roman" w:hAnsi="Arial" w:cs="Arial"/>
      <w:b/>
      <w:bCs/>
      <w:caps/>
      <w:kern w:val="1"/>
      <w:sz w:val="24"/>
      <w:szCs w:val="24"/>
      <w:lang w:eastAsia="ar-SA"/>
    </w:rPr>
  </w:style>
  <w:style w:type="character" w:customStyle="1" w:styleId="Ttulo2Char">
    <w:name w:val="Título 2 Char"/>
    <w:basedOn w:val="Fontepargpadro"/>
    <w:link w:val="Ttulo2"/>
    <w:rsid w:val="00EE789F"/>
    <w:rPr>
      <w:rFonts w:ascii="Arial" w:eastAsia="Times New Roman" w:hAnsi="Arial" w:cs="Arial"/>
      <w:b/>
      <w:bCs/>
      <w:iCs/>
      <w:sz w:val="24"/>
      <w:szCs w:val="24"/>
      <w:lang w:eastAsia="ar-SA"/>
    </w:rPr>
  </w:style>
  <w:style w:type="character" w:customStyle="1" w:styleId="Ttulo3Char">
    <w:name w:val="Título 3 Char"/>
    <w:basedOn w:val="Fontepargpadro"/>
    <w:link w:val="Ttulo3"/>
    <w:rsid w:val="00EE789F"/>
    <w:rPr>
      <w:rFonts w:ascii="Arial" w:eastAsia="Times New Roman" w:hAnsi="Arial" w:cs="Arial"/>
      <w:bCs/>
      <w:sz w:val="20"/>
      <w:szCs w:val="20"/>
      <w:lang w:eastAsia="ar-SA"/>
    </w:rPr>
  </w:style>
  <w:style w:type="character" w:customStyle="1" w:styleId="Ttulo4Char">
    <w:name w:val="Título 4 Char"/>
    <w:basedOn w:val="Fontepargpadro"/>
    <w:link w:val="Ttulo4"/>
    <w:rsid w:val="00EE789F"/>
    <w:rPr>
      <w:rFonts w:ascii="Times New Roman" w:eastAsia="Times New Roman" w:hAnsi="Times New Roman" w:cs="Times New Roman"/>
      <w:b/>
      <w:bCs/>
      <w:sz w:val="28"/>
      <w:szCs w:val="28"/>
      <w:lang w:eastAsia="ar-SA"/>
    </w:rPr>
  </w:style>
  <w:style w:type="character" w:customStyle="1" w:styleId="Ttulo5Char">
    <w:name w:val="Título 5 Char"/>
    <w:basedOn w:val="Fontepargpadro"/>
    <w:link w:val="Ttulo5"/>
    <w:rsid w:val="00EE789F"/>
    <w:rPr>
      <w:rFonts w:ascii="Sylfaen" w:eastAsia="Times New Roman" w:hAnsi="Sylfaen" w:cs="Times New Roman"/>
      <w:b/>
      <w:sz w:val="28"/>
      <w:szCs w:val="24"/>
      <w:lang w:eastAsia="ar-SA"/>
    </w:rPr>
  </w:style>
  <w:style w:type="character" w:customStyle="1" w:styleId="Ttulo6Char">
    <w:name w:val="Título 6 Char"/>
    <w:basedOn w:val="Fontepargpadro"/>
    <w:link w:val="Ttulo6"/>
    <w:rsid w:val="00EE789F"/>
    <w:rPr>
      <w:rFonts w:ascii="Times New Roman" w:eastAsia="Times New Roman" w:hAnsi="Times New Roman" w:cs="Times New Roman"/>
      <w:b/>
      <w:bCs/>
      <w:lang w:eastAsia="ar-SA"/>
    </w:rPr>
  </w:style>
  <w:style w:type="character" w:customStyle="1" w:styleId="Ttulo7Char">
    <w:name w:val="Título 7 Char"/>
    <w:basedOn w:val="Fontepargpadro"/>
    <w:link w:val="Ttulo7"/>
    <w:rsid w:val="00EE789F"/>
    <w:rPr>
      <w:rFonts w:ascii="Times New Roman" w:eastAsia="Times New Roman" w:hAnsi="Times New Roman" w:cs="Times New Roman"/>
      <w:sz w:val="24"/>
      <w:szCs w:val="24"/>
      <w:lang w:eastAsia="ar-SA"/>
    </w:rPr>
  </w:style>
  <w:style w:type="character" w:customStyle="1" w:styleId="Ttulo8Char">
    <w:name w:val="Título 8 Char"/>
    <w:basedOn w:val="Fontepargpadro"/>
    <w:link w:val="Ttulo8"/>
    <w:rsid w:val="00EE789F"/>
    <w:rPr>
      <w:rFonts w:ascii="Times New Roman" w:eastAsia="Times New Roman" w:hAnsi="Times New Roman" w:cs="Times New Roman"/>
      <w:i/>
      <w:iCs/>
      <w:sz w:val="24"/>
      <w:szCs w:val="24"/>
      <w:lang w:eastAsia="ar-SA"/>
    </w:rPr>
  </w:style>
  <w:style w:type="character" w:customStyle="1" w:styleId="Ttulo9Char">
    <w:name w:val="Título 9 Char"/>
    <w:basedOn w:val="Fontepargpadro"/>
    <w:link w:val="Ttulo9"/>
    <w:rsid w:val="00EE789F"/>
    <w:rPr>
      <w:rFonts w:ascii="Arial" w:eastAsia="Times New Roman" w:hAnsi="Arial" w:cs="Arial"/>
      <w:lang w:eastAsia="ar-SA"/>
    </w:rPr>
  </w:style>
  <w:style w:type="character" w:styleId="Nmerodepgina">
    <w:name w:val="page number"/>
    <w:basedOn w:val="Fontepargpadro1"/>
    <w:semiHidden/>
    <w:rsid w:val="00EE789F"/>
  </w:style>
  <w:style w:type="character" w:customStyle="1" w:styleId="Smbolosdenumerao">
    <w:name w:val="Símbolos de numeração"/>
    <w:rsid w:val="00EE789F"/>
  </w:style>
  <w:style w:type="character" w:customStyle="1" w:styleId="WW8Num2z0">
    <w:name w:val="WW8Num2z0"/>
    <w:rsid w:val="00EE789F"/>
    <w:rPr>
      <w:sz w:val="24"/>
    </w:rPr>
  </w:style>
  <w:style w:type="character" w:customStyle="1" w:styleId="WW8Num4z0">
    <w:name w:val="WW8Num4z0"/>
    <w:rsid w:val="00EE789F"/>
    <w:rPr>
      <w:sz w:val="24"/>
    </w:rPr>
  </w:style>
  <w:style w:type="character" w:customStyle="1" w:styleId="Absatz-Standardschriftart">
    <w:name w:val="Absatz-Standardschriftart"/>
    <w:rsid w:val="00EE789F"/>
  </w:style>
  <w:style w:type="character" w:customStyle="1" w:styleId="WW-Absatz-Standardschriftart">
    <w:name w:val="WW-Absatz-Standardschriftart"/>
    <w:rsid w:val="00EE789F"/>
  </w:style>
  <w:style w:type="character" w:customStyle="1" w:styleId="WW-Absatz-Standardschriftart1">
    <w:name w:val="WW-Absatz-Standardschriftart1"/>
    <w:rsid w:val="00EE789F"/>
  </w:style>
  <w:style w:type="character" w:customStyle="1" w:styleId="Fontepargpadro3">
    <w:name w:val="Fonte parág. padrão3"/>
    <w:rsid w:val="00EE789F"/>
  </w:style>
  <w:style w:type="character" w:customStyle="1" w:styleId="WW-Absatz-Standardschriftart11">
    <w:name w:val="WW-Absatz-Standardschriftart11"/>
    <w:rsid w:val="00EE789F"/>
  </w:style>
  <w:style w:type="character" w:customStyle="1" w:styleId="WW-Absatz-Standardschriftart111">
    <w:name w:val="WW-Absatz-Standardschriftart111"/>
    <w:rsid w:val="00EE789F"/>
  </w:style>
  <w:style w:type="character" w:customStyle="1" w:styleId="WW-Absatz-Standardschriftart1111">
    <w:name w:val="WW-Absatz-Standardschriftart1111"/>
    <w:rsid w:val="00EE789F"/>
  </w:style>
  <w:style w:type="character" w:customStyle="1" w:styleId="WW-Absatz-Standardschriftart11111">
    <w:name w:val="WW-Absatz-Standardschriftart11111"/>
    <w:rsid w:val="00EE789F"/>
  </w:style>
  <w:style w:type="character" w:customStyle="1" w:styleId="WW-Absatz-Standardschriftart111111">
    <w:name w:val="WW-Absatz-Standardschriftart111111"/>
    <w:rsid w:val="00EE789F"/>
  </w:style>
  <w:style w:type="character" w:customStyle="1" w:styleId="WW-Absatz-Standardschriftart1111111">
    <w:name w:val="WW-Absatz-Standardschriftart1111111"/>
    <w:rsid w:val="00EE789F"/>
  </w:style>
  <w:style w:type="character" w:customStyle="1" w:styleId="WW-Absatz-Standardschriftart11111111">
    <w:name w:val="WW-Absatz-Standardschriftart11111111"/>
    <w:rsid w:val="00EE789F"/>
  </w:style>
  <w:style w:type="character" w:customStyle="1" w:styleId="WW-Absatz-Standardschriftart111111111">
    <w:name w:val="WW-Absatz-Standardschriftart111111111"/>
    <w:rsid w:val="00EE789F"/>
  </w:style>
  <w:style w:type="character" w:customStyle="1" w:styleId="WW-Absatz-Standardschriftart1111111111">
    <w:name w:val="WW-Absatz-Standardschriftart1111111111"/>
    <w:rsid w:val="00EE789F"/>
  </w:style>
  <w:style w:type="character" w:customStyle="1" w:styleId="WW-Absatz-Standardschriftart11111111111">
    <w:name w:val="WW-Absatz-Standardschriftart11111111111"/>
    <w:rsid w:val="00EE789F"/>
  </w:style>
  <w:style w:type="character" w:customStyle="1" w:styleId="WW-Absatz-Standardschriftart111111111111">
    <w:name w:val="WW-Absatz-Standardschriftart111111111111"/>
    <w:rsid w:val="00EE789F"/>
  </w:style>
  <w:style w:type="character" w:customStyle="1" w:styleId="WW-Absatz-Standardschriftart1111111111111">
    <w:name w:val="WW-Absatz-Standardschriftart1111111111111"/>
    <w:rsid w:val="00EE789F"/>
  </w:style>
  <w:style w:type="character" w:customStyle="1" w:styleId="WW-Absatz-Standardschriftart11111111111111">
    <w:name w:val="WW-Absatz-Standardschriftart11111111111111"/>
    <w:rsid w:val="00EE789F"/>
  </w:style>
  <w:style w:type="character" w:customStyle="1" w:styleId="WW-Absatz-Standardschriftart111111111111111">
    <w:name w:val="WW-Absatz-Standardschriftart111111111111111"/>
    <w:rsid w:val="00EE789F"/>
  </w:style>
  <w:style w:type="character" w:customStyle="1" w:styleId="WW-Absatz-Standardschriftart1111111111111111">
    <w:name w:val="WW-Absatz-Standardschriftart1111111111111111"/>
    <w:rsid w:val="00EE789F"/>
  </w:style>
  <w:style w:type="character" w:customStyle="1" w:styleId="WW-Absatz-Standardschriftart11111111111111111">
    <w:name w:val="WW-Absatz-Standardschriftart11111111111111111"/>
    <w:rsid w:val="00EE789F"/>
  </w:style>
  <w:style w:type="character" w:customStyle="1" w:styleId="WW-Absatz-Standardschriftart111111111111111111">
    <w:name w:val="WW-Absatz-Standardschriftart111111111111111111"/>
    <w:rsid w:val="00EE789F"/>
  </w:style>
  <w:style w:type="character" w:customStyle="1" w:styleId="WW-Absatz-Standardschriftart1111111111111111111">
    <w:name w:val="WW-Absatz-Standardschriftart1111111111111111111"/>
    <w:rsid w:val="00EE789F"/>
  </w:style>
  <w:style w:type="character" w:customStyle="1" w:styleId="WW-Absatz-Standardschriftart11111111111111111111">
    <w:name w:val="WW-Absatz-Standardschriftart11111111111111111111"/>
    <w:rsid w:val="00EE789F"/>
  </w:style>
  <w:style w:type="character" w:customStyle="1" w:styleId="WW8Num5z0">
    <w:name w:val="WW8Num5z0"/>
    <w:rsid w:val="00EE789F"/>
    <w:rPr>
      <w:b/>
      <w:i w:val="0"/>
      <w:color w:val="FFFFFF"/>
    </w:rPr>
  </w:style>
  <w:style w:type="character" w:customStyle="1" w:styleId="WW8Num5z1">
    <w:name w:val="WW8Num5z1"/>
    <w:rsid w:val="00EE789F"/>
    <w:rPr>
      <w:rFonts w:ascii="Symbol" w:hAnsi="Symbol" w:cs="Symbol"/>
      <w:b/>
      <w:bCs/>
      <w:iCs/>
      <w:sz w:val="22"/>
      <w:szCs w:val="22"/>
    </w:rPr>
  </w:style>
  <w:style w:type="character" w:customStyle="1" w:styleId="WW8Num5z2">
    <w:name w:val="WW8Num5z2"/>
    <w:rsid w:val="00EE789F"/>
    <w:rPr>
      <w:rFonts w:ascii="Wingdings" w:hAnsi="Wingdings"/>
    </w:rPr>
  </w:style>
  <w:style w:type="character" w:customStyle="1" w:styleId="WW-Absatz-Standardschriftart111111111111111111111">
    <w:name w:val="WW-Absatz-Standardschriftart111111111111111111111"/>
    <w:rsid w:val="00EE789F"/>
  </w:style>
  <w:style w:type="character" w:customStyle="1" w:styleId="WW8Num6z1">
    <w:name w:val="WW8Num6z1"/>
    <w:rsid w:val="00EE789F"/>
    <w:rPr>
      <w:rFonts w:ascii="Symbol" w:hAnsi="Symbol" w:cs="Symbol"/>
      <w:b/>
      <w:bCs/>
      <w:iCs/>
      <w:sz w:val="22"/>
      <w:szCs w:val="22"/>
    </w:rPr>
  </w:style>
  <w:style w:type="character" w:customStyle="1" w:styleId="WW8Num6z2">
    <w:name w:val="WW8Num6z2"/>
    <w:rsid w:val="00EE789F"/>
    <w:rPr>
      <w:rFonts w:ascii="Wingdings" w:hAnsi="Wingdings"/>
    </w:rPr>
  </w:style>
  <w:style w:type="character" w:customStyle="1" w:styleId="WW8Num8z0">
    <w:name w:val="WW8Num8z0"/>
    <w:rsid w:val="00EE789F"/>
    <w:rPr>
      <w:b/>
    </w:rPr>
  </w:style>
  <w:style w:type="character" w:customStyle="1" w:styleId="WW8Num9z0">
    <w:name w:val="WW8Num9z0"/>
    <w:rsid w:val="00EE789F"/>
    <w:rPr>
      <w:rFonts w:ascii="Arial" w:eastAsia="Times New Roman" w:hAnsi="Arial" w:cs="Arial"/>
    </w:rPr>
  </w:style>
  <w:style w:type="character" w:customStyle="1" w:styleId="WW8Num22z0">
    <w:name w:val="WW8Num22z0"/>
    <w:rsid w:val="00EE789F"/>
    <w:rPr>
      <w:rFonts w:cs="Times New Roman"/>
    </w:rPr>
  </w:style>
  <w:style w:type="character" w:customStyle="1" w:styleId="WW8Num22z1">
    <w:name w:val="WW8Num22z1"/>
    <w:rsid w:val="00EE789F"/>
    <w:rPr>
      <w:b w:val="0"/>
      <w:i/>
      <w:caps/>
    </w:rPr>
  </w:style>
  <w:style w:type="character" w:customStyle="1" w:styleId="WW8Num23z0">
    <w:name w:val="WW8Num23z0"/>
    <w:rsid w:val="00EE789F"/>
    <w:rPr>
      <w:b/>
      <w:i w:val="0"/>
      <w:color w:val="FFFFFF"/>
    </w:rPr>
  </w:style>
  <w:style w:type="character" w:customStyle="1" w:styleId="WW8Num23z1">
    <w:name w:val="WW8Num23z1"/>
    <w:rsid w:val="00EE789F"/>
    <w:rPr>
      <w:rFonts w:ascii="Times New Roman" w:hAnsi="Times New Roman"/>
      <w:b/>
      <w:i w:val="0"/>
      <w:color w:val="auto"/>
      <w:sz w:val="24"/>
    </w:rPr>
  </w:style>
  <w:style w:type="character" w:customStyle="1" w:styleId="WW8Num23z2">
    <w:name w:val="WW8Num23z2"/>
    <w:rsid w:val="00EE789F"/>
    <w:rPr>
      <w:b/>
      <w:i w:val="0"/>
    </w:rPr>
  </w:style>
  <w:style w:type="character" w:customStyle="1" w:styleId="Fontepargpadro2">
    <w:name w:val="Fonte parág. padrão2"/>
    <w:rsid w:val="00EE789F"/>
  </w:style>
  <w:style w:type="character" w:customStyle="1" w:styleId="WW8Num3z0">
    <w:name w:val="WW8Num3z0"/>
    <w:rsid w:val="00EE789F"/>
    <w:rPr>
      <w:sz w:val="24"/>
    </w:rPr>
  </w:style>
  <w:style w:type="character" w:customStyle="1" w:styleId="WW8Num7z0">
    <w:name w:val="WW8Num7z0"/>
    <w:rsid w:val="00EE789F"/>
    <w:rPr>
      <w:b/>
      <w:sz w:val="22"/>
    </w:rPr>
  </w:style>
  <w:style w:type="character" w:customStyle="1" w:styleId="WW-Absatz-Standardschriftart1111111111111111111111">
    <w:name w:val="WW-Absatz-Standardschriftart1111111111111111111111"/>
    <w:rsid w:val="00EE789F"/>
  </w:style>
  <w:style w:type="character" w:customStyle="1" w:styleId="WW-Absatz-Standardschriftart11111111111111111111111">
    <w:name w:val="WW-Absatz-Standardschriftart11111111111111111111111"/>
    <w:rsid w:val="00EE789F"/>
  </w:style>
  <w:style w:type="character" w:customStyle="1" w:styleId="WW-Absatz-Standardschriftart111111111111111111111111">
    <w:name w:val="WW-Absatz-Standardschriftart111111111111111111111111"/>
    <w:rsid w:val="00EE789F"/>
  </w:style>
  <w:style w:type="character" w:customStyle="1" w:styleId="WW-Absatz-Standardschriftart1111111111111111111111111">
    <w:name w:val="WW-Absatz-Standardschriftart1111111111111111111111111"/>
    <w:rsid w:val="00EE789F"/>
  </w:style>
  <w:style w:type="character" w:customStyle="1" w:styleId="WW-Absatz-Standardschriftart11111111111111111111111111">
    <w:name w:val="WW-Absatz-Standardschriftart11111111111111111111111111"/>
    <w:rsid w:val="00EE789F"/>
  </w:style>
  <w:style w:type="character" w:customStyle="1" w:styleId="WW-Absatz-Standardschriftart111111111111111111111111111">
    <w:name w:val="WW-Absatz-Standardschriftart111111111111111111111111111"/>
    <w:rsid w:val="00EE789F"/>
  </w:style>
  <w:style w:type="character" w:customStyle="1" w:styleId="WW-Absatz-Standardschriftart1111111111111111111111111111">
    <w:name w:val="WW-Absatz-Standardschriftart1111111111111111111111111111"/>
    <w:rsid w:val="00EE789F"/>
  </w:style>
  <w:style w:type="character" w:customStyle="1" w:styleId="WW-Absatz-Standardschriftart11111111111111111111111111111">
    <w:name w:val="WW-Absatz-Standardschriftart11111111111111111111111111111"/>
    <w:rsid w:val="00EE789F"/>
  </w:style>
  <w:style w:type="character" w:customStyle="1" w:styleId="WW8Num6z0">
    <w:name w:val="WW8Num6z0"/>
    <w:rsid w:val="00EE789F"/>
    <w:rPr>
      <w:rFonts w:ascii="Symbol" w:hAnsi="Symbol"/>
    </w:rPr>
  </w:style>
  <w:style w:type="character" w:customStyle="1" w:styleId="WW8Num6z4">
    <w:name w:val="WW8Num6z4"/>
    <w:rsid w:val="00EE789F"/>
    <w:rPr>
      <w:rFonts w:ascii="Courier New" w:hAnsi="Courier New" w:cs="Courier New"/>
    </w:rPr>
  </w:style>
  <w:style w:type="character" w:customStyle="1" w:styleId="WW8Num9z1">
    <w:name w:val="WW8Num9z1"/>
    <w:rsid w:val="00EE789F"/>
    <w:rPr>
      <w:rFonts w:ascii="Courier New" w:hAnsi="Courier New" w:cs="Courier New"/>
    </w:rPr>
  </w:style>
  <w:style w:type="character" w:customStyle="1" w:styleId="WW8Num9z2">
    <w:name w:val="WW8Num9z2"/>
    <w:rsid w:val="00EE789F"/>
    <w:rPr>
      <w:rFonts w:ascii="Wingdings" w:hAnsi="Wingdings"/>
    </w:rPr>
  </w:style>
  <w:style w:type="character" w:customStyle="1" w:styleId="WW8Num9z3">
    <w:name w:val="WW8Num9z3"/>
    <w:rsid w:val="00EE789F"/>
    <w:rPr>
      <w:rFonts w:ascii="Symbol" w:hAnsi="Symbol"/>
    </w:rPr>
  </w:style>
  <w:style w:type="character" w:customStyle="1" w:styleId="WW8Num11z0">
    <w:name w:val="WW8Num11z0"/>
    <w:rsid w:val="00EE789F"/>
    <w:rPr>
      <w:sz w:val="24"/>
    </w:rPr>
  </w:style>
  <w:style w:type="character" w:customStyle="1" w:styleId="WW8Num14z0">
    <w:name w:val="WW8Num14z0"/>
    <w:rsid w:val="00EE789F"/>
    <w:rPr>
      <w:rFonts w:ascii="Symbol" w:hAnsi="Symbol"/>
    </w:rPr>
  </w:style>
  <w:style w:type="character" w:customStyle="1" w:styleId="WW8Num14z1">
    <w:name w:val="WW8Num14z1"/>
    <w:rsid w:val="00EE789F"/>
    <w:rPr>
      <w:rFonts w:ascii="Courier New" w:hAnsi="Courier New" w:cs="Courier New"/>
    </w:rPr>
  </w:style>
  <w:style w:type="character" w:customStyle="1" w:styleId="WW8Num14z2">
    <w:name w:val="WW8Num14z2"/>
    <w:rsid w:val="00EE789F"/>
    <w:rPr>
      <w:rFonts w:ascii="Wingdings" w:hAnsi="Wingdings"/>
    </w:rPr>
  </w:style>
  <w:style w:type="character" w:customStyle="1" w:styleId="WW8Num15z0">
    <w:name w:val="WW8Num15z0"/>
    <w:rsid w:val="00EE789F"/>
    <w:rPr>
      <w:rFonts w:cs="Times New Roman"/>
    </w:rPr>
  </w:style>
  <w:style w:type="character" w:customStyle="1" w:styleId="WW8Num17z0">
    <w:name w:val="WW8Num17z0"/>
    <w:rsid w:val="00EE789F"/>
    <w:rPr>
      <w:rFonts w:ascii="Symbol" w:hAnsi="Symbol"/>
    </w:rPr>
  </w:style>
  <w:style w:type="character" w:customStyle="1" w:styleId="WW8Num17z1">
    <w:name w:val="WW8Num17z1"/>
    <w:rsid w:val="00EE789F"/>
    <w:rPr>
      <w:rFonts w:ascii="Courier New" w:hAnsi="Courier New" w:cs="Courier New"/>
    </w:rPr>
  </w:style>
  <w:style w:type="character" w:customStyle="1" w:styleId="WW8Num17z2">
    <w:name w:val="WW8Num17z2"/>
    <w:rsid w:val="00EE789F"/>
    <w:rPr>
      <w:rFonts w:ascii="Wingdings" w:hAnsi="Wingdings"/>
    </w:rPr>
  </w:style>
  <w:style w:type="character" w:customStyle="1" w:styleId="WW8Num18z0">
    <w:name w:val="WW8Num18z0"/>
    <w:rsid w:val="00EE789F"/>
    <w:rPr>
      <w:rFonts w:ascii="Symbol" w:hAnsi="Symbol"/>
    </w:rPr>
  </w:style>
  <w:style w:type="character" w:customStyle="1" w:styleId="WW8Num18z1">
    <w:name w:val="WW8Num18z1"/>
    <w:rsid w:val="00EE789F"/>
    <w:rPr>
      <w:rFonts w:ascii="Courier New" w:hAnsi="Courier New" w:cs="Courier New"/>
    </w:rPr>
  </w:style>
  <w:style w:type="character" w:customStyle="1" w:styleId="WW8Num18z2">
    <w:name w:val="WW8Num18z2"/>
    <w:rsid w:val="00EE789F"/>
    <w:rPr>
      <w:rFonts w:ascii="Wingdings" w:hAnsi="Wingdings"/>
    </w:rPr>
  </w:style>
  <w:style w:type="character" w:customStyle="1" w:styleId="WW8Num20z0">
    <w:name w:val="WW8Num20z0"/>
    <w:rsid w:val="00EE789F"/>
    <w:rPr>
      <w:rFonts w:ascii="Symbol" w:hAnsi="Symbol"/>
    </w:rPr>
  </w:style>
  <w:style w:type="character" w:customStyle="1" w:styleId="WW8Num20z1">
    <w:name w:val="WW8Num20z1"/>
    <w:rsid w:val="00EE789F"/>
    <w:rPr>
      <w:rFonts w:ascii="Courier New" w:hAnsi="Courier New" w:cs="Courier New"/>
    </w:rPr>
  </w:style>
  <w:style w:type="character" w:customStyle="1" w:styleId="WW8Num20z2">
    <w:name w:val="WW8Num20z2"/>
    <w:rsid w:val="00EE789F"/>
    <w:rPr>
      <w:rFonts w:ascii="Wingdings" w:hAnsi="Wingdings"/>
    </w:rPr>
  </w:style>
  <w:style w:type="character" w:customStyle="1" w:styleId="WW8Num21z1">
    <w:name w:val="WW8Num21z1"/>
    <w:rsid w:val="00EE789F"/>
    <w:rPr>
      <w:rFonts w:ascii="Courier New" w:hAnsi="Courier New" w:cs="Courier New"/>
    </w:rPr>
  </w:style>
  <w:style w:type="character" w:customStyle="1" w:styleId="WW8Num21z2">
    <w:name w:val="WW8Num21z2"/>
    <w:rsid w:val="00EE789F"/>
    <w:rPr>
      <w:rFonts w:ascii="Wingdings" w:hAnsi="Wingdings"/>
    </w:rPr>
  </w:style>
  <w:style w:type="character" w:customStyle="1" w:styleId="WW8Num21z3">
    <w:name w:val="WW8Num21z3"/>
    <w:rsid w:val="00EE789F"/>
    <w:rPr>
      <w:rFonts w:ascii="Symbol" w:hAnsi="Symbol"/>
    </w:rPr>
  </w:style>
  <w:style w:type="character" w:customStyle="1" w:styleId="WW8Num24z0">
    <w:name w:val="WW8Num24z0"/>
    <w:rsid w:val="00EE789F"/>
    <w:rPr>
      <w:rFonts w:ascii="Symbol" w:hAnsi="Symbol"/>
    </w:rPr>
  </w:style>
  <w:style w:type="character" w:customStyle="1" w:styleId="WW8Num24z1">
    <w:name w:val="WW8Num24z1"/>
    <w:rsid w:val="00EE789F"/>
    <w:rPr>
      <w:rFonts w:ascii="Courier New" w:hAnsi="Courier New" w:cs="Courier New"/>
    </w:rPr>
  </w:style>
  <w:style w:type="character" w:customStyle="1" w:styleId="WW8Num24z2">
    <w:name w:val="WW8Num24z2"/>
    <w:rsid w:val="00EE789F"/>
    <w:rPr>
      <w:rFonts w:ascii="Wingdings" w:hAnsi="Wingdings"/>
    </w:rPr>
  </w:style>
  <w:style w:type="character" w:customStyle="1" w:styleId="WW8Num28z0">
    <w:name w:val="WW8Num28z0"/>
    <w:rsid w:val="00EE789F"/>
    <w:rPr>
      <w:rFonts w:ascii="Arial" w:eastAsia="Times New Roman" w:hAnsi="Arial" w:cs="Arial"/>
    </w:rPr>
  </w:style>
  <w:style w:type="character" w:customStyle="1" w:styleId="WW8Num28z1">
    <w:name w:val="WW8Num28z1"/>
    <w:rsid w:val="00EE789F"/>
    <w:rPr>
      <w:rFonts w:ascii="Courier New" w:hAnsi="Courier New" w:cs="Courier New"/>
    </w:rPr>
  </w:style>
  <w:style w:type="character" w:customStyle="1" w:styleId="WW8Num28z2">
    <w:name w:val="WW8Num28z2"/>
    <w:rsid w:val="00EE789F"/>
    <w:rPr>
      <w:rFonts w:ascii="Wingdings" w:hAnsi="Wingdings"/>
    </w:rPr>
  </w:style>
  <w:style w:type="character" w:customStyle="1" w:styleId="WW8Num28z3">
    <w:name w:val="WW8Num28z3"/>
    <w:rsid w:val="00EE789F"/>
    <w:rPr>
      <w:rFonts w:ascii="Symbol" w:hAnsi="Symbol"/>
    </w:rPr>
  </w:style>
  <w:style w:type="character" w:customStyle="1" w:styleId="WW8Num29z0">
    <w:name w:val="WW8Num29z0"/>
    <w:rsid w:val="00EE789F"/>
    <w:rPr>
      <w:rFonts w:ascii="Symbol" w:hAnsi="Symbol"/>
    </w:rPr>
  </w:style>
  <w:style w:type="character" w:customStyle="1" w:styleId="WW8Num29z1">
    <w:name w:val="WW8Num29z1"/>
    <w:rsid w:val="00EE789F"/>
    <w:rPr>
      <w:rFonts w:ascii="Courier New" w:hAnsi="Courier New" w:cs="Courier New"/>
    </w:rPr>
  </w:style>
  <w:style w:type="character" w:customStyle="1" w:styleId="WW8Num29z2">
    <w:name w:val="WW8Num29z2"/>
    <w:rsid w:val="00EE789F"/>
    <w:rPr>
      <w:rFonts w:ascii="Wingdings" w:hAnsi="Wingdings"/>
    </w:rPr>
  </w:style>
  <w:style w:type="character" w:customStyle="1" w:styleId="WW8Num31z0">
    <w:name w:val="WW8Num31z0"/>
    <w:rsid w:val="00EE789F"/>
    <w:rPr>
      <w:rFonts w:ascii="Symbol" w:hAnsi="Symbol"/>
    </w:rPr>
  </w:style>
  <w:style w:type="character" w:customStyle="1" w:styleId="WW8Num31z1">
    <w:name w:val="WW8Num31z1"/>
    <w:rsid w:val="00EE789F"/>
    <w:rPr>
      <w:rFonts w:ascii="Courier New" w:hAnsi="Courier New" w:cs="Courier New"/>
    </w:rPr>
  </w:style>
  <w:style w:type="character" w:customStyle="1" w:styleId="WW8Num31z2">
    <w:name w:val="WW8Num31z2"/>
    <w:rsid w:val="00EE789F"/>
    <w:rPr>
      <w:rFonts w:ascii="Wingdings" w:hAnsi="Wingdings"/>
    </w:rPr>
  </w:style>
  <w:style w:type="character" w:customStyle="1" w:styleId="WW8Num32z0">
    <w:name w:val="WW8Num32z0"/>
    <w:rsid w:val="00EE789F"/>
    <w:rPr>
      <w:b/>
    </w:rPr>
  </w:style>
  <w:style w:type="character" w:customStyle="1" w:styleId="WW8Num33z0">
    <w:name w:val="WW8Num33z0"/>
    <w:rsid w:val="00EE789F"/>
    <w:rPr>
      <w:rFonts w:ascii="Times New Roman" w:eastAsia="Times New Roman" w:hAnsi="Times New Roman" w:cs="Times New Roman"/>
    </w:rPr>
  </w:style>
  <w:style w:type="character" w:customStyle="1" w:styleId="WW8Num35z0">
    <w:name w:val="WW8Num35z0"/>
    <w:rsid w:val="00EE789F"/>
    <w:rPr>
      <w:rFonts w:ascii="Symbol" w:hAnsi="Symbol"/>
    </w:rPr>
  </w:style>
  <w:style w:type="character" w:customStyle="1" w:styleId="WW8Num35z1">
    <w:name w:val="WW8Num35z1"/>
    <w:rsid w:val="00EE789F"/>
    <w:rPr>
      <w:rFonts w:ascii="Courier New" w:hAnsi="Courier New" w:cs="Courier New"/>
    </w:rPr>
  </w:style>
  <w:style w:type="character" w:customStyle="1" w:styleId="WW8Num35z2">
    <w:name w:val="WW8Num35z2"/>
    <w:rsid w:val="00EE789F"/>
    <w:rPr>
      <w:rFonts w:ascii="Wingdings" w:hAnsi="Wingdings"/>
    </w:rPr>
  </w:style>
  <w:style w:type="character" w:customStyle="1" w:styleId="WW8Num36z0">
    <w:name w:val="WW8Num36z0"/>
    <w:rsid w:val="00EE789F"/>
    <w:rPr>
      <w:rFonts w:ascii="Arial" w:eastAsia="Times New Roman" w:hAnsi="Arial" w:cs="Arial"/>
    </w:rPr>
  </w:style>
  <w:style w:type="character" w:customStyle="1" w:styleId="WW8Num36z1">
    <w:name w:val="WW8Num36z1"/>
    <w:rsid w:val="00EE789F"/>
    <w:rPr>
      <w:rFonts w:ascii="Courier New" w:hAnsi="Courier New" w:cs="Courier New"/>
    </w:rPr>
  </w:style>
  <w:style w:type="character" w:customStyle="1" w:styleId="WW8Num36z2">
    <w:name w:val="WW8Num36z2"/>
    <w:rsid w:val="00EE789F"/>
    <w:rPr>
      <w:rFonts w:ascii="Wingdings" w:hAnsi="Wingdings"/>
    </w:rPr>
  </w:style>
  <w:style w:type="character" w:customStyle="1" w:styleId="WW8Num36z3">
    <w:name w:val="WW8Num36z3"/>
    <w:rsid w:val="00EE789F"/>
    <w:rPr>
      <w:rFonts w:ascii="Symbol" w:hAnsi="Symbol"/>
    </w:rPr>
  </w:style>
  <w:style w:type="character" w:customStyle="1" w:styleId="WW8Num38z0">
    <w:name w:val="WW8Num38z0"/>
    <w:rsid w:val="00EE789F"/>
    <w:rPr>
      <w:rFonts w:ascii="Symbol" w:hAnsi="Symbol"/>
    </w:rPr>
  </w:style>
  <w:style w:type="character" w:customStyle="1" w:styleId="WW8Num38z1">
    <w:name w:val="WW8Num38z1"/>
    <w:rsid w:val="00EE789F"/>
    <w:rPr>
      <w:rFonts w:ascii="Courier New" w:hAnsi="Courier New" w:cs="Courier New"/>
    </w:rPr>
  </w:style>
  <w:style w:type="character" w:customStyle="1" w:styleId="WW8Num38z2">
    <w:name w:val="WW8Num38z2"/>
    <w:rsid w:val="00EE789F"/>
    <w:rPr>
      <w:rFonts w:ascii="Wingdings" w:hAnsi="Wingdings"/>
    </w:rPr>
  </w:style>
  <w:style w:type="character" w:customStyle="1" w:styleId="WW8Num41z0">
    <w:name w:val="WW8Num41z0"/>
    <w:rsid w:val="00EE789F"/>
    <w:rPr>
      <w:rFonts w:cs="Times New Roman"/>
    </w:rPr>
  </w:style>
  <w:style w:type="character" w:customStyle="1" w:styleId="WW8Num42z0">
    <w:name w:val="WW8Num42z0"/>
    <w:rsid w:val="00EE789F"/>
    <w:rPr>
      <w:rFonts w:ascii="Symbol" w:hAnsi="Symbol"/>
    </w:rPr>
  </w:style>
  <w:style w:type="character" w:customStyle="1" w:styleId="WW8Num42z1">
    <w:name w:val="WW8Num42z1"/>
    <w:rsid w:val="00EE789F"/>
    <w:rPr>
      <w:rFonts w:ascii="Courier New" w:hAnsi="Courier New"/>
    </w:rPr>
  </w:style>
  <w:style w:type="character" w:customStyle="1" w:styleId="WW8Num42z2">
    <w:name w:val="WW8Num42z2"/>
    <w:rsid w:val="00EE789F"/>
    <w:rPr>
      <w:rFonts w:ascii="Wingdings" w:hAnsi="Wingdings"/>
    </w:rPr>
  </w:style>
  <w:style w:type="character" w:customStyle="1" w:styleId="WW8Num44z0">
    <w:name w:val="WW8Num44z0"/>
    <w:rsid w:val="00EE789F"/>
    <w:rPr>
      <w:rFonts w:ascii="Times New Roman" w:hAnsi="Times New Roman"/>
    </w:rPr>
  </w:style>
  <w:style w:type="character" w:customStyle="1" w:styleId="WW8Num45z0">
    <w:name w:val="WW8Num45z0"/>
    <w:rsid w:val="00EE789F"/>
    <w:rPr>
      <w:rFonts w:cs="Times New Roman"/>
    </w:rPr>
  </w:style>
  <w:style w:type="character" w:customStyle="1" w:styleId="WW8Num46z1">
    <w:name w:val="WW8Num46z1"/>
    <w:rsid w:val="00EE789F"/>
    <w:rPr>
      <w:rFonts w:ascii="Courier New" w:hAnsi="Courier New" w:cs="Courier New"/>
    </w:rPr>
  </w:style>
  <w:style w:type="character" w:customStyle="1" w:styleId="WW8Num47z0">
    <w:name w:val="WW8Num47z0"/>
    <w:rsid w:val="00EE789F"/>
    <w:rPr>
      <w:rFonts w:ascii="Symbol" w:hAnsi="Symbol"/>
    </w:rPr>
  </w:style>
  <w:style w:type="character" w:customStyle="1" w:styleId="WW8Num47z1">
    <w:name w:val="WW8Num47z1"/>
    <w:rsid w:val="00EE789F"/>
    <w:rPr>
      <w:rFonts w:ascii="Courier New" w:hAnsi="Courier New" w:cs="Courier New"/>
    </w:rPr>
  </w:style>
  <w:style w:type="character" w:customStyle="1" w:styleId="WW8Num47z2">
    <w:name w:val="WW8Num47z2"/>
    <w:rsid w:val="00EE789F"/>
    <w:rPr>
      <w:rFonts w:ascii="Wingdings" w:hAnsi="Wingdings"/>
    </w:rPr>
  </w:style>
  <w:style w:type="character" w:customStyle="1" w:styleId="WW8Num48z0">
    <w:name w:val="WW8Num48z0"/>
    <w:rsid w:val="00EE789F"/>
    <w:rPr>
      <w:rFonts w:ascii="Symbol" w:hAnsi="Symbol"/>
    </w:rPr>
  </w:style>
  <w:style w:type="character" w:customStyle="1" w:styleId="WW8Num48z1">
    <w:name w:val="WW8Num48z1"/>
    <w:rsid w:val="00EE789F"/>
    <w:rPr>
      <w:rFonts w:ascii="Courier New" w:hAnsi="Courier New" w:cs="Courier New"/>
    </w:rPr>
  </w:style>
  <w:style w:type="character" w:customStyle="1" w:styleId="WW8Num48z2">
    <w:name w:val="WW8Num48z2"/>
    <w:rsid w:val="00EE789F"/>
    <w:rPr>
      <w:rFonts w:ascii="Wingdings" w:hAnsi="Wingdings"/>
    </w:rPr>
  </w:style>
  <w:style w:type="character" w:customStyle="1" w:styleId="WW8Num50z1">
    <w:name w:val="WW8Num50z1"/>
    <w:rsid w:val="00EE789F"/>
    <w:rPr>
      <w:rFonts w:ascii="Symbol" w:hAnsi="Symbol" w:cs="Symbol"/>
      <w:b/>
      <w:bCs/>
      <w:iCs/>
      <w:sz w:val="22"/>
      <w:szCs w:val="22"/>
    </w:rPr>
  </w:style>
  <w:style w:type="character" w:customStyle="1" w:styleId="WW8Num50z2">
    <w:name w:val="WW8Num50z2"/>
    <w:rsid w:val="00EE789F"/>
    <w:rPr>
      <w:b/>
    </w:rPr>
  </w:style>
  <w:style w:type="character" w:customStyle="1" w:styleId="WW8Num51z0">
    <w:name w:val="WW8Num51z0"/>
    <w:rsid w:val="00EE789F"/>
    <w:rPr>
      <w:b/>
      <w:sz w:val="22"/>
    </w:rPr>
  </w:style>
  <w:style w:type="character" w:customStyle="1" w:styleId="WW8Num51z2">
    <w:name w:val="WW8Num51z2"/>
    <w:rsid w:val="00EE789F"/>
    <w:rPr>
      <w:b/>
      <w:i/>
      <w:sz w:val="22"/>
    </w:rPr>
  </w:style>
  <w:style w:type="character" w:customStyle="1" w:styleId="WW8Num52z0">
    <w:name w:val="WW8Num52z0"/>
    <w:rsid w:val="00EE789F"/>
    <w:rPr>
      <w:rFonts w:ascii="Symbol" w:hAnsi="Symbol"/>
    </w:rPr>
  </w:style>
  <w:style w:type="character" w:customStyle="1" w:styleId="WW8Num52z1">
    <w:name w:val="WW8Num52z1"/>
    <w:rsid w:val="00EE789F"/>
    <w:rPr>
      <w:rFonts w:ascii="Courier New" w:hAnsi="Courier New" w:cs="Courier New"/>
    </w:rPr>
  </w:style>
  <w:style w:type="character" w:customStyle="1" w:styleId="WW8Num52z2">
    <w:name w:val="WW8Num52z2"/>
    <w:rsid w:val="00EE789F"/>
    <w:rPr>
      <w:rFonts w:ascii="Wingdings" w:hAnsi="Wingdings"/>
    </w:rPr>
  </w:style>
  <w:style w:type="character" w:customStyle="1" w:styleId="WW8Num55z0">
    <w:name w:val="WW8Num55z0"/>
    <w:rsid w:val="00EE789F"/>
    <w:rPr>
      <w:rFonts w:ascii="Symbol" w:hAnsi="Symbol"/>
    </w:rPr>
  </w:style>
  <w:style w:type="character" w:customStyle="1" w:styleId="WW8Num55z1">
    <w:name w:val="WW8Num55z1"/>
    <w:rsid w:val="00EE789F"/>
    <w:rPr>
      <w:rFonts w:ascii="Courier New" w:hAnsi="Courier New" w:cs="Courier New"/>
    </w:rPr>
  </w:style>
  <w:style w:type="character" w:customStyle="1" w:styleId="WW8Num55z2">
    <w:name w:val="WW8Num55z2"/>
    <w:rsid w:val="00EE789F"/>
    <w:rPr>
      <w:rFonts w:ascii="Wingdings" w:hAnsi="Wingdings"/>
    </w:rPr>
  </w:style>
  <w:style w:type="character" w:customStyle="1" w:styleId="WW8Num56z1">
    <w:name w:val="WW8Num56z1"/>
    <w:rsid w:val="00EE789F"/>
    <w:rPr>
      <w:b/>
    </w:rPr>
  </w:style>
  <w:style w:type="character" w:customStyle="1" w:styleId="WW8Num56z2">
    <w:name w:val="WW8Num56z2"/>
    <w:rsid w:val="00EE789F"/>
    <w:rPr>
      <w:rFonts w:ascii="Times New Roman" w:hAnsi="Times New Roman"/>
      <w:b/>
      <w:i w:val="0"/>
      <w:sz w:val="24"/>
      <w:szCs w:val="24"/>
    </w:rPr>
  </w:style>
  <w:style w:type="character" w:customStyle="1" w:styleId="WW8Num58z0">
    <w:name w:val="WW8Num58z0"/>
    <w:rsid w:val="00EE789F"/>
    <w:rPr>
      <w:rFonts w:ascii="Symbol" w:hAnsi="Symbol"/>
    </w:rPr>
  </w:style>
  <w:style w:type="character" w:customStyle="1" w:styleId="WW8Num58z1">
    <w:name w:val="WW8Num58z1"/>
    <w:rsid w:val="00EE789F"/>
    <w:rPr>
      <w:rFonts w:ascii="Courier New" w:hAnsi="Courier New" w:cs="Courier New"/>
    </w:rPr>
  </w:style>
  <w:style w:type="character" w:customStyle="1" w:styleId="WW8Num58z2">
    <w:name w:val="WW8Num58z2"/>
    <w:rsid w:val="00EE789F"/>
    <w:rPr>
      <w:rFonts w:ascii="Wingdings" w:hAnsi="Wingdings"/>
    </w:rPr>
  </w:style>
  <w:style w:type="character" w:customStyle="1" w:styleId="WW8Num59z0">
    <w:name w:val="WW8Num59z0"/>
    <w:rsid w:val="00EE789F"/>
    <w:rPr>
      <w:rFonts w:ascii="Symbol" w:hAnsi="Symbol"/>
    </w:rPr>
  </w:style>
  <w:style w:type="character" w:customStyle="1" w:styleId="WW8Num59z1">
    <w:name w:val="WW8Num59z1"/>
    <w:rsid w:val="00EE789F"/>
    <w:rPr>
      <w:rFonts w:ascii="Courier New" w:hAnsi="Courier New" w:cs="Courier New"/>
    </w:rPr>
  </w:style>
  <w:style w:type="character" w:customStyle="1" w:styleId="WW8Num59z2">
    <w:name w:val="WW8Num59z2"/>
    <w:rsid w:val="00EE789F"/>
    <w:rPr>
      <w:rFonts w:ascii="Wingdings" w:hAnsi="Wingdings"/>
    </w:rPr>
  </w:style>
  <w:style w:type="character" w:customStyle="1" w:styleId="WW8Num61z0">
    <w:name w:val="WW8Num61z0"/>
    <w:rsid w:val="00EE789F"/>
    <w:rPr>
      <w:rFonts w:ascii="Symbol" w:hAnsi="Symbol"/>
    </w:rPr>
  </w:style>
  <w:style w:type="character" w:customStyle="1" w:styleId="WW8Num61z1">
    <w:name w:val="WW8Num61z1"/>
    <w:rsid w:val="00EE789F"/>
    <w:rPr>
      <w:rFonts w:ascii="Courier New" w:hAnsi="Courier New" w:cs="Courier New"/>
    </w:rPr>
  </w:style>
  <w:style w:type="character" w:customStyle="1" w:styleId="WW8Num61z2">
    <w:name w:val="WW8Num61z2"/>
    <w:rsid w:val="00EE789F"/>
    <w:rPr>
      <w:rFonts w:ascii="Wingdings" w:hAnsi="Wingdings"/>
    </w:rPr>
  </w:style>
  <w:style w:type="character" w:customStyle="1" w:styleId="WW8Num62z1">
    <w:name w:val="WW8Num62z1"/>
    <w:rsid w:val="00EE789F"/>
    <w:rPr>
      <w:rFonts w:ascii="Symbol" w:hAnsi="Symbol" w:cs="Symbol"/>
      <w:b/>
      <w:bCs/>
      <w:iCs/>
      <w:sz w:val="24"/>
      <w:szCs w:val="24"/>
    </w:rPr>
  </w:style>
  <w:style w:type="character" w:customStyle="1" w:styleId="WW8Num64z0">
    <w:name w:val="WW8Num64z0"/>
    <w:rsid w:val="00EE789F"/>
    <w:rPr>
      <w:rFonts w:ascii="Symbol" w:hAnsi="Symbol"/>
    </w:rPr>
  </w:style>
  <w:style w:type="character" w:customStyle="1" w:styleId="WW8Num64z1">
    <w:name w:val="WW8Num64z1"/>
    <w:rsid w:val="00EE789F"/>
    <w:rPr>
      <w:rFonts w:ascii="Courier New" w:hAnsi="Courier New" w:cs="Courier New"/>
    </w:rPr>
  </w:style>
  <w:style w:type="character" w:customStyle="1" w:styleId="WW8Num64z2">
    <w:name w:val="WW8Num64z2"/>
    <w:rsid w:val="00EE789F"/>
    <w:rPr>
      <w:rFonts w:ascii="Wingdings" w:hAnsi="Wingdings"/>
    </w:rPr>
  </w:style>
  <w:style w:type="character" w:customStyle="1" w:styleId="WW8Num65z1">
    <w:name w:val="WW8Num65z1"/>
    <w:rsid w:val="00EE789F"/>
    <w:rPr>
      <w:rFonts w:ascii="Courier New" w:hAnsi="Courier New" w:cs="Courier New"/>
    </w:rPr>
  </w:style>
  <w:style w:type="character" w:customStyle="1" w:styleId="WW8Num65z2">
    <w:name w:val="WW8Num65z2"/>
    <w:rsid w:val="00EE789F"/>
    <w:rPr>
      <w:rFonts w:ascii="Wingdings" w:hAnsi="Wingdings"/>
    </w:rPr>
  </w:style>
  <w:style w:type="character" w:customStyle="1" w:styleId="WW8Num65z3">
    <w:name w:val="WW8Num65z3"/>
    <w:rsid w:val="00EE789F"/>
    <w:rPr>
      <w:rFonts w:ascii="Symbol" w:hAnsi="Symbol"/>
    </w:rPr>
  </w:style>
  <w:style w:type="character" w:customStyle="1" w:styleId="WW8Num66z0">
    <w:name w:val="WW8Num66z0"/>
    <w:rsid w:val="00EE789F"/>
    <w:rPr>
      <w:rFonts w:cs="Times New Roman"/>
    </w:rPr>
  </w:style>
  <w:style w:type="character" w:customStyle="1" w:styleId="WW8Num67z0">
    <w:name w:val="WW8Num67z0"/>
    <w:rsid w:val="00EE789F"/>
    <w:rPr>
      <w:rFonts w:ascii="Symbol" w:hAnsi="Symbol"/>
    </w:rPr>
  </w:style>
  <w:style w:type="character" w:customStyle="1" w:styleId="WW8Num67z1">
    <w:name w:val="WW8Num67z1"/>
    <w:rsid w:val="00EE789F"/>
    <w:rPr>
      <w:rFonts w:ascii="Courier New" w:hAnsi="Courier New" w:cs="Courier New"/>
    </w:rPr>
  </w:style>
  <w:style w:type="character" w:customStyle="1" w:styleId="WW8Num67z2">
    <w:name w:val="WW8Num67z2"/>
    <w:rsid w:val="00EE789F"/>
    <w:rPr>
      <w:rFonts w:ascii="Wingdings" w:hAnsi="Wingdings"/>
    </w:rPr>
  </w:style>
  <w:style w:type="character" w:customStyle="1" w:styleId="WW8Num68z0">
    <w:name w:val="WW8Num68z0"/>
    <w:rsid w:val="00EE789F"/>
    <w:rPr>
      <w:rFonts w:ascii="Symbol" w:hAnsi="Symbol"/>
    </w:rPr>
  </w:style>
  <w:style w:type="character" w:customStyle="1" w:styleId="WW8Num68z1">
    <w:name w:val="WW8Num68z1"/>
    <w:rsid w:val="00EE789F"/>
    <w:rPr>
      <w:rFonts w:ascii="Courier New" w:hAnsi="Courier New" w:cs="Courier New"/>
    </w:rPr>
  </w:style>
  <w:style w:type="character" w:customStyle="1" w:styleId="WW8Num68z2">
    <w:name w:val="WW8Num68z2"/>
    <w:rsid w:val="00EE789F"/>
    <w:rPr>
      <w:rFonts w:ascii="Wingdings" w:hAnsi="Wingdings"/>
    </w:rPr>
  </w:style>
  <w:style w:type="character" w:customStyle="1" w:styleId="WW8Num69z0">
    <w:name w:val="WW8Num69z0"/>
    <w:rsid w:val="00EE789F"/>
    <w:rPr>
      <w:rFonts w:ascii="Wingdings" w:hAnsi="Wingdings"/>
    </w:rPr>
  </w:style>
  <w:style w:type="character" w:customStyle="1" w:styleId="WW8Num69z1">
    <w:name w:val="WW8Num69z1"/>
    <w:rsid w:val="00EE789F"/>
    <w:rPr>
      <w:rFonts w:ascii="Times New Roman" w:hAnsi="Times New Roman"/>
      <w:b/>
      <w:i w:val="0"/>
    </w:rPr>
  </w:style>
  <w:style w:type="character" w:customStyle="1" w:styleId="WW8Num69z3">
    <w:name w:val="WW8Num69z3"/>
    <w:rsid w:val="00EE789F"/>
    <w:rPr>
      <w:rFonts w:ascii="Symbol" w:hAnsi="Symbol"/>
    </w:rPr>
  </w:style>
  <w:style w:type="character" w:customStyle="1" w:styleId="WW8Num69z4">
    <w:name w:val="WW8Num69z4"/>
    <w:rsid w:val="00EE789F"/>
    <w:rPr>
      <w:rFonts w:ascii="Courier New" w:hAnsi="Courier New" w:cs="Courier New"/>
    </w:rPr>
  </w:style>
  <w:style w:type="character" w:customStyle="1" w:styleId="WW8Num70z0">
    <w:name w:val="WW8Num70z0"/>
    <w:rsid w:val="00EE789F"/>
    <w:rPr>
      <w:rFonts w:ascii="Symbol" w:hAnsi="Symbol"/>
    </w:rPr>
  </w:style>
  <w:style w:type="character" w:customStyle="1" w:styleId="WW8Num70z1">
    <w:name w:val="WW8Num70z1"/>
    <w:rsid w:val="00EE789F"/>
    <w:rPr>
      <w:rFonts w:ascii="Courier New" w:hAnsi="Courier New" w:cs="Courier New"/>
    </w:rPr>
  </w:style>
  <w:style w:type="character" w:customStyle="1" w:styleId="WW8Num70z2">
    <w:name w:val="WW8Num70z2"/>
    <w:rsid w:val="00EE789F"/>
    <w:rPr>
      <w:rFonts w:ascii="Wingdings" w:hAnsi="Wingdings"/>
    </w:rPr>
  </w:style>
  <w:style w:type="character" w:customStyle="1" w:styleId="WW8Num71z0">
    <w:name w:val="WW8Num71z0"/>
    <w:rsid w:val="00EE789F"/>
    <w:rPr>
      <w:b/>
    </w:rPr>
  </w:style>
  <w:style w:type="character" w:customStyle="1" w:styleId="WW8Num73z0">
    <w:name w:val="WW8Num73z0"/>
    <w:rsid w:val="00EE789F"/>
    <w:rPr>
      <w:sz w:val="24"/>
    </w:rPr>
  </w:style>
  <w:style w:type="character" w:customStyle="1" w:styleId="WW8NumSt2z0">
    <w:name w:val="WW8NumSt2z0"/>
    <w:rsid w:val="00EE789F"/>
    <w:rPr>
      <w:rFonts w:ascii="Symbol" w:hAnsi="Symbol"/>
    </w:rPr>
  </w:style>
  <w:style w:type="character" w:customStyle="1" w:styleId="WW8NumSt21z0">
    <w:name w:val="WW8NumSt21z0"/>
    <w:rsid w:val="00EE789F"/>
    <w:rPr>
      <w:rFonts w:ascii="Symbol" w:hAnsi="Symbol"/>
    </w:rPr>
  </w:style>
  <w:style w:type="character" w:customStyle="1" w:styleId="Fontepargpadro1">
    <w:name w:val="Fonte parág. padrão1"/>
    <w:rsid w:val="00EE789F"/>
  </w:style>
  <w:style w:type="paragraph" w:styleId="Corpodetexto">
    <w:name w:val="Body Text"/>
    <w:basedOn w:val="Normal"/>
    <w:link w:val="CorpodetextoChar"/>
    <w:semiHidden/>
    <w:rsid w:val="00EE789F"/>
    <w:pPr>
      <w:widowControl w:val="0"/>
      <w:suppressAutoHyphens/>
      <w:spacing w:after="0" w:line="240" w:lineRule="auto"/>
      <w:jc w:val="center"/>
    </w:pPr>
    <w:rPr>
      <w:rFonts w:ascii="Arial" w:eastAsia="Times New Roman" w:hAnsi="Arial" w:cs="Times New Roman"/>
      <w:b/>
      <w:sz w:val="24"/>
      <w:szCs w:val="20"/>
      <w:u w:val="single"/>
      <w:lang w:eastAsia="ar-SA"/>
    </w:rPr>
  </w:style>
  <w:style w:type="character" w:customStyle="1" w:styleId="CorpodetextoChar">
    <w:name w:val="Corpo de texto Char"/>
    <w:basedOn w:val="Fontepargpadro"/>
    <w:link w:val="Corpodetexto"/>
    <w:semiHidden/>
    <w:rsid w:val="00EE789F"/>
    <w:rPr>
      <w:rFonts w:ascii="Arial" w:eastAsia="Times New Roman" w:hAnsi="Arial" w:cs="Times New Roman"/>
      <w:b/>
      <w:sz w:val="24"/>
      <w:szCs w:val="20"/>
      <w:u w:val="single"/>
      <w:lang w:eastAsia="ar-SA"/>
    </w:rPr>
  </w:style>
  <w:style w:type="paragraph" w:styleId="Recuodecorpodetexto">
    <w:name w:val="Body Text Indent"/>
    <w:basedOn w:val="Normal"/>
    <w:link w:val="RecuodecorpodetextoChar"/>
    <w:semiHidden/>
    <w:rsid w:val="00EE789F"/>
    <w:pPr>
      <w:widowControl w:val="0"/>
      <w:suppressAutoHyphens/>
      <w:spacing w:after="120" w:line="240" w:lineRule="auto"/>
      <w:ind w:left="283"/>
    </w:pPr>
    <w:rPr>
      <w:rFonts w:ascii="Times New Roman" w:eastAsia="Times New Roman" w:hAnsi="Times New Roman" w:cs="Times New Roman"/>
      <w:sz w:val="20"/>
      <w:szCs w:val="20"/>
      <w:lang w:eastAsia="ar-SA"/>
    </w:rPr>
  </w:style>
  <w:style w:type="character" w:customStyle="1" w:styleId="RecuodecorpodetextoChar">
    <w:name w:val="Recuo de corpo de texto Char"/>
    <w:basedOn w:val="Fontepargpadro"/>
    <w:link w:val="Recuodecorpodetexto"/>
    <w:semiHidden/>
    <w:rsid w:val="00EE789F"/>
    <w:rPr>
      <w:rFonts w:ascii="Times New Roman" w:eastAsia="Times New Roman" w:hAnsi="Times New Roman" w:cs="Times New Roman"/>
      <w:sz w:val="20"/>
      <w:szCs w:val="20"/>
      <w:lang w:eastAsia="ar-SA"/>
    </w:rPr>
  </w:style>
  <w:style w:type="paragraph" w:customStyle="1" w:styleId="Captulo">
    <w:name w:val="Capítulo"/>
    <w:basedOn w:val="Normal"/>
    <w:next w:val="Corpodetexto"/>
    <w:rsid w:val="00EE789F"/>
    <w:pPr>
      <w:keepNext/>
      <w:suppressAutoHyphens/>
      <w:spacing w:before="240" w:after="120" w:line="240" w:lineRule="auto"/>
    </w:pPr>
    <w:rPr>
      <w:rFonts w:ascii="Arial" w:eastAsia="MS Mincho" w:hAnsi="Arial" w:cs="Tahoma"/>
      <w:sz w:val="28"/>
      <w:szCs w:val="28"/>
      <w:lang w:eastAsia="ar-SA"/>
    </w:rPr>
  </w:style>
  <w:style w:type="paragraph" w:styleId="Lista">
    <w:name w:val="List"/>
    <w:basedOn w:val="Corpodetexto"/>
    <w:semiHidden/>
    <w:rsid w:val="00EE789F"/>
    <w:rPr>
      <w:rFonts w:cs="Tahoma"/>
    </w:rPr>
  </w:style>
  <w:style w:type="paragraph" w:styleId="Cabealho">
    <w:name w:val="header"/>
    <w:basedOn w:val="Normal"/>
    <w:link w:val="CabealhoChar"/>
    <w:semiHidden/>
    <w:rsid w:val="00EE789F"/>
    <w:pPr>
      <w:tabs>
        <w:tab w:val="center" w:pos="4419"/>
        <w:tab w:val="right" w:pos="8838"/>
      </w:tabs>
      <w:suppressAutoHyphens/>
      <w:spacing w:after="0" w:line="240" w:lineRule="auto"/>
    </w:pPr>
    <w:rPr>
      <w:rFonts w:ascii="CG Times" w:eastAsia="Times New Roman" w:hAnsi="CG Times" w:cs="Times New Roman"/>
      <w:sz w:val="20"/>
      <w:szCs w:val="20"/>
      <w:lang w:val="en-US" w:eastAsia="ar-SA"/>
    </w:rPr>
  </w:style>
  <w:style w:type="character" w:customStyle="1" w:styleId="CabealhoChar">
    <w:name w:val="Cabeçalho Char"/>
    <w:basedOn w:val="Fontepargpadro"/>
    <w:link w:val="Cabealho"/>
    <w:semiHidden/>
    <w:rsid w:val="00EE789F"/>
    <w:rPr>
      <w:rFonts w:ascii="CG Times" w:eastAsia="Times New Roman" w:hAnsi="CG Times" w:cs="Times New Roman"/>
      <w:sz w:val="20"/>
      <w:szCs w:val="20"/>
      <w:lang w:val="en-US" w:eastAsia="ar-SA"/>
    </w:rPr>
  </w:style>
  <w:style w:type="paragraph" w:styleId="Rodap">
    <w:name w:val="footer"/>
    <w:basedOn w:val="Normal"/>
    <w:link w:val="RodapChar"/>
    <w:uiPriority w:val="99"/>
    <w:rsid w:val="00EE789F"/>
    <w:pPr>
      <w:tabs>
        <w:tab w:val="center" w:pos="4419"/>
        <w:tab w:val="right" w:pos="8838"/>
      </w:tabs>
      <w:suppressAutoHyphens/>
      <w:spacing w:after="0" w:line="240" w:lineRule="auto"/>
    </w:pPr>
    <w:rPr>
      <w:rFonts w:ascii="Times New Roman" w:eastAsia="Times New Roman" w:hAnsi="Times New Roman" w:cs="Times New Roman"/>
      <w:sz w:val="24"/>
      <w:szCs w:val="24"/>
      <w:lang w:val="x-none" w:eastAsia="ar-SA"/>
    </w:rPr>
  </w:style>
  <w:style w:type="character" w:customStyle="1" w:styleId="RodapChar">
    <w:name w:val="Rodapé Char"/>
    <w:basedOn w:val="Fontepargpadro"/>
    <w:link w:val="Rodap"/>
    <w:uiPriority w:val="99"/>
    <w:rsid w:val="00EE789F"/>
    <w:rPr>
      <w:rFonts w:ascii="Times New Roman" w:eastAsia="Times New Roman" w:hAnsi="Times New Roman" w:cs="Times New Roman"/>
      <w:sz w:val="24"/>
      <w:szCs w:val="24"/>
      <w:lang w:val="x-none" w:eastAsia="ar-SA"/>
    </w:rPr>
  </w:style>
  <w:style w:type="paragraph" w:customStyle="1" w:styleId="Contedodatabela">
    <w:name w:val="Conteúdo da tabela"/>
    <w:basedOn w:val="Normal"/>
    <w:rsid w:val="00EE789F"/>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Ttulodatabela">
    <w:name w:val="Título da tabela"/>
    <w:basedOn w:val="Contedodatabela"/>
    <w:rsid w:val="00EE789F"/>
    <w:pPr>
      <w:jc w:val="center"/>
    </w:pPr>
    <w:rPr>
      <w:b/>
      <w:bCs/>
    </w:rPr>
  </w:style>
  <w:style w:type="paragraph" w:customStyle="1" w:styleId="Legenda3">
    <w:name w:val="Legenda3"/>
    <w:basedOn w:val="Normal"/>
    <w:rsid w:val="00EE789F"/>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Contedodoquadro">
    <w:name w:val="Conteúdo do quadro"/>
    <w:basedOn w:val="Corpodetexto"/>
    <w:rsid w:val="00EE789F"/>
  </w:style>
  <w:style w:type="paragraph" w:customStyle="1" w:styleId="ndice">
    <w:name w:val="Índice"/>
    <w:basedOn w:val="Normal"/>
    <w:rsid w:val="00EE789F"/>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Legenda2">
    <w:name w:val="Legenda2"/>
    <w:basedOn w:val="Normal"/>
    <w:rsid w:val="00EE789F"/>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Legenda1">
    <w:name w:val="Legenda1"/>
    <w:basedOn w:val="Normal"/>
    <w:rsid w:val="00EE789F"/>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BodyText21">
    <w:name w:val="Body Text 21"/>
    <w:basedOn w:val="Normal"/>
    <w:rsid w:val="00EE789F"/>
    <w:pPr>
      <w:suppressAutoHyphens/>
      <w:spacing w:after="0" w:line="240" w:lineRule="auto"/>
      <w:jc w:val="both"/>
    </w:pPr>
    <w:rPr>
      <w:rFonts w:ascii="Times New Roman" w:eastAsia="Times New Roman" w:hAnsi="Times New Roman" w:cs="Times New Roman"/>
      <w:sz w:val="24"/>
      <w:szCs w:val="24"/>
      <w:lang w:eastAsia="ar-SA"/>
    </w:rPr>
  </w:style>
  <w:style w:type="paragraph" w:customStyle="1" w:styleId="Estilo2">
    <w:name w:val="Estilo2"/>
    <w:basedOn w:val="Normal"/>
    <w:rsid w:val="00EE789F"/>
    <w:pPr>
      <w:widowControl w:val="0"/>
      <w:suppressAutoHyphens/>
      <w:autoSpaceDE w:val="0"/>
      <w:spacing w:after="0" w:line="240" w:lineRule="auto"/>
      <w:ind w:firstLine="709"/>
      <w:jc w:val="both"/>
    </w:pPr>
    <w:rPr>
      <w:rFonts w:ascii="Times New Roman" w:eastAsia="Times New Roman" w:hAnsi="Times New Roman" w:cs="Times New Roman"/>
      <w:sz w:val="20"/>
      <w:szCs w:val="24"/>
      <w:lang w:eastAsia="ar-SA"/>
    </w:rPr>
  </w:style>
  <w:style w:type="paragraph" w:customStyle="1" w:styleId="Estilo3">
    <w:name w:val="Estilo3"/>
    <w:basedOn w:val="Estilo2"/>
    <w:rsid w:val="00EE789F"/>
    <w:pPr>
      <w:autoSpaceDE/>
      <w:spacing w:before="120"/>
      <w:ind w:firstLine="0"/>
    </w:pPr>
    <w:rPr>
      <w:rFonts w:ascii="Arial Narrow" w:hAnsi="Arial Narrow" w:cs="Arial"/>
      <w:kern w:val="1"/>
      <w:szCs w:val="20"/>
    </w:rPr>
  </w:style>
  <w:style w:type="paragraph" w:customStyle="1" w:styleId="Corpodetexto1">
    <w:name w:val="Corpo de texto1"/>
    <w:rsid w:val="00EE789F"/>
    <w:pPr>
      <w:suppressAutoHyphens/>
      <w:spacing w:after="0" w:line="240" w:lineRule="auto"/>
    </w:pPr>
    <w:rPr>
      <w:rFonts w:ascii="CG Times" w:eastAsia="Times New Roman" w:hAnsi="CG Times" w:cs="Times New Roman"/>
      <w:color w:val="000000"/>
      <w:sz w:val="24"/>
      <w:szCs w:val="20"/>
      <w:lang w:val="en-US" w:eastAsia="ar-SA"/>
    </w:rPr>
  </w:style>
  <w:style w:type="paragraph" w:customStyle="1" w:styleId="Estilo1">
    <w:name w:val="Estilo1"/>
    <w:basedOn w:val="Corpodetexto"/>
    <w:rsid w:val="00EE789F"/>
    <w:pPr>
      <w:widowControl/>
      <w:ind w:right="-51"/>
      <w:jc w:val="both"/>
    </w:pPr>
    <w:rPr>
      <w:rFonts w:ascii="Times New Roman" w:hAnsi="Times New Roman"/>
      <w:b w:val="0"/>
      <w:u w:val="none"/>
    </w:rPr>
  </w:style>
  <w:style w:type="paragraph" w:styleId="NormalWeb">
    <w:name w:val="Normal (Web)"/>
    <w:basedOn w:val="Normal"/>
    <w:uiPriority w:val="99"/>
    <w:rsid w:val="00EE789F"/>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entrada1">
    <w:name w:val="entrada 1"/>
    <w:basedOn w:val="Normal"/>
    <w:rsid w:val="00EE789F"/>
    <w:pPr>
      <w:suppressAutoHyphens/>
      <w:spacing w:after="0" w:line="240" w:lineRule="auto"/>
      <w:ind w:left="851"/>
      <w:jc w:val="both"/>
    </w:pPr>
    <w:rPr>
      <w:rFonts w:ascii="Times New Roman" w:eastAsia="Times New Roman" w:hAnsi="Times New Roman" w:cs="Times New Roman"/>
      <w:bCs/>
      <w:iCs/>
      <w:sz w:val="28"/>
      <w:szCs w:val="24"/>
      <w:lang w:eastAsia="ar-SA"/>
    </w:rPr>
  </w:style>
  <w:style w:type="paragraph" w:customStyle="1" w:styleId="entrada2">
    <w:name w:val="entrada 2"/>
    <w:basedOn w:val="Normal"/>
    <w:rsid w:val="00EE789F"/>
    <w:pPr>
      <w:suppressAutoHyphens/>
      <w:spacing w:after="0" w:line="240" w:lineRule="auto"/>
      <w:ind w:left="1701"/>
      <w:jc w:val="both"/>
    </w:pPr>
    <w:rPr>
      <w:rFonts w:ascii="Times New Roman" w:eastAsia="Times New Roman" w:hAnsi="Times New Roman" w:cs="Times New Roman"/>
      <w:bCs/>
      <w:iCs/>
      <w:sz w:val="28"/>
      <w:szCs w:val="24"/>
      <w:lang w:eastAsia="ar-SA"/>
    </w:rPr>
  </w:style>
  <w:style w:type="paragraph" w:customStyle="1" w:styleId="Corpodetexto21">
    <w:name w:val="Corpo de texto 21"/>
    <w:basedOn w:val="Normal"/>
    <w:rsid w:val="00EE789F"/>
    <w:pPr>
      <w:suppressAutoHyphens/>
      <w:spacing w:after="120" w:line="480" w:lineRule="auto"/>
    </w:pPr>
    <w:rPr>
      <w:rFonts w:ascii="CG Times" w:eastAsia="Times New Roman" w:hAnsi="CG Times" w:cs="Times New Roman"/>
      <w:sz w:val="20"/>
      <w:szCs w:val="20"/>
      <w:lang w:val="en-US" w:eastAsia="ar-SA"/>
    </w:rPr>
  </w:style>
  <w:style w:type="paragraph" w:customStyle="1" w:styleId="Corpodetexto31">
    <w:name w:val="Corpo de texto 31"/>
    <w:basedOn w:val="Normal"/>
    <w:rsid w:val="00EE789F"/>
    <w:pPr>
      <w:widowControl w:val="0"/>
      <w:suppressAutoHyphens/>
      <w:spacing w:after="0" w:line="240" w:lineRule="auto"/>
      <w:jc w:val="both"/>
    </w:pPr>
    <w:rPr>
      <w:rFonts w:ascii="Arial" w:eastAsia="Times New Roman" w:hAnsi="Arial" w:cs="Times New Roman"/>
      <w:sz w:val="24"/>
      <w:szCs w:val="20"/>
      <w:lang w:eastAsia="ar-SA"/>
    </w:rPr>
  </w:style>
  <w:style w:type="paragraph" w:customStyle="1" w:styleId="Recuodecorpodetexto31">
    <w:name w:val="Recuo de corpo de texto 31"/>
    <w:basedOn w:val="Normal"/>
    <w:rsid w:val="00EE789F"/>
    <w:pPr>
      <w:suppressAutoHyphens/>
      <w:spacing w:after="0" w:line="240" w:lineRule="auto"/>
      <w:ind w:firstLine="720"/>
      <w:jc w:val="both"/>
    </w:pPr>
    <w:rPr>
      <w:rFonts w:ascii="Times New Roman" w:eastAsia="Times New Roman" w:hAnsi="Times New Roman" w:cs="Times New Roman"/>
      <w:sz w:val="24"/>
      <w:szCs w:val="24"/>
      <w:lang w:eastAsia="ar-SA"/>
    </w:rPr>
  </w:style>
  <w:style w:type="paragraph" w:customStyle="1" w:styleId="reservado3">
    <w:name w:val="reservado3"/>
    <w:basedOn w:val="Normal"/>
    <w:rsid w:val="00EE789F"/>
    <w:pPr>
      <w:tabs>
        <w:tab w:val="left" w:pos="9000"/>
        <w:tab w:val="right" w:pos="9360"/>
      </w:tabs>
      <w:suppressAutoHyphens/>
      <w:spacing w:after="0" w:line="240" w:lineRule="auto"/>
      <w:jc w:val="both"/>
    </w:pPr>
    <w:rPr>
      <w:rFonts w:ascii="Arial" w:eastAsia="Times New Roman" w:hAnsi="Arial" w:cs="Times New Roman"/>
      <w:sz w:val="24"/>
      <w:szCs w:val="20"/>
      <w:lang w:val="en-US" w:eastAsia="ar-SA"/>
    </w:rPr>
  </w:style>
  <w:style w:type="paragraph" w:customStyle="1" w:styleId="Recuodecorpodetexto21">
    <w:name w:val="Recuo de corpo de texto 21"/>
    <w:basedOn w:val="Normal"/>
    <w:rsid w:val="00EE789F"/>
    <w:pPr>
      <w:suppressAutoHyphens/>
      <w:spacing w:after="567" w:line="200" w:lineRule="atLeast"/>
      <w:ind w:left="-15"/>
      <w:jc w:val="both"/>
    </w:pPr>
    <w:rPr>
      <w:rFonts w:ascii="Times New Roman" w:eastAsia="Times New Roman" w:hAnsi="Times New Roman" w:cs="Times New Roman"/>
      <w:bCs/>
      <w:sz w:val="24"/>
      <w:szCs w:val="24"/>
      <w:lang w:eastAsia="ar-SA"/>
    </w:rPr>
  </w:style>
  <w:style w:type="paragraph" w:customStyle="1" w:styleId="WW-Saudao">
    <w:name w:val="WW-Saudação"/>
    <w:basedOn w:val="Normal"/>
    <w:rsid w:val="00EE789F"/>
    <w:pPr>
      <w:widowControl w:val="0"/>
      <w:suppressAutoHyphens/>
      <w:spacing w:after="0" w:line="240" w:lineRule="auto"/>
      <w:jc w:val="both"/>
    </w:pPr>
    <w:rPr>
      <w:rFonts w:ascii="Arial" w:eastAsia="Tahoma" w:hAnsi="Arial" w:cs="Times New Roman"/>
      <w:sz w:val="24"/>
      <w:szCs w:val="20"/>
      <w:lang w:eastAsia="ar-SA"/>
    </w:rPr>
  </w:style>
  <w:style w:type="paragraph" w:customStyle="1" w:styleId="WW-ContedodaTabela1111111">
    <w:name w:val="WW-Conteúdo da Tabela1111111"/>
    <w:basedOn w:val="Corpodetexto"/>
    <w:rsid w:val="00EE789F"/>
    <w:pPr>
      <w:suppressLineNumbers/>
    </w:pPr>
  </w:style>
  <w:style w:type="paragraph" w:customStyle="1" w:styleId="Incisonumerado">
    <w:name w:val="Inciso numerado"/>
    <w:rsid w:val="00EE789F"/>
    <w:pPr>
      <w:tabs>
        <w:tab w:val="left" w:pos="567"/>
        <w:tab w:val="left" w:pos="1440"/>
      </w:tabs>
      <w:suppressAutoHyphens/>
      <w:spacing w:after="120" w:line="240" w:lineRule="auto"/>
      <w:ind w:left="1440" w:hanging="1440"/>
      <w:jc w:val="both"/>
    </w:pPr>
    <w:rPr>
      <w:rFonts w:ascii="Arial" w:eastAsia="Times New Roman" w:hAnsi="Arial" w:cs="Times New Roman"/>
      <w:color w:val="000000"/>
      <w:sz w:val="20"/>
      <w:szCs w:val="20"/>
      <w:lang w:eastAsia="ar-SA"/>
    </w:rPr>
  </w:style>
  <w:style w:type="paragraph" w:customStyle="1" w:styleId="alnea">
    <w:name w:val="alínea"/>
    <w:basedOn w:val="Incisonumerado"/>
    <w:rsid w:val="00EE789F"/>
    <w:pPr>
      <w:tabs>
        <w:tab w:val="left" w:pos="1134"/>
      </w:tabs>
      <w:spacing w:after="0"/>
      <w:ind w:left="1134" w:hanging="567"/>
    </w:pPr>
  </w:style>
  <w:style w:type="paragraph" w:customStyle="1" w:styleId="Pargrafo">
    <w:name w:val="Parágrafo"/>
    <w:rsid w:val="00EE789F"/>
    <w:pPr>
      <w:suppressAutoHyphens/>
      <w:spacing w:before="60" w:after="60" w:line="240" w:lineRule="auto"/>
      <w:jc w:val="both"/>
    </w:pPr>
    <w:rPr>
      <w:rFonts w:ascii="Arial" w:eastAsia="Times New Roman" w:hAnsi="Arial" w:cs="Times New Roman"/>
      <w:sz w:val="20"/>
      <w:szCs w:val="20"/>
      <w:lang w:eastAsia="ar-SA"/>
    </w:rPr>
  </w:style>
  <w:style w:type="paragraph" w:customStyle="1" w:styleId="Clusula">
    <w:name w:val="Cláusula"/>
    <w:rsid w:val="00EE789F"/>
    <w:pPr>
      <w:suppressAutoHyphens/>
      <w:spacing w:before="120" w:after="60" w:line="240" w:lineRule="auto"/>
      <w:jc w:val="both"/>
    </w:pPr>
    <w:rPr>
      <w:rFonts w:ascii="Arial" w:eastAsia="Times New Roman" w:hAnsi="Arial" w:cs="Times New Roman"/>
      <w:sz w:val="20"/>
      <w:szCs w:val="20"/>
      <w:lang w:eastAsia="ar-SA"/>
    </w:rPr>
  </w:style>
  <w:style w:type="paragraph" w:customStyle="1" w:styleId="Pargrafonico">
    <w:name w:val="Parágrafo Único"/>
    <w:basedOn w:val="Pargrafo"/>
    <w:next w:val="Clusula"/>
    <w:rsid w:val="00EE789F"/>
  </w:style>
  <w:style w:type="paragraph" w:customStyle="1" w:styleId="A161175">
    <w:name w:val="_A161175ÿ"/>
    <w:rsid w:val="00EE789F"/>
    <w:pPr>
      <w:widowControl w:val="0"/>
      <w:suppressAutoHyphens/>
      <w:autoSpaceDE w:val="0"/>
      <w:spacing w:after="0" w:line="240" w:lineRule="auto"/>
      <w:ind w:left="867" w:right="46" w:firstLine="698"/>
      <w:jc w:val="both"/>
    </w:pPr>
    <w:rPr>
      <w:rFonts w:ascii="Times New Roman" w:eastAsia="Times New Roman" w:hAnsi="Times New Roman" w:cs="Times New Roman"/>
      <w:color w:val="000000"/>
      <w:sz w:val="24"/>
      <w:szCs w:val="24"/>
      <w:lang w:eastAsia="ar-SA"/>
    </w:rPr>
  </w:style>
  <w:style w:type="paragraph" w:customStyle="1" w:styleId="Numerada21">
    <w:name w:val="Numerada 21"/>
    <w:basedOn w:val="Normal"/>
    <w:rsid w:val="00EE789F"/>
    <w:pPr>
      <w:numPr>
        <w:numId w:val="1"/>
      </w:numPr>
      <w:suppressAutoHyphens/>
      <w:spacing w:after="0" w:line="240" w:lineRule="auto"/>
      <w:ind w:left="-6792" w:firstLine="0"/>
    </w:pPr>
    <w:rPr>
      <w:rFonts w:ascii="Times New Roman" w:eastAsia="Times New Roman" w:hAnsi="Times New Roman" w:cs="Times New Roman"/>
      <w:sz w:val="24"/>
      <w:szCs w:val="24"/>
      <w:lang w:eastAsia="ar-SA"/>
    </w:rPr>
  </w:style>
  <w:style w:type="paragraph" w:customStyle="1" w:styleId="Basedondiceanaltico">
    <w:name w:val="Base do índice analítico"/>
    <w:basedOn w:val="Normal"/>
    <w:rsid w:val="00EE789F"/>
    <w:pPr>
      <w:tabs>
        <w:tab w:val="right" w:leader="dot" w:pos="6480"/>
      </w:tabs>
      <w:spacing w:after="240" w:line="240" w:lineRule="atLeast"/>
    </w:pPr>
    <w:rPr>
      <w:rFonts w:ascii="Arial" w:eastAsia="Times New Roman" w:hAnsi="Arial" w:cs="Times New Roman"/>
      <w:spacing w:val="-5"/>
      <w:sz w:val="20"/>
      <w:szCs w:val="20"/>
      <w:lang w:eastAsia="ar-SA"/>
    </w:rPr>
  </w:style>
  <w:style w:type="paragraph" w:customStyle="1" w:styleId="Recuodecorpodetexto22">
    <w:name w:val="Recuo de corpo de texto 22"/>
    <w:basedOn w:val="Normal"/>
    <w:rsid w:val="00EE789F"/>
    <w:pPr>
      <w:suppressAutoHyphens/>
      <w:spacing w:after="0" w:line="360" w:lineRule="auto"/>
      <w:ind w:left="1665"/>
      <w:jc w:val="both"/>
    </w:pPr>
    <w:rPr>
      <w:rFonts w:ascii="Times" w:eastAsia="Times New Roman" w:hAnsi="Times" w:cs="Times New Roman"/>
      <w:dstrike/>
      <w:sz w:val="24"/>
      <w:szCs w:val="24"/>
      <w:lang w:eastAsia="ar-SA"/>
    </w:rPr>
  </w:style>
  <w:style w:type="paragraph" w:customStyle="1" w:styleId="Recuodecorpodetexto32">
    <w:name w:val="Recuo de corpo de texto 32"/>
    <w:basedOn w:val="Normal"/>
    <w:rsid w:val="00EE789F"/>
    <w:pPr>
      <w:suppressAutoHyphens/>
      <w:spacing w:after="0" w:line="360" w:lineRule="auto"/>
      <w:ind w:left="2268" w:hanging="289"/>
      <w:jc w:val="both"/>
    </w:pPr>
    <w:rPr>
      <w:rFonts w:ascii="Times New Roman" w:eastAsia="Times New Roman" w:hAnsi="Times New Roman" w:cs="Times New Roman"/>
      <w:color w:val="0000FF"/>
      <w:sz w:val="24"/>
      <w:szCs w:val="24"/>
      <w:lang w:eastAsia="ar-SA"/>
    </w:rPr>
  </w:style>
  <w:style w:type="paragraph" w:customStyle="1" w:styleId="Contrato">
    <w:name w:val="Contrato"/>
    <w:basedOn w:val="Normal"/>
    <w:rsid w:val="00EE789F"/>
    <w:pPr>
      <w:spacing w:after="240" w:line="240" w:lineRule="auto"/>
      <w:jc w:val="both"/>
    </w:pPr>
    <w:rPr>
      <w:rFonts w:ascii="Times New Roman" w:eastAsia="Times New Roman" w:hAnsi="Times New Roman" w:cs="Times New Roman"/>
      <w:sz w:val="24"/>
      <w:szCs w:val="20"/>
      <w:lang w:eastAsia="ar-SA"/>
    </w:rPr>
  </w:style>
  <w:style w:type="numbering" w:customStyle="1" w:styleId="Estilo4">
    <w:name w:val="Estilo4"/>
    <w:uiPriority w:val="99"/>
    <w:rsid w:val="00EE789F"/>
    <w:pPr>
      <w:numPr>
        <w:numId w:val="3"/>
      </w:numPr>
    </w:pPr>
  </w:style>
  <w:style w:type="paragraph" w:styleId="MapadoDocumento">
    <w:name w:val="Document Map"/>
    <w:basedOn w:val="Normal"/>
    <w:link w:val="MapadoDocumentoChar"/>
    <w:uiPriority w:val="99"/>
    <w:semiHidden/>
    <w:unhideWhenUsed/>
    <w:rsid w:val="00EE789F"/>
    <w:pPr>
      <w:suppressAutoHyphens/>
      <w:spacing w:after="0" w:line="240" w:lineRule="auto"/>
    </w:pPr>
    <w:rPr>
      <w:rFonts w:ascii="Tahoma" w:eastAsia="Times New Roman" w:hAnsi="Tahoma" w:cs="Times New Roman"/>
      <w:sz w:val="16"/>
      <w:szCs w:val="16"/>
      <w:lang w:val="x-none" w:eastAsia="ar-SA"/>
    </w:rPr>
  </w:style>
  <w:style w:type="character" w:customStyle="1" w:styleId="MapadoDocumentoChar">
    <w:name w:val="Mapa do Documento Char"/>
    <w:basedOn w:val="Fontepargpadro"/>
    <w:link w:val="MapadoDocumento"/>
    <w:uiPriority w:val="99"/>
    <w:semiHidden/>
    <w:rsid w:val="00EE789F"/>
    <w:rPr>
      <w:rFonts w:ascii="Tahoma" w:eastAsia="Times New Roman" w:hAnsi="Tahoma" w:cs="Times New Roman"/>
      <w:sz w:val="16"/>
      <w:szCs w:val="16"/>
      <w:lang w:val="x-none" w:eastAsia="ar-SA"/>
    </w:rPr>
  </w:style>
  <w:style w:type="numbering" w:customStyle="1" w:styleId="Estilo5">
    <w:name w:val="Estilo5"/>
    <w:uiPriority w:val="99"/>
    <w:rsid w:val="00EE789F"/>
    <w:pPr>
      <w:numPr>
        <w:numId w:val="8"/>
      </w:numPr>
    </w:pPr>
  </w:style>
  <w:style w:type="paragraph" w:customStyle="1" w:styleId="default">
    <w:name w:val="default"/>
    <w:basedOn w:val="Normal"/>
    <w:rsid w:val="00EE789F"/>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EE789F"/>
    <w:pPr>
      <w:spacing w:after="0" w:line="240" w:lineRule="auto"/>
      <w:ind w:left="720"/>
      <w:contextualSpacing/>
    </w:pPr>
    <w:rPr>
      <w:rFonts w:ascii="Times New Roman" w:eastAsia="Times New Roman" w:hAnsi="Times New Roman" w:cs="Times New Roman"/>
      <w:sz w:val="24"/>
      <w:szCs w:val="24"/>
      <w:lang w:eastAsia="pt-BR"/>
    </w:rPr>
  </w:style>
  <w:style w:type="character" w:styleId="Forte">
    <w:name w:val="Strong"/>
    <w:uiPriority w:val="22"/>
    <w:qFormat/>
    <w:rsid w:val="00EE789F"/>
    <w:rPr>
      <w:b/>
      <w:bCs/>
    </w:rPr>
  </w:style>
  <w:style w:type="paragraph" w:styleId="TextosemFormatao">
    <w:name w:val="Plain Text"/>
    <w:basedOn w:val="Normal"/>
    <w:link w:val="TextosemFormataoChar"/>
    <w:uiPriority w:val="99"/>
    <w:unhideWhenUsed/>
    <w:rsid w:val="00EE789F"/>
    <w:pPr>
      <w:spacing w:after="0" w:line="240" w:lineRule="auto"/>
    </w:pPr>
    <w:rPr>
      <w:rFonts w:ascii="Consolas" w:eastAsia="Calibri" w:hAnsi="Consolas" w:cs="Times New Roman"/>
      <w:sz w:val="21"/>
      <w:szCs w:val="21"/>
      <w:lang w:val="x-none"/>
    </w:rPr>
  </w:style>
  <w:style w:type="character" w:customStyle="1" w:styleId="TextosemFormataoChar">
    <w:name w:val="Texto sem Formatação Char"/>
    <w:basedOn w:val="Fontepargpadro"/>
    <w:link w:val="TextosemFormatao"/>
    <w:uiPriority w:val="99"/>
    <w:rsid w:val="00EE789F"/>
    <w:rPr>
      <w:rFonts w:ascii="Consolas" w:eastAsia="Calibri" w:hAnsi="Consolas" w:cs="Times New Roman"/>
      <w:sz w:val="21"/>
      <w:szCs w:val="21"/>
      <w:lang w:val="x-none"/>
    </w:rPr>
  </w:style>
  <w:style w:type="paragraph" w:styleId="Textodenotaderodap">
    <w:name w:val="footnote text"/>
    <w:basedOn w:val="Normal"/>
    <w:link w:val="TextodenotaderodapChar"/>
    <w:uiPriority w:val="99"/>
    <w:semiHidden/>
    <w:unhideWhenUsed/>
    <w:rsid w:val="00EE789F"/>
    <w:pPr>
      <w:suppressAutoHyphens/>
      <w:spacing w:after="0" w:line="240" w:lineRule="auto"/>
    </w:pPr>
    <w:rPr>
      <w:rFonts w:ascii="Times New Roman" w:eastAsia="Times New Roman" w:hAnsi="Times New Roman" w:cs="Times New Roman"/>
      <w:sz w:val="20"/>
      <w:szCs w:val="20"/>
      <w:lang w:val="x-none" w:eastAsia="ar-SA"/>
    </w:rPr>
  </w:style>
  <w:style w:type="character" w:customStyle="1" w:styleId="TextodenotaderodapChar">
    <w:name w:val="Texto de nota de rodapé Char"/>
    <w:basedOn w:val="Fontepargpadro"/>
    <w:link w:val="Textodenotaderodap"/>
    <w:uiPriority w:val="99"/>
    <w:semiHidden/>
    <w:rsid w:val="00EE789F"/>
    <w:rPr>
      <w:rFonts w:ascii="Times New Roman" w:eastAsia="Times New Roman" w:hAnsi="Times New Roman" w:cs="Times New Roman"/>
      <w:sz w:val="20"/>
      <w:szCs w:val="20"/>
      <w:lang w:val="x-none" w:eastAsia="ar-SA"/>
    </w:rPr>
  </w:style>
  <w:style w:type="character" w:styleId="Refdenotaderodap">
    <w:name w:val="footnote reference"/>
    <w:uiPriority w:val="99"/>
    <w:semiHidden/>
    <w:unhideWhenUsed/>
    <w:rsid w:val="00EE789F"/>
    <w:rPr>
      <w:vertAlign w:val="superscript"/>
    </w:rPr>
  </w:style>
  <w:style w:type="paragraph" w:styleId="Corpodetexto3">
    <w:name w:val="Body Text 3"/>
    <w:basedOn w:val="Normal"/>
    <w:link w:val="Corpodetexto3Char"/>
    <w:rsid w:val="00352035"/>
    <w:pPr>
      <w:spacing w:after="120" w:line="240" w:lineRule="auto"/>
    </w:pPr>
    <w:rPr>
      <w:rFonts w:ascii="Times New Roman" w:eastAsia="Times New Roman" w:hAnsi="Times New Roman" w:cs="Times New Roman"/>
      <w:sz w:val="16"/>
      <w:szCs w:val="16"/>
      <w:lang w:val="x-none" w:eastAsia="x-none"/>
    </w:rPr>
  </w:style>
  <w:style w:type="character" w:customStyle="1" w:styleId="Corpodetexto3Char">
    <w:name w:val="Corpo de texto 3 Char"/>
    <w:basedOn w:val="Fontepargpadro"/>
    <w:link w:val="Corpodetexto3"/>
    <w:rsid w:val="00352035"/>
    <w:rPr>
      <w:rFonts w:ascii="Times New Roman" w:eastAsia="Times New Roman" w:hAnsi="Times New Roman" w:cs="Times New Roman"/>
      <w:sz w:val="16"/>
      <w:szCs w:val="16"/>
      <w:lang w:val="x-none" w:eastAsia="x-none"/>
    </w:rPr>
  </w:style>
  <w:style w:type="paragraph" w:customStyle="1" w:styleId="Ttulodocaptulo">
    <w:name w:val="Título do capítulo"/>
    <w:basedOn w:val="Normal"/>
    <w:next w:val="Normal"/>
    <w:rsid w:val="00352035"/>
    <w:pPr>
      <w:keepNext/>
      <w:keepLines/>
      <w:spacing w:before="600" w:after="0" w:line="240" w:lineRule="auto"/>
      <w:jc w:val="center"/>
    </w:pPr>
    <w:rPr>
      <w:rFonts w:ascii="Arial" w:eastAsia="Times New Roman" w:hAnsi="Arial" w:cs="Times New Roman"/>
      <w:b/>
      <w:kern w:val="28"/>
      <w:sz w:val="32"/>
      <w:szCs w:val="20"/>
      <w:lang w:eastAsia="pt-BR"/>
    </w:rPr>
  </w:style>
  <w:style w:type="paragraph" w:styleId="Textodebalo">
    <w:name w:val="Balloon Text"/>
    <w:basedOn w:val="Normal"/>
    <w:link w:val="TextodebaloChar"/>
    <w:uiPriority w:val="99"/>
    <w:semiHidden/>
    <w:unhideWhenUsed/>
    <w:rsid w:val="00F70EB4"/>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70EB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9652552">
      <w:bodyDiv w:val="1"/>
      <w:marLeft w:val="0"/>
      <w:marRight w:val="0"/>
      <w:marTop w:val="0"/>
      <w:marBottom w:val="0"/>
      <w:divBdr>
        <w:top w:val="none" w:sz="0" w:space="0" w:color="auto"/>
        <w:left w:val="none" w:sz="0" w:space="0" w:color="auto"/>
        <w:bottom w:val="none" w:sz="0" w:space="0" w:color="auto"/>
        <w:right w:val="none" w:sz="0" w:space="0" w:color="auto"/>
      </w:divBdr>
      <w:divsChild>
        <w:div w:id="672418574">
          <w:marLeft w:val="0"/>
          <w:marRight w:val="0"/>
          <w:marTop w:val="0"/>
          <w:marBottom w:val="0"/>
          <w:divBdr>
            <w:top w:val="none" w:sz="0" w:space="0" w:color="auto"/>
            <w:left w:val="none" w:sz="0" w:space="0" w:color="auto"/>
            <w:bottom w:val="none" w:sz="0" w:space="0" w:color="auto"/>
            <w:right w:val="none" w:sz="0" w:space="0" w:color="auto"/>
          </w:divBdr>
          <w:divsChild>
            <w:div w:id="586427893">
              <w:marLeft w:val="0"/>
              <w:marRight w:val="0"/>
              <w:marTop w:val="0"/>
              <w:marBottom w:val="0"/>
              <w:divBdr>
                <w:top w:val="none" w:sz="0" w:space="0" w:color="auto"/>
                <w:left w:val="none" w:sz="0" w:space="0" w:color="auto"/>
                <w:bottom w:val="none" w:sz="0" w:space="0" w:color="auto"/>
                <w:right w:val="none" w:sz="0" w:space="0" w:color="auto"/>
              </w:divBdr>
              <w:divsChild>
                <w:div w:id="83823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400524">
          <w:marLeft w:val="0"/>
          <w:marRight w:val="0"/>
          <w:marTop w:val="0"/>
          <w:marBottom w:val="0"/>
          <w:divBdr>
            <w:top w:val="none" w:sz="0" w:space="0" w:color="auto"/>
            <w:left w:val="none" w:sz="0" w:space="0" w:color="auto"/>
            <w:bottom w:val="none" w:sz="0" w:space="0" w:color="auto"/>
            <w:right w:val="none" w:sz="0" w:space="0" w:color="auto"/>
          </w:divBdr>
          <w:divsChild>
            <w:div w:id="952321760">
              <w:marLeft w:val="0"/>
              <w:marRight w:val="0"/>
              <w:marTop w:val="0"/>
              <w:marBottom w:val="0"/>
              <w:divBdr>
                <w:top w:val="none" w:sz="0" w:space="0" w:color="auto"/>
                <w:left w:val="none" w:sz="0" w:space="0" w:color="auto"/>
                <w:bottom w:val="none" w:sz="0" w:space="0" w:color="auto"/>
                <w:right w:val="none" w:sz="0" w:space="0" w:color="auto"/>
              </w:divBdr>
              <w:divsChild>
                <w:div w:id="1439369896">
                  <w:marLeft w:val="0"/>
                  <w:marRight w:val="0"/>
                  <w:marTop w:val="0"/>
                  <w:marBottom w:val="0"/>
                  <w:divBdr>
                    <w:top w:val="none" w:sz="0" w:space="0" w:color="auto"/>
                    <w:left w:val="none" w:sz="0" w:space="0" w:color="auto"/>
                    <w:bottom w:val="none" w:sz="0" w:space="0" w:color="auto"/>
                    <w:right w:val="none" w:sz="0" w:space="0" w:color="auto"/>
                  </w:divBdr>
                  <w:divsChild>
                    <w:div w:id="559361336">
                      <w:marLeft w:val="0"/>
                      <w:marRight w:val="0"/>
                      <w:marTop w:val="0"/>
                      <w:marBottom w:val="0"/>
                      <w:divBdr>
                        <w:top w:val="none" w:sz="0" w:space="0" w:color="auto"/>
                        <w:left w:val="none" w:sz="0" w:space="0" w:color="auto"/>
                        <w:bottom w:val="none" w:sz="0" w:space="0" w:color="auto"/>
                        <w:right w:val="none" w:sz="0" w:space="0" w:color="auto"/>
                      </w:divBdr>
                      <w:divsChild>
                        <w:div w:id="1924148240">
                          <w:marLeft w:val="0"/>
                          <w:marRight w:val="0"/>
                          <w:marTop w:val="0"/>
                          <w:marBottom w:val="0"/>
                          <w:divBdr>
                            <w:top w:val="none" w:sz="0" w:space="0" w:color="auto"/>
                            <w:left w:val="none" w:sz="0" w:space="0" w:color="auto"/>
                            <w:bottom w:val="none" w:sz="0" w:space="0" w:color="auto"/>
                            <w:right w:val="none" w:sz="0" w:space="0" w:color="auto"/>
                          </w:divBdr>
                        </w:div>
                        <w:div w:id="1872568128">
                          <w:marLeft w:val="0"/>
                          <w:marRight w:val="0"/>
                          <w:marTop w:val="0"/>
                          <w:marBottom w:val="0"/>
                          <w:divBdr>
                            <w:top w:val="none" w:sz="0" w:space="0" w:color="auto"/>
                            <w:left w:val="none" w:sz="0" w:space="0" w:color="auto"/>
                            <w:bottom w:val="none" w:sz="0" w:space="0" w:color="auto"/>
                            <w:right w:val="none" w:sz="0" w:space="0" w:color="auto"/>
                          </w:divBdr>
                        </w:div>
                        <w:div w:id="1834031321">
                          <w:marLeft w:val="0"/>
                          <w:marRight w:val="0"/>
                          <w:marTop w:val="0"/>
                          <w:marBottom w:val="0"/>
                          <w:divBdr>
                            <w:top w:val="none" w:sz="0" w:space="0" w:color="auto"/>
                            <w:left w:val="none" w:sz="0" w:space="0" w:color="auto"/>
                            <w:bottom w:val="none" w:sz="0" w:space="0" w:color="auto"/>
                            <w:right w:val="none" w:sz="0" w:space="0" w:color="auto"/>
                          </w:divBdr>
                        </w:div>
                        <w:div w:id="1220944939">
                          <w:marLeft w:val="0"/>
                          <w:marRight w:val="0"/>
                          <w:marTop w:val="0"/>
                          <w:marBottom w:val="0"/>
                          <w:divBdr>
                            <w:top w:val="none" w:sz="0" w:space="0" w:color="auto"/>
                            <w:left w:val="none" w:sz="0" w:space="0" w:color="auto"/>
                            <w:bottom w:val="none" w:sz="0" w:space="0" w:color="auto"/>
                            <w:right w:val="none" w:sz="0" w:space="0" w:color="auto"/>
                          </w:divBdr>
                        </w:div>
                        <w:div w:id="464352764">
                          <w:marLeft w:val="0"/>
                          <w:marRight w:val="0"/>
                          <w:marTop w:val="0"/>
                          <w:marBottom w:val="0"/>
                          <w:divBdr>
                            <w:top w:val="none" w:sz="0" w:space="0" w:color="auto"/>
                            <w:left w:val="none" w:sz="0" w:space="0" w:color="auto"/>
                            <w:bottom w:val="none" w:sz="0" w:space="0" w:color="auto"/>
                            <w:right w:val="none" w:sz="0" w:space="0" w:color="auto"/>
                          </w:divBdr>
                        </w:div>
                        <w:div w:id="1611738479">
                          <w:marLeft w:val="0"/>
                          <w:marRight w:val="0"/>
                          <w:marTop w:val="0"/>
                          <w:marBottom w:val="0"/>
                          <w:divBdr>
                            <w:top w:val="none" w:sz="0" w:space="0" w:color="auto"/>
                            <w:left w:val="none" w:sz="0" w:space="0" w:color="auto"/>
                            <w:bottom w:val="none" w:sz="0" w:space="0" w:color="auto"/>
                            <w:right w:val="none" w:sz="0" w:space="0" w:color="auto"/>
                          </w:divBdr>
                        </w:div>
                        <w:div w:id="230429982">
                          <w:marLeft w:val="0"/>
                          <w:marRight w:val="0"/>
                          <w:marTop w:val="0"/>
                          <w:marBottom w:val="0"/>
                          <w:divBdr>
                            <w:top w:val="none" w:sz="0" w:space="0" w:color="auto"/>
                            <w:left w:val="none" w:sz="0" w:space="0" w:color="auto"/>
                            <w:bottom w:val="none" w:sz="0" w:space="0" w:color="auto"/>
                            <w:right w:val="none" w:sz="0" w:space="0" w:color="auto"/>
                          </w:divBdr>
                        </w:div>
                        <w:div w:id="799155466">
                          <w:marLeft w:val="0"/>
                          <w:marRight w:val="0"/>
                          <w:marTop w:val="0"/>
                          <w:marBottom w:val="0"/>
                          <w:divBdr>
                            <w:top w:val="none" w:sz="0" w:space="0" w:color="auto"/>
                            <w:left w:val="none" w:sz="0" w:space="0" w:color="auto"/>
                            <w:bottom w:val="none" w:sz="0" w:space="0" w:color="auto"/>
                            <w:right w:val="none" w:sz="0" w:space="0" w:color="auto"/>
                          </w:divBdr>
                        </w:div>
                        <w:div w:id="2041389721">
                          <w:marLeft w:val="0"/>
                          <w:marRight w:val="0"/>
                          <w:marTop w:val="0"/>
                          <w:marBottom w:val="0"/>
                          <w:divBdr>
                            <w:top w:val="none" w:sz="0" w:space="0" w:color="auto"/>
                            <w:left w:val="none" w:sz="0" w:space="0" w:color="auto"/>
                            <w:bottom w:val="none" w:sz="0" w:space="0" w:color="auto"/>
                            <w:right w:val="none" w:sz="0" w:space="0" w:color="auto"/>
                          </w:divBdr>
                        </w:div>
                        <w:div w:id="1255894859">
                          <w:marLeft w:val="0"/>
                          <w:marRight w:val="0"/>
                          <w:marTop w:val="0"/>
                          <w:marBottom w:val="0"/>
                          <w:divBdr>
                            <w:top w:val="none" w:sz="0" w:space="0" w:color="auto"/>
                            <w:left w:val="none" w:sz="0" w:space="0" w:color="auto"/>
                            <w:bottom w:val="none" w:sz="0" w:space="0" w:color="auto"/>
                            <w:right w:val="none" w:sz="0" w:space="0" w:color="auto"/>
                          </w:divBdr>
                        </w:div>
                        <w:div w:id="1064763509">
                          <w:marLeft w:val="0"/>
                          <w:marRight w:val="0"/>
                          <w:marTop w:val="0"/>
                          <w:marBottom w:val="0"/>
                          <w:divBdr>
                            <w:top w:val="none" w:sz="0" w:space="0" w:color="auto"/>
                            <w:left w:val="none" w:sz="0" w:space="0" w:color="auto"/>
                            <w:bottom w:val="none" w:sz="0" w:space="0" w:color="auto"/>
                            <w:right w:val="none" w:sz="0" w:space="0" w:color="auto"/>
                          </w:divBdr>
                        </w:div>
                        <w:div w:id="124735915">
                          <w:marLeft w:val="0"/>
                          <w:marRight w:val="0"/>
                          <w:marTop w:val="0"/>
                          <w:marBottom w:val="0"/>
                          <w:divBdr>
                            <w:top w:val="none" w:sz="0" w:space="0" w:color="auto"/>
                            <w:left w:val="none" w:sz="0" w:space="0" w:color="auto"/>
                            <w:bottom w:val="none" w:sz="0" w:space="0" w:color="auto"/>
                            <w:right w:val="none" w:sz="0" w:space="0" w:color="auto"/>
                          </w:divBdr>
                        </w:div>
                        <w:div w:id="519516675">
                          <w:marLeft w:val="0"/>
                          <w:marRight w:val="0"/>
                          <w:marTop w:val="0"/>
                          <w:marBottom w:val="0"/>
                          <w:divBdr>
                            <w:top w:val="none" w:sz="0" w:space="0" w:color="auto"/>
                            <w:left w:val="none" w:sz="0" w:space="0" w:color="auto"/>
                            <w:bottom w:val="none" w:sz="0" w:space="0" w:color="auto"/>
                            <w:right w:val="none" w:sz="0" w:space="0" w:color="auto"/>
                          </w:divBdr>
                        </w:div>
                        <w:div w:id="900795024">
                          <w:marLeft w:val="0"/>
                          <w:marRight w:val="0"/>
                          <w:marTop w:val="0"/>
                          <w:marBottom w:val="0"/>
                          <w:divBdr>
                            <w:top w:val="none" w:sz="0" w:space="0" w:color="auto"/>
                            <w:left w:val="none" w:sz="0" w:space="0" w:color="auto"/>
                            <w:bottom w:val="none" w:sz="0" w:space="0" w:color="auto"/>
                            <w:right w:val="none" w:sz="0" w:space="0" w:color="auto"/>
                          </w:divBdr>
                        </w:div>
                        <w:div w:id="1205945566">
                          <w:marLeft w:val="0"/>
                          <w:marRight w:val="0"/>
                          <w:marTop w:val="0"/>
                          <w:marBottom w:val="0"/>
                          <w:divBdr>
                            <w:top w:val="none" w:sz="0" w:space="0" w:color="auto"/>
                            <w:left w:val="none" w:sz="0" w:space="0" w:color="auto"/>
                            <w:bottom w:val="none" w:sz="0" w:space="0" w:color="auto"/>
                            <w:right w:val="none" w:sz="0" w:space="0" w:color="auto"/>
                          </w:divBdr>
                        </w:div>
                        <w:div w:id="376395888">
                          <w:marLeft w:val="0"/>
                          <w:marRight w:val="0"/>
                          <w:marTop w:val="0"/>
                          <w:marBottom w:val="0"/>
                          <w:divBdr>
                            <w:top w:val="none" w:sz="0" w:space="0" w:color="auto"/>
                            <w:left w:val="none" w:sz="0" w:space="0" w:color="auto"/>
                            <w:bottom w:val="none" w:sz="0" w:space="0" w:color="auto"/>
                            <w:right w:val="none" w:sz="0" w:space="0" w:color="auto"/>
                          </w:divBdr>
                        </w:div>
                        <w:div w:id="1769812895">
                          <w:marLeft w:val="0"/>
                          <w:marRight w:val="0"/>
                          <w:marTop w:val="0"/>
                          <w:marBottom w:val="0"/>
                          <w:divBdr>
                            <w:top w:val="none" w:sz="0" w:space="0" w:color="auto"/>
                            <w:left w:val="none" w:sz="0" w:space="0" w:color="auto"/>
                            <w:bottom w:val="none" w:sz="0" w:space="0" w:color="auto"/>
                            <w:right w:val="none" w:sz="0" w:space="0" w:color="auto"/>
                          </w:divBdr>
                        </w:div>
                        <w:div w:id="1707947851">
                          <w:marLeft w:val="0"/>
                          <w:marRight w:val="0"/>
                          <w:marTop w:val="0"/>
                          <w:marBottom w:val="0"/>
                          <w:divBdr>
                            <w:top w:val="none" w:sz="0" w:space="0" w:color="auto"/>
                            <w:left w:val="none" w:sz="0" w:space="0" w:color="auto"/>
                            <w:bottom w:val="none" w:sz="0" w:space="0" w:color="auto"/>
                            <w:right w:val="none" w:sz="0" w:space="0" w:color="auto"/>
                          </w:divBdr>
                        </w:div>
                        <w:div w:id="1354651529">
                          <w:marLeft w:val="0"/>
                          <w:marRight w:val="0"/>
                          <w:marTop w:val="0"/>
                          <w:marBottom w:val="0"/>
                          <w:divBdr>
                            <w:top w:val="none" w:sz="0" w:space="0" w:color="auto"/>
                            <w:left w:val="none" w:sz="0" w:space="0" w:color="auto"/>
                            <w:bottom w:val="none" w:sz="0" w:space="0" w:color="auto"/>
                            <w:right w:val="none" w:sz="0" w:space="0" w:color="auto"/>
                          </w:divBdr>
                        </w:div>
                        <w:div w:id="1422262868">
                          <w:marLeft w:val="0"/>
                          <w:marRight w:val="0"/>
                          <w:marTop w:val="0"/>
                          <w:marBottom w:val="0"/>
                          <w:divBdr>
                            <w:top w:val="none" w:sz="0" w:space="0" w:color="auto"/>
                            <w:left w:val="none" w:sz="0" w:space="0" w:color="auto"/>
                            <w:bottom w:val="none" w:sz="0" w:space="0" w:color="auto"/>
                            <w:right w:val="none" w:sz="0" w:space="0" w:color="auto"/>
                          </w:divBdr>
                        </w:div>
                        <w:div w:id="1434127229">
                          <w:marLeft w:val="0"/>
                          <w:marRight w:val="0"/>
                          <w:marTop w:val="0"/>
                          <w:marBottom w:val="0"/>
                          <w:divBdr>
                            <w:top w:val="none" w:sz="0" w:space="0" w:color="auto"/>
                            <w:left w:val="none" w:sz="0" w:space="0" w:color="auto"/>
                            <w:bottom w:val="none" w:sz="0" w:space="0" w:color="auto"/>
                            <w:right w:val="none" w:sz="0" w:space="0" w:color="auto"/>
                          </w:divBdr>
                        </w:div>
                        <w:div w:id="1380203556">
                          <w:marLeft w:val="0"/>
                          <w:marRight w:val="0"/>
                          <w:marTop w:val="0"/>
                          <w:marBottom w:val="0"/>
                          <w:divBdr>
                            <w:top w:val="none" w:sz="0" w:space="0" w:color="auto"/>
                            <w:left w:val="none" w:sz="0" w:space="0" w:color="auto"/>
                            <w:bottom w:val="none" w:sz="0" w:space="0" w:color="auto"/>
                            <w:right w:val="none" w:sz="0" w:space="0" w:color="auto"/>
                          </w:divBdr>
                        </w:div>
                        <w:div w:id="1357585804">
                          <w:marLeft w:val="0"/>
                          <w:marRight w:val="0"/>
                          <w:marTop w:val="0"/>
                          <w:marBottom w:val="0"/>
                          <w:divBdr>
                            <w:top w:val="none" w:sz="0" w:space="0" w:color="auto"/>
                            <w:left w:val="none" w:sz="0" w:space="0" w:color="auto"/>
                            <w:bottom w:val="none" w:sz="0" w:space="0" w:color="auto"/>
                            <w:right w:val="none" w:sz="0" w:space="0" w:color="auto"/>
                          </w:divBdr>
                        </w:div>
                        <w:div w:id="523372971">
                          <w:marLeft w:val="0"/>
                          <w:marRight w:val="0"/>
                          <w:marTop w:val="0"/>
                          <w:marBottom w:val="0"/>
                          <w:divBdr>
                            <w:top w:val="none" w:sz="0" w:space="0" w:color="auto"/>
                            <w:left w:val="none" w:sz="0" w:space="0" w:color="auto"/>
                            <w:bottom w:val="none" w:sz="0" w:space="0" w:color="auto"/>
                            <w:right w:val="none" w:sz="0" w:space="0" w:color="auto"/>
                          </w:divBdr>
                        </w:div>
                        <w:div w:id="1793354233">
                          <w:marLeft w:val="0"/>
                          <w:marRight w:val="0"/>
                          <w:marTop w:val="0"/>
                          <w:marBottom w:val="0"/>
                          <w:divBdr>
                            <w:top w:val="none" w:sz="0" w:space="0" w:color="auto"/>
                            <w:left w:val="none" w:sz="0" w:space="0" w:color="auto"/>
                            <w:bottom w:val="none" w:sz="0" w:space="0" w:color="auto"/>
                            <w:right w:val="none" w:sz="0" w:space="0" w:color="auto"/>
                          </w:divBdr>
                        </w:div>
                        <w:div w:id="229585946">
                          <w:marLeft w:val="0"/>
                          <w:marRight w:val="0"/>
                          <w:marTop w:val="0"/>
                          <w:marBottom w:val="0"/>
                          <w:divBdr>
                            <w:top w:val="none" w:sz="0" w:space="0" w:color="auto"/>
                            <w:left w:val="none" w:sz="0" w:space="0" w:color="auto"/>
                            <w:bottom w:val="none" w:sz="0" w:space="0" w:color="auto"/>
                            <w:right w:val="none" w:sz="0" w:space="0" w:color="auto"/>
                          </w:divBdr>
                        </w:div>
                        <w:div w:id="1702975022">
                          <w:marLeft w:val="0"/>
                          <w:marRight w:val="0"/>
                          <w:marTop w:val="0"/>
                          <w:marBottom w:val="0"/>
                          <w:divBdr>
                            <w:top w:val="none" w:sz="0" w:space="0" w:color="auto"/>
                            <w:left w:val="none" w:sz="0" w:space="0" w:color="auto"/>
                            <w:bottom w:val="none" w:sz="0" w:space="0" w:color="auto"/>
                            <w:right w:val="none" w:sz="0" w:space="0" w:color="auto"/>
                          </w:divBdr>
                        </w:div>
                        <w:div w:id="977995260">
                          <w:marLeft w:val="0"/>
                          <w:marRight w:val="0"/>
                          <w:marTop w:val="0"/>
                          <w:marBottom w:val="0"/>
                          <w:divBdr>
                            <w:top w:val="none" w:sz="0" w:space="0" w:color="auto"/>
                            <w:left w:val="none" w:sz="0" w:space="0" w:color="auto"/>
                            <w:bottom w:val="none" w:sz="0" w:space="0" w:color="auto"/>
                            <w:right w:val="none" w:sz="0" w:space="0" w:color="auto"/>
                          </w:divBdr>
                        </w:div>
                        <w:div w:id="670522383">
                          <w:marLeft w:val="0"/>
                          <w:marRight w:val="0"/>
                          <w:marTop w:val="0"/>
                          <w:marBottom w:val="0"/>
                          <w:divBdr>
                            <w:top w:val="none" w:sz="0" w:space="0" w:color="auto"/>
                            <w:left w:val="none" w:sz="0" w:space="0" w:color="auto"/>
                            <w:bottom w:val="none" w:sz="0" w:space="0" w:color="auto"/>
                            <w:right w:val="none" w:sz="0" w:space="0" w:color="auto"/>
                          </w:divBdr>
                        </w:div>
                        <w:div w:id="1109008639">
                          <w:marLeft w:val="0"/>
                          <w:marRight w:val="0"/>
                          <w:marTop w:val="0"/>
                          <w:marBottom w:val="0"/>
                          <w:divBdr>
                            <w:top w:val="none" w:sz="0" w:space="0" w:color="auto"/>
                            <w:left w:val="none" w:sz="0" w:space="0" w:color="auto"/>
                            <w:bottom w:val="none" w:sz="0" w:space="0" w:color="auto"/>
                            <w:right w:val="none" w:sz="0" w:space="0" w:color="auto"/>
                          </w:divBdr>
                        </w:div>
                        <w:div w:id="1650793340">
                          <w:marLeft w:val="0"/>
                          <w:marRight w:val="0"/>
                          <w:marTop w:val="0"/>
                          <w:marBottom w:val="0"/>
                          <w:divBdr>
                            <w:top w:val="none" w:sz="0" w:space="0" w:color="auto"/>
                            <w:left w:val="none" w:sz="0" w:space="0" w:color="auto"/>
                            <w:bottom w:val="none" w:sz="0" w:space="0" w:color="auto"/>
                            <w:right w:val="none" w:sz="0" w:space="0" w:color="auto"/>
                          </w:divBdr>
                        </w:div>
                        <w:div w:id="2027245731">
                          <w:marLeft w:val="0"/>
                          <w:marRight w:val="0"/>
                          <w:marTop w:val="0"/>
                          <w:marBottom w:val="0"/>
                          <w:divBdr>
                            <w:top w:val="none" w:sz="0" w:space="0" w:color="auto"/>
                            <w:left w:val="none" w:sz="0" w:space="0" w:color="auto"/>
                            <w:bottom w:val="none" w:sz="0" w:space="0" w:color="auto"/>
                            <w:right w:val="none" w:sz="0" w:space="0" w:color="auto"/>
                          </w:divBdr>
                        </w:div>
                        <w:div w:id="793521616">
                          <w:marLeft w:val="0"/>
                          <w:marRight w:val="0"/>
                          <w:marTop w:val="0"/>
                          <w:marBottom w:val="0"/>
                          <w:divBdr>
                            <w:top w:val="none" w:sz="0" w:space="0" w:color="auto"/>
                            <w:left w:val="none" w:sz="0" w:space="0" w:color="auto"/>
                            <w:bottom w:val="none" w:sz="0" w:space="0" w:color="auto"/>
                            <w:right w:val="none" w:sz="0" w:space="0" w:color="auto"/>
                          </w:divBdr>
                        </w:div>
                        <w:div w:id="130023784">
                          <w:marLeft w:val="0"/>
                          <w:marRight w:val="0"/>
                          <w:marTop w:val="0"/>
                          <w:marBottom w:val="0"/>
                          <w:divBdr>
                            <w:top w:val="none" w:sz="0" w:space="0" w:color="auto"/>
                            <w:left w:val="none" w:sz="0" w:space="0" w:color="auto"/>
                            <w:bottom w:val="none" w:sz="0" w:space="0" w:color="auto"/>
                            <w:right w:val="none" w:sz="0" w:space="0" w:color="auto"/>
                          </w:divBdr>
                        </w:div>
                        <w:div w:id="229586058">
                          <w:marLeft w:val="0"/>
                          <w:marRight w:val="0"/>
                          <w:marTop w:val="0"/>
                          <w:marBottom w:val="0"/>
                          <w:divBdr>
                            <w:top w:val="none" w:sz="0" w:space="0" w:color="auto"/>
                            <w:left w:val="none" w:sz="0" w:space="0" w:color="auto"/>
                            <w:bottom w:val="none" w:sz="0" w:space="0" w:color="auto"/>
                            <w:right w:val="none" w:sz="0" w:space="0" w:color="auto"/>
                          </w:divBdr>
                        </w:div>
                        <w:div w:id="404036078">
                          <w:marLeft w:val="0"/>
                          <w:marRight w:val="0"/>
                          <w:marTop w:val="0"/>
                          <w:marBottom w:val="0"/>
                          <w:divBdr>
                            <w:top w:val="none" w:sz="0" w:space="0" w:color="auto"/>
                            <w:left w:val="none" w:sz="0" w:space="0" w:color="auto"/>
                            <w:bottom w:val="none" w:sz="0" w:space="0" w:color="auto"/>
                            <w:right w:val="none" w:sz="0" w:space="0" w:color="auto"/>
                          </w:divBdr>
                        </w:div>
                        <w:div w:id="1522432650">
                          <w:marLeft w:val="0"/>
                          <w:marRight w:val="0"/>
                          <w:marTop w:val="0"/>
                          <w:marBottom w:val="0"/>
                          <w:divBdr>
                            <w:top w:val="none" w:sz="0" w:space="0" w:color="auto"/>
                            <w:left w:val="none" w:sz="0" w:space="0" w:color="auto"/>
                            <w:bottom w:val="none" w:sz="0" w:space="0" w:color="auto"/>
                            <w:right w:val="none" w:sz="0" w:space="0" w:color="auto"/>
                          </w:divBdr>
                        </w:div>
                        <w:div w:id="926577913">
                          <w:marLeft w:val="0"/>
                          <w:marRight w:val="0"/>
                          <w:marTop w:val="0"/>
                          <w:marBottom w:val="0"/>
                          <w:divBdr>
                            <w:top w:val="none" w:sz="0" w:space="0" w:color="auto"/>
                            <w:left w:val="none" w:sz="0" w:space="0" w:color="auto"/>
                            <w:bottom w:val="none" w:sz="0" w:space="0" w:color="auto"/>
                            <w:right w:val="none" w:sz="0" w:space="0" w:color="auto"/>
                          </w:divBdr>
                        </w:div>
                        <w:div w:id="746147617">
                          <w:marLeft w:val="0"/>
                          <w:marRight w:val="0"/>
                          <w:marTop w:val="0"/>
                          <w:marBottom w:val="0"/>
                          <w:divBdr>
                            <w:top w:val="none" w:sz="0" w:space="0" w:color="auto"/>
                            <w:left w:val="none" w:sz="0" w:space="0" w:color="auto"/>
                            <w:bottom w:val="none" w:sz="0" w:space="0" w:color="auto"/>
                            <w:right w:val="none" w:sz="0" w:space="0" w:color="auto"/>
                          </w:divBdr>
                        </w:div>
                        <w:div w:id="1066607871">
                          <w:marLeft w:val="0"/>
                          <w:marRight w:val="0"/>
                          <w:marTop w:val="0"/>
                          <w:marBottom w:val="0"/>
                          <w:divBdr>
                            <w:top w:val="none" w:sz="0" w:space="0" w:color="auto"/>
                            <w:left w:val="none" w:sz="0" w:space="0" w:color="auto"/>
                            <w:bottom w:val="none" w:sz="0" w:space="0" w:color="auto"/>
                            <w:right w:val="none" w:sz="0" w:space="0" w:color="auto"/>
                          </w:divBdr>
                        </w:div>
                        <w:div w:id="1520773974">
                          <w:marLeft w:val="0"/>
                          <w:marRight w:val="0"/>
                          <w:marTop w:val="0"/>
                          <w:marBottom w:val="0"/>
                          <w:divBdr>
                            <w:top w:val="none" w:sz="0" w:space="0" w:color="auto"/>
                            <w:left w:val="none" w:sz="0" w:space="0" w:color="auto"/>
                            <w:bottom w:val="none" w:sz="0" w:space="0" w:color="auto"/>
                            <w:right w:val="none" w:sz="0" w:space="0" w:color="auto"/>
                          </w:divBdr>
                        </w:div>
                        <w:div w:id="646858032">
                          <w:marLeft w:val="0"/>
                          <w:marRight w:val="0"/>
                          <w:marTop w:val="0"/>
                          <w:marBottom w:val="0"/>
                          <w:divBdr>
                            <w:top w:val="none" w:sz="0" w:space="0" w:color="auto"/>
                            <w:left w:val="none" w:sz="0" w:space="0" w:color="auto"/>
                            <w:bottom w:val="none" w:sz="0" w:space="0" w:color="auto"/>
                            <w:right w:val="none" w:sz="0" w:space="0" w:color="auto"/>
                          </w:divBdr>
                        </w:div>
                        <w:div w:id="1554536473">
                          <w:marLeft w:val="0"/>
                          <w:marRight w:val="0"/>
                          <w:marTop w:val="0"/>
                          <w:marBottom w:val="0"/>
                          <w:divBdr>
                            <w:top w:val="none" w:sz="0" w:space="0" w:color="auto"/>
                            <w:left w:val="none" w:sz="0" w:space="0" w:color="auto"/>
                            <w:bottom w:val="none" w:sz="0" w:space="0" w:color="auto"/>
                            <w:right w:val="none" w:sz="0" w:space="0" w:color="auto"/>
                          </w:divBdr>
                        </w:div>
                        <w:div w:id="1380787665">
                          <w:marLeft w:val="0"/>
                          <w:marRight w:val="0"/>
                          <w:marTop w:val="0"/>
                          <w:marBottom w:val="0"/>
                          <w:divBdr>
                            <w:top w:val="none" w:sz="0" w:space="0" w:color="auto"/>
                            <w:left w:val="none" w:sz="0" w:space="0" w:color="auto"/>
                            <w:bottom w:val="none" w:sz="0" w:space="0" w:color="auto"/>
                            <w:right w:val="none" w:sz="0" w:space="0" w:color="auto"/>
                          </w:divBdr>
                        </w:div>
                        <w:div w:id="1611934099">
                          <w:marLeft w:val="0"/>
                          <w:marRight w:val="0"/>
                          <w:marTop w:val="0"/>
                          <w:marBottom w:val="0"/>
                          <w:divBdr>
                            <w:top w:val="none" w:sz="0" w:space="0" w:color="auto"/>
                            <w:left w:val="none" w:sz="0" w:space="0" w:color="auto"/>
                            <w:bottom w:val="none" w:sz="0" w:space="0" w:color="auto"/>
                            <w:right w:val="none" w:sz="0" w:space="0" w:color="auto"/>
                          </w:divBdr>
                        </w:div>
                        <w:div w:id="2128431237">
                          <w:marLeft w:val="0"/>
                          <w:marRight w:val="0"/>
                          <w:marTop w:val="0"/>
                          <w:marBottom w:val="0"/>
                          <w:divBdr>
                            <w:top w:val="none" w:sz="0" w:space="0" w:color="auto"/>
                            <w:left w:val="none" w:sz="0" w:space="0" w:color="auto"/>
                            <w:bottom w:val="none" w:sz="0" w:space="0" w:color="auto"/>
                            <w:right w:val="none" w:sz="0" w:space="0" w:color="auto"/>
                          </w:divBdr>
                        </w:div>
                        <w:div w:id="1091393106">
                          <w:marLeft w:val="0"/>
                          <w:marRight w:val="0"/>
                          <w:marTop w:val="0"/>
                          <w:marBottom w:val="0"/>
                          <w:divBdr>
                            <w:top w:val="none" w:sz="0" w:space="0" w:color="auto"/>
                            <w:left w:val="none" w:sz="0" w:space="0" w:color="auto"/>
                            <w:bottom w:val="none" w:sz="0" w:space="0" w:color="auto"/>
                            <w:right w:val="none" w:sz="0" w:space="0" w:color="auto"/>
                          </w:divBdr>
                        </w:div>
                        <w:div w:id="605387884">
                          <w:marLeft w:val="0"/>
                          <w:marRight w:val="0"/>
                          <w:marTop w:val="0"/>
                          <w:marBottom w:val="0"/>
                          <w:divBdr>
                            <w:top w:val="none" w:sz="0" w:space="0" w:color="auto"/>
                            <w:left w:val="none" w:sz="0" w:space="0" w:color="auto"/>
                            <w:bottom w:val="none" w:sz="0" w:space="0" w:color="auto"/>
                            <w:right w:val="none" w:sz="0" w:space="0" w:color="auto"/>
                          </w:divBdr>
                        </w:div>
                        <w:div w:id="2064284634">
                          <w:marLeft w:val="0"/>
                          <w:marRight w:val="0"/>
                          <w:marTop w:val="0"/>
                          <w:marBottom w:val="0"/>
                          <w:divBdr>
                            <w:top w:val="none" w:sz="0" w:space="0" w:color="auto"/>
                            <w:left w:val="none" w:sz="0" w:space="0" w:color="auto"/>
                            <w:bottom w:val="none" w:sz="0" w:space="0" w:color="auto"/>
                            <w:right w:val="none" w:sz="0" w:space="0" w:color="auto"/>
                          </w:divBdr>
                        </w:div>
                        <w:div w:id="2106073150">
                          <w:marLeft w:val="0"/>
                          <w:marRight w:val="0"/>
                          <w:marTop w:val="0"/>
                          <w:marBottom w:val="0"/>
                          <w:divBdr>
                            <w:top w:val="none" w:sz="0" w:space="0" w:color="auto"/>
                            <w:left w:val="none" w:sz="0" w:space="0" w:color="auto"/>
                            <w:bottom w:val="none" w:sz="0" w:space="0" w:color="auto"/>
                            <w:right w:val="none" w:sz="0" w:space="0" w:color="auto"/>
                          </w:divBdr>
                        </w:div>
                        <w:div w:id="17779991">
                          <w:marLeft w:val="0"/>
                          <w:marRight w:val="0"/>
                          <w:marTop w:val="0"/>
                          <w:marBottom w:val="0"/>
                          <w:divBdr>
                            <w:top w:val="none" w:sz="0" w:space="0" w:color="auto"/>
                            <w:left w:val="none" w:sz="0" w:space="0" w:color="auto"/>
                            <w:bottom w:val="none" w:sz="0" w:space="0" w:color="auto"/>
                            <w:right w:val="none" w:sz="0" w:space="0" w:color="auto"/>
                          </w:divBdr>
                        </w:div>
                        <w:div w:id="2024621923">
                          <w:marLeft w:val="0"/>
                          <w:marRight w:val="0"/>
                          <w:marTop w:val="0"/>
                          <w:marBottom w:val="0"/>
                          <w:divBdr>
                            <w:top w:val="none" w:sz="0" w:space="0" w:color="auto"/>
                            <w:left w:val="none" w:sz="0" w:space="0" w:color="auto"/>
                            <w:bottom w:val="none" w:sz="0" w:space="0" w:color="auto"/>
                            <w:right w:val="none" w:sz="0" w:space="0" w:color="auto"/>
                          </w:divBdr>
                        </w:div>
                        <w:div w:id="1170679821">
                          <w:marLeft w:val="0"/>
                          <w:marRight w:val="0"/>
                          <w:marTop w:val="0"/>
                          <w:marBottom w:val="0"/>
                          <w:divBdr>
                            <w:top w:val="none" w:sz="0" w:space="0" w:color="auto"/>
                            <w:left w:val="none" w:sz="0" w:space="0" w:color="auto"/>
                            <w:bottom w:val="none" w:sz="0" w:space="0" w:color="auto"/>
                            <w:right w:val="none" w:sz="0" w:space="0" w:color="auto"/>
                          </w:divBdr>
                        </w:div>
                        <w:div w:id="348677218">
                          <w:marLeft w:val="0"/>
                          <w:marRight w:val="0"/>
                          <w:marTop w:val="0"/>
                          <w:marBottom w:val="0"/>
                          <w:divBdr>
                            <w:top w:val="none" w:sz="0" w:space="0" w:color="auto"/>
                            <w:left w:val="none" w:sz="0" w:space="0" w:color="auto"/>
                            <w:bottom w:val="none" w:sz="0" w:space="0" w:color="auto"/>
                            <w:right w:val="none" w:sz="0" w:space="0" w:color="auto"/>
                          </w:divBdr>
                        </w:div>
                        <w:div w:id="961695953">
                          <w:marLeft w:val="0"/>
                          <w:marRight w:val="0"/>
                          <w:marTop w:val="0"/>
                          <w:marBottom w:val="0"/>
                          <w:divBdr>
                            <w:top w:val="none" w:sz="0" w:space="0" w:color="auto"/>
                            <w:left w:val="none" w:sz="0" w:space="0" w:color="auto"/>
                            <w:bottom w:val="none" w:sz="0" w:space="0" w:color="auto"/>
                            <w:right w:val="none" w:sz="0" w:space="0" w:color="auto"/>
                          </w:divBdr>
                        </w:div>
                        <w:div w:id="1948341900">
                          <w:marLeft w:val="0"/>
                          <w:marRight w:val="0"/>
                          <w:marTop w:val="0"/>
                          <w:marBottom w:val="0"/>
                          <w:divBdr>
                            <w:top w:val="none" w:sz="0" w:space="0" w:color="auto"/>
                            <w:left w:val="none" w:sz="0" w:space="0" w:color="auto"/>
                            <w:bottom w:val="none" w:sz="0" w:space="0" w:color="auto"/>
                            <w:right w:val="none" w:sz="0" w:space="0" w:color="auto"/>
                          </w:divBdr>
                        </w:div>
                        <w:div w:id="1442990024">
                          <w:marLeft w:val="0"/>
                          <w:marRight w:val="0"/>
                          <w:marTop w:val="0"/>
                          <w:marBottom w:val="0"/>
                          <w:divBdr>
                            <w:top w:val="none" w:sz="0" w:space="0" w:color="auto"/>
                            <w:left w:val="none" w:sz="0" w:space="0" w:color="auto"/>
                            <w:bottom w:val="none" w:sz="0" w:space="0" w:color="auto"/>
                            <w:right w:val="none" w:sz="0" w:space="0" w:color="auto"/>
                          </w:divBdr>
                        </w:div>
                        <w:div w:id="1410929877">
                          <w:marLeft w:val="0"/>
                          <w:marRight w:val="0"/>
                          <w:marTop w:val="0"/>
                          <w:marBottom w:val="0"/>
                          <w:divBdr>
                            <w:top w:val="none" w:sz="0" w:space="0" w:color="auto"/>
                            <w:left w:val="none" w:sz="0" w:space="0" w:color="auto"/>
                            <w:bottom w:val="none" w:sz="0" w:space="0" w:color="auto"/>
                            <w:right w:val="none" w:sz="0" w:space="0" w:color="auto"/>
                          </w:divBdr>
                        </w:div>
                        <w:div w:id="737244226">
                          <w:marLeft w:val="0"/>
                          <w:marRight w:val="0"/>
                          <w:marTop w:val="0"/>
                          <w:marBottom w:val="0"/>
                          <w:divBdr>
                            <w:top w:val="none" w:sz="0" w:space="0" w:color="auto"/>
                            <w:left w:val="none" w:sz="0" w:space="0" w:color="auto"/>
                            <w:bottom w:val="none" w:sz="0" w:space="0" w:color="auto"/>
                            <w:right w:val="none" w:sz="0" w:space="0" w:color="auto"/>
                          </w:divBdr>
                        </w:div>
                        <w:div w:id="1049036352">
                          <w:marLeft w:val="0"/>
                          <w:marRight w:val="0"/>
                          <w:marTop w:val="0"/>
                          <w:marBottom w:val="0"/>
                          <w:divBdr>
                            <w:top w:val="none" w:sz="0" w:space="0" w:color="auto"/>
                            <w:left w:val="none" w:sz="0" w:space="0" w:color="auto"/>
                            <w:bottom w:val="none" w:sz="0" w:space="0" w:color="auto"/>
                            <w:right w:val="none" w:sz="0" w:space="0" w:color="auto"/>
                          </w:divBdr>
                        </w:div>
                        <w:div w:id="1267807615">
                          <w:marLeft w:val="0"/>
                          <w:marRight w:val="0"/>
                          <w:marTop w:val="0"/>
                          <w:marBottom w:val="0"/>
                          <w:divBdr>
                            <w:top w:val="none" w:sz="0" w:space="0" w:color="auto"/>
                            <w:left w:val="none" w:sz="0" w:space="0" w:color="auto"/>
                            <w:bottom w:val="none" w:sz="0" w:space="0" w:color="auto"/>
                            <w:right w:val="none" w:sz="0" w:space="0" w:color="auto"/>
                          </w:divBdr>
                        </w:div>
                        <w:div w:id="1421291358">
                          <w:marLeft w:val="0"/>
                          <w:marRight w:val="0"/>
                          <w:marTop w:val="0"/>
                          <w:marBottom w:val="0"/>
                          <w:divBdr>
                            <w:top w:val="none" w:sz="0" w:space="0" w:color="auto"/>
                            <w:left w:val="none" w:sz="0" w:space="0" w:color="auto"/>
                            <w:bottom w:val="none" w:sz="0" w:space="0" w:color="auto"/>
                            <w:right w:val="none" w:sz="0" w:space="0" w:color="auto"/>
                          </w:divBdr>
                        </w:div>
                        <w:div w:id="1332686039">
                          <w:marLeft w:val="0"/>
                          <w:marRight w:val="0"/>
                          <w:marTop w:val="0"/>
                          <w:marBottom w:val="0"/>
                          <w:divBdr>
                            <w:top w:val="none" w:sz="0" w:space="0" w:color="auto"/>
                            <w:left w:val="none" w:sz="0" w:space="0" w:color="auto"/>
                            <w:bottom w:val="none" w:sz="0" w:space="0" w:color="auto"/>
                            <w:right w:val="none" w:sz="0" w:space="0" w:color="auto"/>
                          </w:divBdr>
                        </w:div>
                        <w:div w:id="1524243192">
                          <w:marLeft w:val="0"/>
                          <w:marRight w:val="0"/>
                          <w:marTop w:val="0"/>
                          <w:marBottom w:val="0"/>
                          <w:divBdr>
                            <w:top w:val="none" w:sz="0" w:space="0" w:color="auto"/>
                            <w:left w:val="none" w:sz="0" w:space="0" w:color="auto"/>
                            <w:bottom w:val="none" w:sz="0" w:space="0" w:color="auto"/>
                            <w:right w:val="none" w:sz="0" w:space="0" w:color="auto"/>
                          </w:divBdr>
                        </w:div>
                        <w:div w:id="632760685">
                          <w:marLeft w:val="0"/>
                          <w:marRight w:val="0"/>
                          <w:marTop w:val="0"/>
                          <w:marBottom w:val="0"/>
                          <w:divBdr>
                            <w:top w:val="none" w:sz="0" w:space="0" w:color="auto"/>
                            <w:left w:val="none" w:sz="0" w:space="0" w:color="auto"/>
                            <w:bottom w:val="none" w:sz="0" w:space="0" w:color="auto"/>
                            <w:right w:val="none" w:sz="0" w:space="0" w:color="auto"/>
                          </w:divBdr>
                        </w:div>
                        <w:div w:id="1230457737">
                          <w:marLeft w:val="0"/>
                          <w:marRight w:val="0"/>
                          <w:marTop w:val="0"/>
                          <w:marBottom w:val="0"/>
                          <w:divBdr>
                            <w:top w:val="none" w:sz="0" w:space="0" w:color="auto"/>
                            <w:left w:val="none" w:sz="0" w:space="0" w:color="auto"/>
                            <w:bottom w:val="none" w:sz="0" w:space="0" w:color="auto"/>
                            <w:right w:val="none" w:sz="0" w:space="0" w:color="auto"/>
                          </w:divBdr>
                        </w:div>
                        <w:div w:id="1850172569">
                          <w:marLeft w:val="0"/>
                          <w:marRight w:val="0"/>
                          <w:marTop w:val="0"/>
                          <w:marBottom w:val="0"/>
                          <w:divBdr>
                            <w:top w:val="none" w:sz="0" w:space="0" w:color="auto"/>
                            <w:left w:val="none" w:sz="0" w:space="0" w:color="auto"/>
                            <w:bottom w:val="none" w:sz="0" w:space="0" w:color="auto"/>
                            <w:right w:val="none" w:sz="0" w:space="0" w:color="auto"/>
                          </w:divBdr>
                        </w:div>
                        <w:div w:id="1966083916">
                          <w:marLeft w:val="0"/>
                          <w:marRight w:val="0"/>
                          <w:marTop w:val="0"/>
                          <w:marBottom w:val="0"/>
                          <w:divBdr>
                            <w:top w:val="none" w:sz="0" w:space="0" w:color="auto"/>
                            <w:left w:val="none" w:sz="0" w:space="0" w:color="auto"/>
                            <w:bottom w:val="none" w:sz="0" w:space="0" w:color="auto"/>
                            <w:right w:val="none" w:sz="0" w:space="0" w:color="auto"/>
                          </w:divBdr>
                        </w:div>
                        <w:div w:id="1936131069">
                          <w:marLeft w:val="0"/>
                          <w:marRight w:val="0"/>
                          <w:marTop w:val="0"/>
                          <w:marBottom w:val="0"/>
                          <w:divBdr>
                            <w:top w:val="none" w:sz="0" w:space="0" w:color="auto"/>
                            <w:left w:val="none" w:sz="0" w:space="0" w:color="auto"/>
                            <w:bottom w:val="none" w:sz="0" w:space="0" w:color="auto"/>
                            <w:right w:val="none" w:sz="0" w:space="0" w:color="auto"/>
                          </w:divBdr>
                        </w:div>
                        <w:div w:id="200265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902097">
                  <w:marLeft w:val="0"/>
                  <w:marRight w:val="0"/>
                  <w:marTop w:val="0"/>
                  <w:marBottom w:val="0"/>
                  <w:divBdr>
                    <w:top w:val="none" w:sz="0" w:space="0" w:color="auto"/>
                    <w:left w:val="none" w:sz="0" w:space="0" w:color="auto"/>
                    <w:bottom w:val="none" w:sz="0" w:space="0" w:color="auto"/>
                    <w:right w:val="none" w:sz="0" w:space="0" w:color="auto"/>
                  </w:divBdr>
                  <w:divsChild>
                    <w:div w:id="269238392">
                      <w:marLeft w:val="0"/>
                      <w:marRight w:val="0"/>
                      <w:marTop w:val="0"/>
                      <w:marBottom w:val="0"/>
                      <w:divBdr>
                        <w:top w:val="none" w:sz="0" w:space="0" w:color="auto"/>
                        <w:left w:val="none" w:sz="0" w:space="0" w:color="auto"/>
                        <w:bottom w:val="none" w:sz="0" w:space="0" w:color="auto"/>
                        <w:right w:val="none" w:sz="0" w:space="0" w:color="auto"/>
                      </w:divBdr>
                      <w:divsChild>
                        <w:div w:id="1655792428">
                          <w:marLeft w:val="0"/>
                          <w:marRight w:val="0"/>
                          <w:marTop w:val="0"/>
                          <w:marBottom w:val="0"/>
                          <w:divBdr>
                            <w:top w:val="none" w:sz="0" w:space="0" w:color="auto"/>
                            <w:left w:val="none" w:sz="0" w:space="0" w:color="auto"/>
                            <w:bottom w:val="none" w:sz="0" w:space="0" w:color="auto"/>
                            <w:right w:val="none" w:sz="0" w:space="0" w:color="auto"/>
                          </w:divBdr>
                        </w:div>
                        <w:div w:id="965502832">
                          <w:marLeft w:val="0"/>
                          <w:marRight w:val="0"/>
                          <w:marTop w:val="0"/>
                          <w:marBottom w:val="0"/>
                          <w:divBdr>
                            <w:top w:val="none" w:sz="0" w:space="0" w:color="auto"/>
                            <w:left w:val="none" w:sz="0" w:space="0" w:color="auto"/>
                            <w:bottom w:val="none" w:sz="0" w:space="0" w:color="auto"/>
                            <w:right w:val="none" w:sz="0" w:space="0" w:color="auto"/>
                          </w:divBdr>
                        </w:div>
                        <w:div w:id="1418819511">
                          <w:marLeft w:val="0"/>
                          <w:marRight w:val="0"/>
                          <w:marTop w:val="0"/>
                          <w:marBottom w:val="0"/>
                          <w:divBdr>
                            <w:top w:val="none" w:sz="0" w:space="0" w:color="auto"/>
                            <w:left w:val="none" w:sz="0" w:space="0" w:color="auto"/>
                            <w:bottom w:val="none" w:sz="0" w:space="0" w:color="auto"/>
                            <w:right w:val="none" w:sz="0" w:space="0" w:color="auto"/>
                          </w:divBdr>
                        </w:div>
                        <w:div w:id="1488551194">
                          <w:marLeft w:val="0"/>
                          <w:marRight w:val="0"/>
                          <w:marTop w:val="0"/>
                          <w:marBottom w:val="0"/>
                          <w:divBdr>
                            <w:top w:val="none" w:sz="0" w:space="0" w:color="auto"/>
                            <w:left w:val="none" w:sz="0" w:space="0" w:color="auto"/>
                            <w:bottom w:val="none" w:sz="0" w:space="0" w:color="auto"/>
                            <w:right w:val="none" w:sz="0" w:space="0" w:color="auto"/>
                          </w:divBdr>
                        </w:div>
                        <w:div w:id="1954089030">
                          <w:marLeft w:val="0"/>
                          <w:marRight w:val="0"/>
                          <w:marTop w:val="0"/>
                          <w:marBottom w:val="0"/>
                          <w:divBdr>
                            <w:top w:val="none" w:sz="0" w:space="0" w:color="auto"/>
                            <w:left w:val="none" w:sz="0" w:space="0" w:color="auto"/>
                            <w:bottom w:val="none" w:sz="0" w:space="0" w:color="auto"/>
                            <w:right w:val="none" w:sz="0" w:space="0" w:color="auto"/>
                          </w:divBdr>
                        </w:div>
                        <w:div w:id="1624262289">
                          <w:marLeft w:val="0"/>
                          <w:marRight w:val="0"/>
                          <w:marTop w:val="0"/>
                          <w:marBottom w:val="0"/>
                          <w:divBdr>
                            <w:top w:val="none" w:sz="0" w:space="0" w:color="auto"/>
                            <w:left w:val="none" w:sz="0" w:space="0" w:color="auto"/>
                            <w:bottom w:val="none" w:sz="0" w:space="0" w:color="auto"/>
                            <w:right w:val="none" w:sz="0" w:space="0" w:color="auto"/>
                          </w:divBdr>
                        </w:div>
                        <w:div w:id="1019966881">
                          <w:marLeft w:val="0"/>
                          <w:marRight w:val="0"/>
                          <w:marTop w:val="0"/>
                          <w:marBottom w:val="0"/>
                          <w:divBdr>
                            <w:top w:val="none" w:sz="0" w:space="0" w:color="auto"/>
                            <w:left w:val="none" w:sz="0" w:space="0" w:color="auto"/>
                            <w:bottom w:val="none" w:sz="0" w:space="0" w:color="auto"/>
                            <w:right w:val="none" w:sz="0" w:space="0" w:color="auto"/>
                          </w:divBdr>
                        </w:div>
                        <w:div w:id="1297107946">
                          <w:marLeft w:val="0"/>
                          <w:marRight w:val="0"/>
                          <w:marTop w:val="0"/>
                          <w:marBottom w:val="0"/>
                          <w:divBdr>
                            <w:top w:val="none" w:sz="0" w:space="0" w:color="auto"/>
                            <w:left w:val="none" w:sz="0" w:space="0" w:color="auto"/>
                            <w:bottom w:val="none" w:sz="0" w:space="0" w:color="auto"/>
                            <w:right w:val="none" w:sz="0" w:space="0" w:color="auto"/>
                          </w:divBdr>
                        </w:div>
                        <w:div w:id="1824272049">
                          <w:marLeft w:val="0"/>
                          <w:marRight w:val="0"/>
                          <w:marTop w:val="0"/>
                          <w:marBottom w:val="0"/>
                          <w:divBdr>
                            <w:top w:val="none" w:sz="0" w:space="0" w:color="auto"/>
                            <w:left w:val="none" w:sz="0" w:space="0" w:color="auto"/>
                            <w:bottom w:val="none" w:sz="0" w:space="0" w:color="auto"/>
                            <w:right w:val="none" w:sz="0" w:space="0" w:color="auto"/>
                          </w:divBdr>
                        </w:div>
                        <w:div w:id="1359814971">
                          <w:marLeft w:val="0"/>
                          <w:marRight w:val="0"/>
                          <w:marTop w:val="0"/>
                          <w:marBottom w:val="0"/>
                          <w:divBdr>
                            <w:top w:val="none" w:sz="0" w:space="0" w:color="auto"/>
                            <w:left w:val="none" w:sz="0" w:space="0" w:color="auto"/>
                            <w:bottom w:val="none" w:sz="0" w:space="0" w:color="auto"/>
                            <w:right w:val="none" w:sz="0" w:space="0" w:color="auto"/>
                          </w:divBdr>
                        </w:div>
                        <w:div w:id="1975258299">
                          <w:marLeft w:val="0"/>
                          <w:marRight w:val="0"/>
                          <w:marTop w:val="0"/>
                          <w:marBottom w:val="0"/>
                          <w:divBdr>
                            <w:top w:val="none" w:sz="0" w:space="0" w:color="auto"/>
                            <w:left w:val="none" w:sz="0" w:space="0" w:color="auto"/>
                            <w:bottom w:val="none" w:sz="0" w:space="0" w:color="auto"/>
                            <w:right w:val="none" w:sz="0" w:space="0" w:color="auto"/>
                          </w:divBdr>
                        </w:div>
                        <w:div w:id="2060661869">
                          <w:marLeft w:val="0"/>
                          <w:marRight w:val="0"/>
                          <w:marTop w:val="0"/>
                          <w:marBottom w:val="0"/>
                          <w:divBdr>
                            <w:top w:val="none" w:sz="0" w:space="0" w:color="auto"/>
                            <w:left w:val="none" w:sz="0" w:space="0" w:color="auto"/>
                            <w:bottom w:val="none" w:sz="0" w:space="0" w:color="auto"/>
                            <w:right w:val="none" w:sz="0" w:space="0" w:color="auto"/>
                          </w:divBdr>
                        </w:div>
                        <w:div w:id="1263218827">
                          <w:marLeft w:val="0"/>
                          <w:marRight w:val="0"/>
                          <w:marTop w:val="0"/>
                          <w:marBottom w:val="0"/>
                          <w:divBdr>
                            <w:top w:val="none" w:sz="0" w:space="0" w:color="auto"/>
                            <w:left w:val="none" w:sz="0" w:space="0" w:color="auto"/>
                            <w:bottom w:val="none" w:sz="0" w:space="0" w:color="auto"/>
                            <w:right w:val="none" w:sz="0" w:space="0" w:color="auto"/>
                          </w:divBdr>
                        </w:div>
                        <w:div w:id="1754668967">
                          <w:marLeft w:val="0"/>
                          <w:marRight w:val="0"/>
                          <w:marTop w:val="0"/>
                          <w:marBottom w:val="0"/>
                          <w:divBdr>
                            <w:top w:val="none" w:sz="0" w:space="0" w:color="auto"/>
                            <w:left w:val="none" w:sz="0" w:space="0" w:color="auto"/>
                            <w:bottom w:val="none" w:sz="0" w:space="0" w:color="auto"/>
                            <w:right w:val="none" w:sz="0" w:space="0" w:color="auto"/>
                          </w:divBdr>
                        </w:div>
                        <w:div w:id="1326398517">
                          <w:marLeft w:val="0"/>
                          <w:marRight w:val="0"/>
                          <w:marTop w:val="0"/>
                          <w:marBottom w:val="0"/>
                          <w:divBdr>
                            <w:top w:val="none" w:sz="0" w:space="0" w:color="auto"/>
                            <w:left w:val="none" w:sz="0" w:space="0" w:color="auto"/>
                            <w:bottom w:val="none" w:sz="0" w:space="0" w:color="auto"/>
                            <w:right w:val="none" w:sz="0" w:space="0" w:color="auto"/>
                          </w:divBdr>
                        </w:div>
                        <w:div w:id="1259824043">
                          <w:marLeft w:val="0"/>
                          <w:marRight w:val="0"/>
                          <w:marTop w:val="0"/>
                          <w:marBottom w:val="0"/>
                          <w:divBdr>
                            <w:top w:val="none" w:sz="0" w:space="0" w:color="auto"/>
                            <w:left w:val="none" w:sz="0" w:space="0" w:color="auto"/>
                            <w:bottom w:val="none" w:sz="0" w:space="0" w:color="auto"/>
                            <w:right w:val="none" w:sz="0" w:space="0" w:color="auto"/>
                          </w:divBdr>
                        </w:div>
                        <w:div w:id="750657682">
                          <w:marLeft w:val="0"/>
                          <w:marRight w:val="0"/>
                          <w:marTop w:val="0"/>
                          <w:marBottom w:val="0"/>
                          <w:divBdr>
                            <w:top w:val="none" w:sz="0" w:space="0" w:color="auto"/>
                            <w:left w:val="none" w:sz="0" w:space="0" w:color="auto"/>
                            <w:bottom w:val="none" w:sz="0" w:space="0" w:color="auto"/>
                            <w:right w:val="none" w:sz="0" w:space="0" w:color="auto"/>
                          </w:divBdr>
                        </w:div>
                        <w:div w:id="473983954">
                          <w:marLeft w:val="0"/>
                          <w:marRight w:val="0"/>
                          <w:marTop w:val="0"/>
                          <w:marBottom w:val="0"/>
                          <w:divBdr>
                            <w:top w:val="none" w:sz="0" w:space="0" w:color="auto"/>
                            <w:left w:val="none" w:sz="0" w:space="0" w:color="auto"/>
                            <w:bottom w:val="none" w:sz="0" w:space="0" w:color="auto"/>
                            <w:right w:val="none" w:sz="0" w:space="0" w:color="auto"/>
                          </w:divBdr>
                        </w:div>
                        <w:div w:id="1911037860">
                          <w:marLeft w:val="0"/>
                          <w:marRight w:val="0"/>
                          <w:marTop w:val="0"/>
                          <w:marBottom w:val="0"/>
                          <w:divBdr>
                            <w:top w:val="none" w:sz="0" w:space="0" w:color="auto"/>
                            <w:left w:val="none" w:sz="0" w:space="0" w:color="auto"/>
                            <w:bottom w:val="none" w:sz="0" w:space="0" w:color="auto"/>
                            <w:right w:val="none" w:sz="0" w:space="0" w:color="auto"/>
                          </w:divBdr>
                        </w:div>
                        <w:div w:id="1513950392">
                          <w:marLeft w:val="0"/>
                          <w:marRight w:val="0"/>
                          <w:marTop w:val="0"/>
                          <w:marBottom w:val="0"/>
                          <w:divBdr>
                            <w:top w:val="none" w:sz="0" w:space="0" w:color="auto"/>
                            <w:left w:val="none" w:sz="0" w:space="0" w:color="auto"/>
                            <w:bottom w:val="none" w:sz="0" w:space="0" w:color="auto"/>
                            <w:right w:val="none" w:sz="0" w:space="0" w:color="auto"/>
                          </w:divBdr>
                        </w:div>
                        <w:div w:id="1756903896">
                          <w:marLeft w:val="0"/>
                          <w:marRight w:val="0"/>
                          <w:marTop w:val="0"/>
                          <w:marBottom w:val="0"/>
                          <w:divBdr>
                            <w:top w:val="none" w:sz="0" w:space="0" w:color="auto"/>
                            <w:left w:val="none" w:sz="0" w:space="0" w:color="auto"/>
                            <w:bottom w:val="none" w:sz="0" w:space="0" w:color="auto"/>
                            <w:right w:val="none" w:sz="0" w:space="0" w:color="auto"/>
                          </w:divBdr>
                        </w:div>
                        <w:div w:id="577129300">
                          <w:marLeft w:val="0"/>
                          <w:marRight w:val="0"/>
                          <w:marTop w:val="0"/>
                          <w:marBottom w:val="0"/>
                          <w:divBdr>
                            <w:top w:val="none" w:sz="0" w:space="0" w:color="auto"/>
                            <w:left w:val="none" w:sz="0" w:space="0" w:color="auto"/>
                            <w:bottom w:val="none" w:sz="0" w:space="0" w:color="auto"/>
                            <w:right w:val="none" w:sz="0" w:space="0" w:color="auto"/>
                          </w:divBdr>
                        </w:div>
                        <w:div w:id="1747874499">
                          <w:marLeft w:val="0"/>
                          <w:marRight w:val="0"/>
                          <w:marTop w:val="0"/>
                          <w:marBottom w:val="0"/>
                          <w:divBdr>
                            <w:top w:val="none" w:sz="0" w:space="0" w:color="auto"/>
                            <w:left w:val="none" w:sz="0" w:space="0" w:color="auto"/>
                            <w:bottom w:val="none" w:sz="0" w:space="0" w:color="auto"/>
                            <w:right w:val="none" w:sz="0" w:space="0" w:color="auto"/>
                          </w:divBdr>
                        </w:div>
                        <w:div w:id="1128548534">
                          <w:marLeft w:val="0"/>
                          <w:marRight w:val="0"/>
                          <w:marTop w:val="0"/>
                          <w:marBottom w:val="0"/>
                          <w:divBdr>
                            <w:top w:val="none" w:sz="0" w:space="0" w:color="auto"/>
                            <w:left w:val="none" w:sz="0" w:space="0" w:color="auto"/>
                            <w:bottom w:val="none" w:sz="0" w:space="0" w:color="auto"/>
                            <w:right w:val="none" w:sz="0" w:space="0" w:color="auto"/>
                          </w:divBdr>
                        </w:div>
                        <w:div w:id="434324092">
                          <w:marLeft w:val="0"/>
                          <w:marRight w:val="0"/>
                          <w:marTop w:val="0"/>
                          <w:marBottom w:val="0"/>
                          <w:divBdr>
                            <w:top w:val="none" w:sz="0" w:space="0" w:color="auto"/>
                            <w:left w:val="none" w:sz="0" w:space="0" w:color="auto"/>
                            <w:bottom w:val="none" w:sz="0" w:space="0" w:color="auto"/>
                            <w:right w:val="none" w:sz="0" w:space="0" w:color="auto"/>
                          </w:divBdr>
                        </w:div>
                        <w:div w:id="931158935">
                          <w:marLeft w:val="0"/>
                          <w:marRight w:val="0"/>
                          <w:marTop w:val="0"/>
                          <w:marBottom w:val="0"/>
                          <w:divBdr>
                            <w:top w:val="none" w:sz="0" w:space="0" w:color="auto"/>
                            <w:left w:val="none" w:sz="0" w:space="0" w:color="auto"/>
                            <w:bottom w:val="none" w:sz="0" w:space="0" w:color="auto"/>
                            <w:right w:val="none" w:sz="0" w:space="0" w:color="auto"/>
                          </w:divBdr>
                        </w:div>
                        <w:div w:id="1296179638">
                          <w:marLeft w:val="0"/>
                          <w:marRight w:val="0"/>
                          <w:marTop w:val="0"/>
                          <w:marBottom w:val="0"/>
                          <w:divBdr>
                            <w:top w:val="none" w:sz="0" w:space="0" w:color="auto"/>
                            <w:left w:val="none" w:sz="0" w:space="0" w:color="auto"/>
                            <w:bottom w:val="none" w:sz="0" w:space="0" w:color="auto"/>
                            <w:right w:val="none" w:sz="0" w:space="0" w:color="auto"/>
                          </w:divBdr>
                        </w:div>
                        <w:div w:id="1459684914">
                          <w:marLeft w:val="0"/>
                          <w:marRight w:val="0"/>
                          <w:marTop w:val="0"/>
                          <w:marBottom w:val="0"/>
                          <w:divBdr>
                            <w:top w:val="none" w:sz="0" w:space="0" w:color="auto"/>
                            <w:left w:val="none" w:sz="0" w:space="0" w:color="auto"/>
                            <w:bottom w:val="none" w:sz="0" w:space="0" w:color="auto"/>
                            <w:right w:val="none" w:sz="0" w:space="0" w:color="auto"/>
                          </w:divBdr>
                        </w:div>
                        <w:div w:id="604967652">
                          <w:marLeft w:val="0"/>
                          <w:marRight w:val="0"/>
                          <w:marTop w:val="0"/>
                          <w:marBottom w:val="0"/>
                          <w:divBdr>
                            <w:top w:val="none" w:sz="0" w:space="0" w:color="auto"/>
                            <w:left w:val="none" w:sz="0" w:space="0" w:color="auto"/>
                            <w:bottom w:val="none" w:sz="0" w:space="0" w:color="auto"/>
                            <w:right w:val="none" w:sz="0" w:space="0" w:color="auto"/>
                          </w:divBdr>
                        </w:div>
                        <w:div w:id="1056004983">
                          <w:marLeft w:val="0"/>
                          <w:marRight w:val="0"/>
                          <w:marTop w:val="0"/>
                          <w:marBottom w:val="0"/>
                          <w:divBdr>
                            <w:top w:val="none" w:sz="0" w:space="0" w:color="auto"/>
                            <w:left w:val="none" w:sz="0" w:space="0" w:color="auto"/>
                            <w:bottom w:val="none" w:sz="0" w:space="0" w:color="auto"/>
                            <w:right w:val="none" w:sz="0" w:space="0" w:color="auto"/>
                          </w:divBdr>
                        </w:div>
                        <w:div w:id="377243788">
                          <w:marLeft w:val="0"/>
                          <w:marRight w:val="0"/>
                          <w:marTop w:val="0"/>
                          <w:marBottom w:val="0"/>
                          <w:divBdr>
                            <w:top w:val="none" w:sz="0" w:space="0" w:color="auto"/>
                            <w:left w:val="none" w:sz="0" w:space="0" w:color="auto"/>
                            <w:bottom w:val="none" w:sz="0" w:space="0" w:color="auto"/>
                            <w:right w:val="none" w:sz="0" w:space="0" w:color="auto"/>
                          </w:divBdr>
                        </w:div>
                        <w:div w:id="1126002090">
                          <w:marLeft w:val="0"/>
                          <w:marRight w:val="0"/>
                          <w:marTop w:val="0"/>
                          <w:marBottom w:val="0"/>
                          <w:divBdr>
                            <w:top w:val="none" w:sz="0" w:space="0" w:color="auto"/>
                            <w:left w:val="none" w:sz="0" w:space="0" w:color="auto"/>
                            <w:bottom w:val="none" w:sz="0" w:space="0" w:color="auto"/>
                            <w:right w:val="none" w:sz="0" w:space="0" w:color="auto"/>
                          </w:divBdr>
                        </w:div>
                        <w:div w:id="693842305">
                          <w:marLeft w:val="0"/>
                          <w:marRight w:val="0"/>
                          <w:marTop w:val="0"/>
                          <w:marBottom w:val="0"/>
                          <w:divBdr>
                            <w:top w:val="none" w:sz="0" w:space="0" w:color="auto"/>
                            <w:left w:val="none" w:sz="0" w:space="0" w:color="auto"/>
                            <w:bottom w:val="none" w:sz="0" w:space="0" w:color="auto"/>
                            <w:right w:val="none" w:sz="0" w:space="0" w:color="auto"/>
                          </w:divBdr>
                        </w:div>
                        <w:div w:id="1167020262">
                          <w:marLeft w:val="0"/>
                          <w:marRight w:val="0"/>
                          <w:marTop w:val="0"/>
                          <w:marBottom w:val="0"/>
                          <w:divBdr>
                            <w:top w:val="none" w:sz="0" w:space="0" w:color="auto"/>
                            <w:left w:val="none" w:sz="0" w:space="0" w:color="auto"/>
                            <w:bottom w:val="none" w:sz="0" w:space="0" w:color="auto"/>
                            <w:right w:val="none" w:sz="0" w:space="0" w:color="auto"/>
                          </w:divBdr>
                        </w:div>
                        <w:div w:id="349139328">
                          <w:marLeft w:val="0"/>
                          <w:marRight w:val="0"/>
                          <w:marTop w:val="0"/>
                          <w:marBottom w:val="0"/>
                          <w:divBdr>
                            <w:top w:val="none" w:sz="0" w:space="0" w:color="auto"/>
                            <w:left w:val="none" w:sz="0" w:space="0" w:color="auto"/>
                            <w:bottom w:val="none" w:sz="0" w:space="0" w:color="auto"/>
                            <w:right w:val="none" w:sz="0" w:space="0" w:color="auto"/>
                          </w:divBdr>
                        </w:div>
                        <w:div w:id="1521041695">
                          <w:marLeft w:val="0"/>
                          <w:marRight w:val="0"/>
                          <w:marTop w:val="0"/>
                          <w:marBottom w:val="0"/>
                          <w:divBdr>
                            <w:top w:val="none" w:sz="0" w:space="0" w:color="auto"/>
                            <w:left w:val="none" w:sz="0" w:space="0" w:color="auto"/>
                            <w:bottom w:val="none" w:sz="0" w:space="0" w:color="auto"/>
                            <w:right w:val="none" w:sz="0" w:space="0" w:color="auto"/>
                          </w:divBdr>
                        </w:div>
                        <w:div w:id="1579169753">
                          <w:marLeft w:val="0"/>
                          <w:marRight w:val="0"/>
                          <w:marTop w:val="0"/>
                          <w:marBottom w:val="0"/>
                          <w:divBdr>
                            <w:top w:val="none" w:sz="0" w:space="0" w:color="auto"/>
                            <w:left w:val="none" w:sz="0" w:space="0" w:color="auto"/>
                            <w:bottom w:val="none" w:sz="0" w:space="0" w:color="auto"/>
                            <w:right w:val="none" w:sz="0" w:space="0" w:color="auto"/>
                          </w:divBdr>
                        </w:div>
                        <w:div w:id="314916571">
                          <w:marLeft w:val="0"/>
                          <w:marRight w:val="0"/>
                          <w:marTop w:val="0"/>
                          <w:marBottom w:val="0"/>
                          <w:divBdr>
                            <w:top w:val="none" w:sz="0" w:space="0" w:color="auto"/>
                            <w:left w:val="none" w:sz="0" w:space="0" w:color="auto"/>
                            <w:bottom w:val="none" w:sz="0" w:space="0" w:color="auto"/>
                            <w:right w:val="none" w:sz="0" w:space="0" w:color="auto"/>
                          </w:divBdr>
                        </w:div>
                        <w:div w:id="77558516">
                          <w:marLeft w:val="0"/>
                          <w:marRight w:val="0"/>
                          <w:marTop w:val="0"/>
                          <w:marBottom w:val="0"/>
                          <w:divBdr>
                            <w:top w:val="none" w:sz="0" w:space="0" w:color="auto"/>
                            <w:left w:val="none" w:sz="0" w:space="0" w:color="auto"/>
                            <w:bottom w:val="none" w:sz="0" w:space="0" w:color="auto"/>
                            <w:right w:val="none" w:sz="0" w:space="0" w:color="auto"/>
                          </w:divBdr>
                        </w:div>
                        <w:div w:id="329988805">
                          <w:marLeft w:val="0"/>
                          <w:marRight w:val="0"/>
                          <w:marTop w:val="0"/>
                          <w:marBottom w:val="0"/>
                          <w:divBdr>
                            <w:top w:val="none" w:sz="0" w:space="0" w:color="auto"/>
                            <w:left w:val="none" w:sz="0" w:space="0" w:color="auto"/>
                            <w:bottom w:val="none" w:sz="0" w:space="0" w:color="auto"/>
                            <w:right w:val="none" w:sz="0" w:space="0" w:color="auto"/>
                          </w:divBdr>
                        </w:div>
                        <w:div w:id="814950897">
                          <w:marLeft w:val="0"/>
                          <w:marRight w:val="0"/>
                          <w:marTop w:val="0"/>
                          <w:marBottom w:val="0"/>
                          <w:divBdr>
                            <w:top w:val="none" w:sz="0" w:space="0" w:color="auto"/>
                            <w:left w:val="none" w:sz="0" w:space="0" w:color="auto"/>
                            <w:bottom w:val="none" w:sz="0" w:space="0" w:color="auto"/>
                            <w:right w:val="none" w:sz="0" w:space="0" w:color="auto"/>
                          </w:divBdr>
                        </w:div>
                        <w:div w:id="95487651">
                          <w:marLeft w:val="0"/>
                          <w:marRight w:val="0"/>
                          <w:marTop w:val="0"/>
                          <w:marBottom w:val="0"/>
                          <w:divBdr>
                            <w:top w:val="none" w:sz="0" w:space="0" w:color="auto"/>
                            <w:left w:val="none" w:sz="0" w:space="0" w:color="auto"/>
                            <w:bottom w:val="none" w:sz="0" w:space="0" w:color="auto"/>
                            <w:right w:val="none" w:sz="0" w:space="0" w:color="auto"/>
                          </w:divBdr>
                        </w:div>
                        <w:div w:id="519510669">
                          <w:marLeft w:val="0"/>
                          <w:marRight w:val="0"/>
                          <w:marTop w:val="0"/>
                          <w:marBottom w:val="0"/>
                          <w:divBdr>
                            <w:top w:val="none" w:sz="0" w:space="0" w:color="auto"/>
                            <w:left w:val="none" w:sz="0" w:space="0" w:color="auto"/>
                            <w:bottom w:val="none" w:sz="0" w:space="0" w:color="auto"/>
                            <w:right w:val="none" w:sz="0" w:space="0" w:color="auto"/>
                          </w:divBdr>
                        </w:div>
                        <w:div w:id="660813542">
                          <w:marLeft w:val="0"/>
                          <w:marRight w:val="0"/>
                          <w:marTop w:val="0"/>
                          <w:marBottom w:val="0"/>
                          <w:divBdr>
                            <w:top w:val="none" w:sz="0" w:space="0" w:color="auto"/>
                            <w:left w:val="none" w:sz="0" w:space="0" w:color="auto"/>
                            <w:bottom w:val="none" w:sz="0" w:space="0" w:color="auto"/>
                            <w:right w:val="none" w:sz="0" w:space="0" w:color="auto"/>
                          </w:divBdr>
                        </w:div>
                        <w:div w:id="627659865">
                          <w:marLeft w:val="0"/>
                          <w:marRight w:val="0"/>
                          <w:marTop w:val="0"/>
                          <w:marBottom w:val="0"/>
                          <w:divBdr>
                            <w:top w:val="none" w:sz="0" w:space="0" w:color="auto"/>
                            <w:left w:val="none" w:sz="0" w:space="0" w:color="auto"/>
                            <w:bottom w:val="none" w:sz="0" w:space="0" w:color="auto"/>
                            <w:right w:val="none" w:sz="0" w:space="0" w:color="auto"/>
                          </w:divBdr>
                        </w:div>
                        <w:div w:id="1900898970">
                          <w:marLeft w:val="0"/>
                          <w:marRight w:val="0"/>
                          <w:marTop w:val="0"/>
                          <w:marBottom w:val="0"/>
                          <w:divBdr>
                            <w:top w:val="none" w:sz="0" w:space="0" w:color="auto"/>
                            <w:left w:val="none" w:sz="0" w:space="0" w:color="auto"/>
                            <w:bottom w:val="none" w:sz="0" w:space="0" w:color="auto"/>
                            <w:right w:val="none" w:sz="0" w:space="0" w:color="auto"/>
                          </w:divBdr>
                        </w:div>
                        <w:div w:id="1212887091">
                          <w:marLeft w:val="0"/>
                          <w:marRight w:val="0"/>
                          <w:marTop w:val="0"/>
                          <w:marBottom w:val="0"/>
                          <w:divBdr>
                            <w:top w:val="none" w:sz="0" w:space="0" w:color="auto"/>
                            <w:left w:val="none" w:sz="0" w:space="0" w:color="auto"/>
                            <w:bottom w:val="none" w:sz="0" w:space="0" w:color="auto"/>
                            <w:right w:val="none" w:sz="0" w:space="0" w:color="auto"/>
                          </w:divBdr>
                        </w:div>
                        <w:div w:id="876503657">
                          <w:marLeft w:val="0"/>
                          <w:marRight w:val="0"/>
                          <w:marTop w:val="0"/>
                          <w:marBottom w:val="0"/>
                          <w:divBdr>
                            <w:top w:val="none" w:sz="0" w:space="0" w:color="auto"/>
                            <w:left w:val="none" w:sz="0" w:space="0" w:color="auto"/>
                            <w:bottom w:val="none" w:sz="0" w:space="0" w:color="auto"/>
                            <w:right w:val="none" w:sz="0" w:space="0" w:color="auto"/>
                          </w:divBdr>
                        </w:div>
                        <w:div w:id="1839231508">
                          <w:marLeft w:val="0"/>
                          <w:marRight w:val="0"/>
                          <w:marTop w:val="0"/>
                          <w:marBottom w:val="0"/>
                          <w:divBdr>
                            <w:top w:val="none" w:sz="0" w:space="0" w:color="auto"/>
                            <w:left w:val="none" w:sz="0" w:space="0" w:color="auto"/>
                            <w:bottom w:val="none" w:sz="0" w:space="0" w:color="auto"/>
                            <w:right w:val="none" w:sz="0" w:space="0" w:color="auto"/>
                          </w:divBdr>
                        </w:div>
                        <w:div w:id="148064851">
                          <w:marLeft w:val="0"/>
                          <w:marRight w:val="0"/>
                          <w:marTop w:val="0"/>
                          <w:marBottom w:val="0"/>
                          <w:divBdr>
                            <w:top w:val="none" w:sz="0" w:space="0" w:color="auto"/>
                            <w:left w:val="none" w:sz="0" w:space="0" w:color="auto"/>
                            <w:bottom w:val="none" w:sz="0" w:space="0" w:color="auto"/>
                            <w:right w:val="none" w:sz="0" w:space="0" w:color="auto"/>
                          </w:divBdr>
                        </w:div>
                        <w:div w:id="2145460685">
                          <w:marLeft w:val="0"/>
                          <w:marRight w:val="0"/>
                          <w:marTop w:val="0"/>
                          <w:marBottom w:val="0"/>
                          <w:divBdr>
                            <w:top w:val="none" w:sz="0" w:space="0" w:color="auto"/>
                            <w:left w:val="none" w:sz="0" w:space="0" w:color="auto"/>
                            <w:bottom w:val="none" w:sz="0" w:space="0" w:color="auto"/>
                            <w:right w:val="none" w:sz="0" w:space="0" w:color="auto"/>
                          </w:divBdr>
                        </w:div>
                        <w:div w:id="883831288">
                          <w:marLeft w:val="0"/>
                          <w:marRight w:val="0"/>
                          <w:marTop w:val="0"/>
                          <w:marBottom w:val="0"/>
                          <w:divBdr>
                            <w:top w:val="none" w:sz="0" w:space="0" w:color="auto"/>
                            <w:left w:val="none" w:sz="0" w:space="0" w:color="auto"/>
                            <w:bottom w:val="none" w:sz="0" w:space="0" w:color="auto"/>
                            <w:right w:val="none" w:sz="0" w:space="0" w:color="auto"/>
                          </w:divBdr>
                        </w:div>
                        <w:div w:id="517355941">
                          <w:marLeft w:val="0"/>
                          <w:marRight w:val="0"/>
                          <w:marTop w:val="0"/>
                          <w:marBottom w:val="0"/>
                          <w:divBdr>
                            <w:top w:val="none" w:sz="0" w:space="0" w:color="auto"/>
                            <w:left w:val="none" w:sz="0" w:space="0" w:color="auto"/>
                            <w:bottom w:val="none" w:sz="0" w:space="0" w:color="auto"/>
                            <w:right w:val="none" w:sz="0" w:space="0" w:color="auto"/>
                          </w:divBdr>
                        </w:div>
                        <w:div w:id="235938452">
                          <w:marLeft w:val="0"/>
                          <w:marRight w:val="0"/>
                          <w:marTop w:val="0"/>
                          <w:marBottom w:val="0"/>
                          <w:divBdr>
                            <w:top w:val="none" w:sz="0" w:space="0" w:color="auto"/>
                            <w:left w:val="none" w:sz="0" w:space="0" w:color="auto"/>
                            <w:bottom w:val="none" w:sz="0" w:space="0" w:color="auto"/>
                            <w:right w:val="none" w:sz="0" w:space="0" w:color="auto"/>
                          </w:divBdr>
                        </w:div>
                        <w:div w:id="164981788">
                          <w:marLeft w:val="0"/>
                          <w:marRight w:val="0"/>
                          <w:marTop w:val="0"/>
                          <w:marBottom w:val="0"/>
                          <w:divBdr>
                            <w:top w:val="none" w:sz="0" w:space="0" w:color="auto"/>
                            <w:left w:val="none" w:sz="0" w:space="0" w:color="auto"/>
                            <w:bottom w:val="none" w:sz="0" w:space="0" w:color="auto"/>
                            <w:right w:val="none" w:sz="0" w:space="0" w:color="auto"/>
                          </w:divBdr>
                        </w:div>
                        <w:div w:id="224611207">
                          <w:marLeft w:val="0"/>
                          <w:marRight w:val="0"/>
                          <w:marTop w:val="0"/>
                          <w:marBottom w:val="0"/>
                          <w:divBdr>
                            <w:top w:val="none" w:sz="0" w:space="0" w:color="auto"/>
                            <w:left w:val="none" w:sz="0" w:space="0" w:color="auto"/>
                            <w:bottom w:val="none" w:sz="0" w:space="0" w:color="auto"/>
                            <w:right w:val="none" w:sz="0" w:space="0" w:color="auto"/>
                          </w:divBdr>
                        </w:div>
                        <w:div w:id="639850739">
                          <w:marLeft w:val="0"/>
                          <w:marRight w:val="0"/>
                          <w:marTop w:val="0"/>
                          <w:marBottom w:val="0"/>
                          <w:divBdr>
                            <w:top w:val="none" w:sz="0" w:space="0" w:color="auto"/>
                            <w:left w:val="none" w:sz="0" w:space="0" w:color="auto"/>
                            <w:bottom w:val="none" w:sz="0" w:space="0" w:color="auto"/>
                            <w:right w:val="none" w:sz="0" w:space="0" w:color="auto"/>
                          </w:divBdr>
                        </w:div>
                        <w:div w:id="120851026">
                          <w:marLeft w:val="0"/>
                          <w:marRight w:val="0"/>
                          <w:marTop w:val="0"/>
                          <w:marBottom w:val="0"/>
                          <w:divBdr>
                            <w:top w:val="none" w:sz="0" w:space="0" w:color="auto"/>
                            <w:left w:val="none" w:sz="0" w:space="0" w:color="auto"/>
                            <w:bottom w:val="none" w:sz="0" w:space="0" w:color="auto"/>
                            <w:right w:val="none" w:sz="0" w:space="0" w:color="auto"/>
                          </w:divBdr>
                        </w:div>
                        <w:div w:id="1798793840">
                          <w:marLeft w:val="0"/>
                          <w:marRight w:val="0"/>
                          <w:marTop w:val="0"/>
                          <w:marBottom w:val="0"/>
                          <w:divBdr>
                            <w:top w:val="none" w:sz="0" w:space="0" w:color="auto"/>
                            <w:left w:val="none" w:sz="0" w:space="0" w:color="auto"/>
                            <w:bottom w:val="none" w:sz="0" w:space="0" w:color="auto"/>
                            <w:right w:val="none" w:sz="0" w:space="0" w:color="auto"/>
                          </w:divBdr>
                        </w:div>
                        <w:div w:id="2002154960">
                          <w:marLeft w:val="0"/>
                          <w:marRight w:val="0"/>
                          <w:marTop w:val="0"/>
                          <w:marBottom w:val="0"/>
                          <w:divBdr>
                            <w:top w:val="none" w:sz="0" w:space="0" w:color="auto"/>
                            <w:left w:val="none" w:sz="0" w:space="0" w:color="auto"/>
                            <w:bottom w:val="none" w:sz="0" w:space="0" w:color="auto"/>
                            <w:right w:val="none" w:sz="0" w:space="0" w:color="auto"/>
                          </w:divBdr>
                        </w:div>
                        <w:div w:id="1704093788">
                          <w:marLeft w:val="0"/>
                          <w:marRight w:val="0"/>
                          <w:marTop w:val="0"/>
                          <w:marBottom w:val="0"/>
                          <w:divBdr>
                            <w:top w:val="none" w:sz="0" w:space="0" w:color="auto"/>
                            <w:left w:val="none" w:sz="0" w:space="0" w:color="auto"/>
                            <w:bottom w:val="none" w:sz="0" w:space="0" w:color="auto"/>
                            <w:right w:val="none" w:sz="0" w:space="0" w:color="auto"/>
                          </w:divBdr>
                        </w:div>
                        <w:div w:id="931743632">
                          <w:marLeft w:val="0"/>
                          <w:marRight w:val="0"/>
                          <w:marTop w:val="0"/>
                          <w:marBottom w:val="0"/>
                          <w:divBdr>
                            <w:top w:val="none" w:sz="0" w:space="0" w:color="auto"/>
                            <w:left w:val="none" w:sz="0" w:space="0" w:color="auto"/>
                            <w:bottom w:val="none" w:sz="0" w:space="0" w:color="auto"/>
                            <w:right w:val="none" w:sz="0" w:space="0" w:color="auto"/>
                          </w:divBdr>
                        </w:div>
                        <w:div w:id="1950620650">
                          <w:marLeft w:val="0"/>
                          <w:marRight w:val="0"/>
                          <w:marTop w:val="0"/>
                          <w:marBottom w:val="0"/>
                          <w:divBdr>
                            <w:top w:val="none" w:sz="0" w:space="0" w:color="auto"/>
                            <w:left w:val="none" w:sz="0" w:space="0" w:color="auto"/>
                            <w:bottom w:val="none" w:sz="0" w:space="0" w:color="auto"/>
                            <w:right w:val="none" w:sz="0" w:space="0" w:color="auto"/>
                          </w:divBdr>
                        </w:div>
                        <w:div w:id="1922792796">
                          <w:marLeft w:val="0"/>
                          <w:marRight w:val="0"/>
                          <w:marTop w:val="0"/>
                          <w:marBottom w:val="0"/>
                          <w:divBdr>
                            <w:top w:val="none" w:sz="0" w:space="0" w:color="auto"/>
                            <w:left w:val="none" w:sz="0" w:space="0" w:color="auto"/>
                            <w:bottom w:val="none" w:sz="0" w:space="0" w:color="auto"/>
                            <w:right w:val="none" w:sz="0" w:space="0" w:color="auto"/>
                          </w:divBdr>
                        </w:div>
                        <w:div w:id="1542549863">
                          <w:marLeft w:val="0"/>
                          <w:marRight w:val="0"/>
                          <w:marTop w:val="0"/>
                          <w:marBottom w:val="0"/>
                          <w:divBdr>
                            <w:top w:val="none" w:sz="0" w:space="0" w:color="auto"/>
                            <w:left w:val="none" w:sz="0" w:space="0" w:color="auto"/>
                            <w:bottom w:val="none" w:sz="0" w:space="0" w:color="auto"/>
                            <w:right w:val="none" w:sz="0" w:space="0" w:color="auto"/>
                          </w:divBdr>
                        </w:div>
                        <w:div w:id="809327173">
                          <w:marLeft w:val="0"/>
                          <w:marRight w:val="0"/>
                          <w:marTop w:val="0"/>
                          <w:marBottom w:val="0"/>
                          <w:divBdr>
                            <w:top w:val="none" w:sz="0" w:space="0" w:color="auto"/>
                            <w:left w:val="none" w:sz="0" w:space="0" w:color="auto"/>
                            <w:bottom w:val="none" w:sz="0" w:space="0" w:color="auto"/>
                            <w:right w:val="none" w:sz="0" w:space="0" w:color="auto"/>
                          </w:divBdr>
                        </w:div>
                        <w:div w:id="776407138">
                          <w:marLeft w:val="0"/>
                          <w:marRight w:val="0"/>
                          <w:marTop w:val="0"/>
                          <w:marBottom w:val="0"/>
                          <w:divBdr>
                            <w:top w:val="none" w:sz="0" w:space="0" w:color="auto"/>
                            <w:left w:val="none" w:sz="0" w:space="0" w:color="auto"/>
                            <w:bottom w:val="none" w:sz="0" w:space="0" w:color="auto"/>
                            <w:right w:val="none" w:sz="0" w:space="0" w:color="auto"/>
                          </w:divBdr>
                        </w:div>
                        <w:div w:id="878707403">
                          <w:marLeft w:val="0"/>
                          <w:marRight w:val="0"/>
                          <w:marTop w:val="0"/>
                          <w:marBottom w:val="0"/>
                          <w:divBdr>
                            <w:top w:val="none" w:sz="0" w:space="0" w:color="auto"/>
                            <w:left w:val="none" w:sz="0" w:space="0" w:color="auto"/>
                            <w:bottom w:val="none" w:sz="0" w:space="0" w:color="auto"/>
                            <w:right w:val="none" w:sz="0" w:space="0" w:color="auto"/>
                          </w:divBdr>
                        </w:div>
                        <w:div w:id="665744592">
                          <w:marLeft w:val="0"/>
                          <w:marRight w:val="0"/>
                          <w:marTop w:val="0"/>
                          <w:marBottom w:val="0"/>
                          <w:divBdr>
                            <w:top w:val="none" w:sz="0" w:space="0" w:color="auto"/>
                            <w:left w:val="none" w:sz="0" w:space="0" w:color="auto"/>
                            <w:bottom w:val="none" w:sz="0" w:space="0" w:color="auto"/>
                            <w:right w:val="none" w:sz="0" w:space="0" w:color="auto"/>
                          </w:divBdr>
                        </w:div>
                        <w:div w:id="58329421">
                          <w:marLeft w:val="0"/>
                          <w:marRight w:val="0"/>
                          <w:marTop w:val="0"/>
                          <w:marBottom w:val="0"/>
                          <w:divBdr>
                            <w:top w:val="none" w:sz="0" w:space="0" w:color="auto"/>
                            <w:left w:val="none" w:sz="0" w:space="0" w:color="auto"/>
                            <w:bottom w:val="none" w:sz="0" w:space="0" w:color="auto"/>
                            <w:right w:val="none" w:sz="0" w:space="0" w:color="auto"/>
                          </w:divBdr>
                        </w:div>
                        <w:div w:id="1444954521">
                          <w:marLeft w:val="0"/>
                          <w:marRight w:val="0"/>
                          <w:marTop w:val="0"/>
                          <w:marBottom w:val="0"/>
                          <w:divBdr>
                            <w:top w:val="none" w:sz="0" w:space="0" w:color="auto"/>
                            <w:left w:val="none" w:sz="0" w:space="0" w:color="auto"/>
                            <w:bottom w:val="none" w:sz="0" w:space="0" w:color="auto"/>
                            <w:right w:val="none" w:sz="0" w:space="0" w:color="auto"/>
                          </w:divBdr>
                        </w:div>
                        <w:div w:id="732238737">
                          <w:marLeft w:val="0"/>
                          <w:marRight w:val="0"/>
                          <w:marTop w:val="0"/>
                          <w:marBottom w:val="0"/>
                          <w:divBdr>
                            <w:top w:val="none" w:sz="0" w:space="0" w:color="auto"/>
                            <w:left w:val="none" w:sz="0" w:space="0" w:color="auto"/>
                            <w:bottom w:val="none" w:sz="0" w:space="0" w:color="auto"/>
                            <w:right w:val="none" w:sz="0" w:space="0" w:color="auto"/>
                          </w:divBdr>
                        </w:div>
                        <w:div w:id="542912848">
                          <w:marLeft w:val="0"/>
                          <w:marRight w:val="0"/>
                          <w:marTop w:val="0"/>
                          <w:marBottom w:val="0"/>
                          <w:divBdr>
                            <w:top w:val="none" w:sz="0" w:space="0" w:color="auto"/>
                            <w:left w:val="none" w:sz="0" w:space="0" w:color="auto"/>
                            <w:bottom w:val="none" w:sz="0" w:space="0" w:color="auto"/>
                            <w:right w:val="none" w:sz="0" w:space="0" w:color="auto"/>
                          </w:divBdr>
                        </w:div>
                        <w:div w:id="1631013211">
                          <w:marLeft w:val="0"/>
                          <w:marRight w:val="0"/>
                          <w:marTop w:val="0"/>
                          <w:marBottom w:val="0"/>
                          <w:divBdr>
                            <w:top w:val="none" w:sz="0" w:space="0" w:color="auto"/>
                            <w:left w:val="none" w:sz="0" w:space="0" w:color="auto"/>
                            <w:bottom w:val="none" w:sz="0" w:space="0" w:color="auto"/>
                            <w:right w:val="none" w:sz="0" w:space="0" w:color="auto"/>
                          </w:divBdr>
                        </w:div>
                        <w:div w:id="947009545">
                          <w:marLeft w:val="0"/>
                          <w:marRight w:val="0"/>
                          <w:marTop w:val="0"/>
                          <w:marBottom w:val="0"/>
                          <w:divBdr>
                            <w:top w:val="none" w:sz="0" w:space="0" w:color="auto"/>
                            <w:left w:val="none" w:sz="0" w:space="0" w:color="auto"/>
                            <w:bottom w:val="none" w:sz="0" w:space="0" w:color="auto"/>
                            <w:right w:val="none" w:sz="0" w:space="0" w:color="auto"/>
                          </w:divBdr>
                        </w:div>
                        <w:div w:id="1322154321">
                          <w:marLeft w:val="0"/>
                          <w:marRight w:val="0"/>
                          <w:marTop w:val="0"/>
                          <w:marBottom w:val="0"/>
                          <w:divBdr>
                            <w:top w:val="none" w:sz="0" w:space="0" w:color="auto"/>
                            <w:left w:val="none" w:sz="0" w:space="0" w:color="auto"/>
                            <w:bottom w:val="none" w:sz="0" w:space="0" w:color="auto"/>
                            <w:right w:val="none" w:sz="0" w:space="0" w:color="auto"/>
                          </w:divBdr>
                        </w:div>
                        <w:div w:id="111517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586832">
                  <w:marLeft w:val="0"/>
                  <w:marRight w:val="0"/>
                  <w:marTop w:val="0"/>
                  <w:marBottom w:val="0"/>
                  <w:divBdr>
                    <w:top w:val="none" w:sz="0" w:space="0" w:color="auto"/>
                    <w:left w:val="none" w:sz="0" w:space="0" w:color="auto"/>
                    <w:bottom w:val="none" w:sz="0" w:space="0" w:color="auto"/>
                    <w:right w:val="none" w:sz="0" w:space="0" w:color="auto"/>
                  </w:divBdr>
                  <w:divsChild>
                    <w:div w:id="1815102745">
                      <w:marLeft w:val="0"/>
                      <w:marRight w:val="0"/>
                      <w:marTop w:val="0"/>
                      <w:marBottom w:val="0"/>
                      <w:divBdr>
                        <w:top w:val="none" w:sz="0" w:space="0" w:color="auto"/>
                        <w:left w:val="none" w:sz="0" w:space="0" w:color="auto"/>
                        <w:bottom w:val="none" w:sz="0" w:space="0" w:color="auto"/>
                        <w:right w:val="none" w:sz="0" w:space="0" w:color="auto"/>
                      </w:divBdr>
                      <w:divsChild>
                        <w:div w:id="1824010160">
                          <w:marLeft w:val="0"/>
                          <w:marRight w:val="0"/>
                          <w:marTop w:val="0"/>
                          <w:marBottom w:val="0"/>
                          <w:divBdr>
                            <w:top w:val="none" w:sz="0" w:space="0" w:color="auto"/>
                            <w:left w:val="none" w:sz="0" w:space="0" w:color="auto"/>
                            <w:bottom w:val="none" w:sz="0" w:space="0" w:color="auto"/>
                            <w:right w:val="none" w:sz="0" w:space="0" w:color="auto"/>
                          </w:divBdr>
                        </w:div>
                        <w:div w:id="220405251">
                          <w:marLeft w:val="0"/>
                          <w:marRight w:val="0"/>
                          <w:marTop w:val="0"/>
                          <w:marBottom w:val="0"/>
                          <w:divBdr>
                            <w:top w:val="none" w:sz="0" w:space="0" w:color="auto"/>
                            <w:left w:val="none" w:sz="0" w:space="0" w:color="auto"/>
                            <w:bottom w:val="none" w:sz="0" w:space="0" w:color="auto"/>
                            <w:right w:val="none" w:sz="0" w:space="0" w:color="auto"/>
                          </w:divBdr>
                        </w:div>
                        <w:div w:id="1867257674">
                          <w:marLeft w:val="0"/>
                          <w:marRight w:val="0"/>
                          <w:marTop w:val="0"/>
                          <w:marBottom w:val="0"/>
                          <w:divBdr>
                            <w:top w:val="none" w:sz="0" w:space="0" w:color="auto"/>
                            <w:left w:val="none" w:sz="0" w:space="0" w:color="auto"/>
                            <w:bottom w:val="none" w:sz="0" w:space="0" w:color="auto"/>
                            <w:right w:val="none" w:sz="0" w:space="0" w:color="auto"/>
                          </w:divBdr>
                        </w:div>
                        <w:div w:id="194080491">
                          <w:marLeft w:val="0"/>
                          <w:marRight w:val="0"/>
                          <w:marTop w:val="0"/>
                          <w:marBottom w:val="0"/>
                          <w:divBdr>
                            <w:top w:val="none" w:sz="0" w:space="0" w:color="auto"/>
                            <w:left w:val="none" w:sz="0" w:space="0" w:color="auto"/>
                            <w:bottom w:val="none" w:sz="0" w:space="0" w:color="auto"/>
                            <w:right w:val="none" w:sz="0" w:space="0" w:color="auto"/>
                          </w:divBdr>
                        </w:div>
                        <w:div w:id="1557861097">
                          <w:marLeft w:val="0"/>
                          <w:marRight w:val="0"/>
                          <w:marTop w:val="0"/>
                          <w:marBottom w:val="0"/>
                          <w:divBdr>
                            <w:top w:val="none" w:sz="0" w:space="0" w:color="auto"/>
                            <w:left w:val="none" w:sz="0" w:space="0" w:color="auto"/>
                            <w:bottom w:val="none" w:sz="0" w:space="0" w:color="auto"/>
                            <w:right w:val="none" w:sz="0" w:space="0" w:color="auto"/>
                          </w:divBdr>
                        </w:div>
                        <w:div w:id="301078212">
                          <w:marLeft w:val="0"/>
                          <w:marRight w:val="0"/>
                          <w:marTop w:val="0"/>
                          <w:marBottom w:val="0"/>
                          <w:divBdr>
                            <w:top w:val="none" w:sz="0" w:space="0" w:color="auto"/>
                            <w:left w:val="none" w:sz="0" w:space="0" w:color="auto"/>
                            <w:bottom w:val="none" w:sz="0" w:space="0" w:color="auto"/>
                            <w:right w:val="none" w:sz="0" w:space="0" w:color="auto"/>
                          </w:divBdr>
                        </w:div>
                        <w:div w:id="1907183527">
                          <w:marLeft w:val="0"/>
                          <w:marRight w:val="0"/>
                          <w:marTop w:val="0"/>
                          <w:marBottom w:val="0"/>
                          <w:divBdr>
                            <w:top w:val="none" w:sz="0" w:space="0" w:color="auto"/>
                            <w:left w:val="none" w:sz="0" w:space="0" w:color="auto"/>
                            <w:bottom w:val="none" w:sz="0" w:space="0" w:color="auto"/>
                            <w:right w:val="none" w:sz="0" w:space="0" w:color="auto"/>
                          </w:divBdr>
                        </w:div>
                        <w:div w:id="1531069109">
                          <w:marLeft w:val="0"/>
                          <w:marRight w:val="0"/>
                          <w:marTop w:val="0"/>
                          <w:marBottom w:val="0"/>
                          <w:divBdr>
                            <w:top w:val="none" w:sz="0" w:space="0" w:color="auto"/>
                            <w:left w:val="none" w:sz="0" w:space="0" w:color="auto"/>
                            <w:bottom w:val="none" w:sz="0" w:space="0" w:color="auto"/>
                            <w:right w:val="none" w:sz="0" w:space="0" w:color="auto"/>
                          </w:divBdr>
                        </w:div>
                        <w:div w:id="999507854">
                          <w:marLeft w:val="0"/>
                          <w:marRight w:val="0"/>
                          <w:marTop w:val="0"/>
                          <w:marBottom w:val="0"/>
                          <w:divBdr>
                            <w:top w:val="none" w:sz="0" w:space="0" w:color="auto"/>
                            <w:left w:val="none" w:sz="0" w:space="0" w:color="auto"/>
                            <w:bottom w:val="none" w:sz="0" w:space="0" w:color="auto"/>
                            <w:right w:val="none" w:sz="0" w:space="0" w:color="auto"/>
                          </w:divBdr>
                        </w:div>
                        <w:div w:id="784234060">
                          <w:marLeft w:val="0"/>
                          <w:marRight w:val="0"/>
                          <w:marTop w:val="0"/>
                          <w:marBottom w:val="0"/>
                          <w:divBdr>
                            <w:top w:val="none" w:sz="0" w:space="0" w:color="auto"/>
                            <w:left w:val="none" w:sz="0" w:space="0" w:color="auto"/>
                            <w:bottom w:val="none" w:sz="0" w:space="0" w:color="auto"/>
                            <w:right w:val="none" w:sz="0" w:space="0" w:color="auto"/>
                          </w:divBdr>
                        </w:div>
                        <w:div w:id="2144346068">
                          <w:marLeft w:val="0"/>
                          <w:marRight w:val="0"/>
                          <w:marTop w:val="0"/>
                          <w:marBottom w:val="0"/>
                          <w:divBdr>
                            <w:top w:val="none" w:sz="0" w:space="0" w:color="auto"/>
                            <w:left w:val="none" w:sz="0" w:space="0" w:color="auto"/>
                            <w:bottom w:val="none" w:sz="0" w:space="0" w:color="auto"/>
                            <w:right w:val="none" w:sz="0" w:space="0" w:color="auto"/>
                          </w:divBdr>
                        </w:div>
                        <w:div w:id="229312218">
                          <w:marLeft w:val="0"/>
                          <w:marRight w:val="0"/>
                          <w:marTop w:val="0"/>
                          <w:marBottom w:val="0"/>
                          <w:divBdr>
                            <w:top w:val="none" w:sz="0" w:space="0" w:color="auto"/>
                            <w:left w:val="none" w:sz="0" w:space="0" w:color="auto"/>
                            <w:bottom w:val="none" w:sz="0" w:space="0" w:color="auto"/>
                            <w:right w:val="none" w:sz="0" w:space="0" w:color="auto"/>
                          </w:divBdr>
                        </w:div>
                        <w:div w:id="1483545022">
                          <w:marLeft w:val="0"/>
                          <w:marRight w:val="0"/>
                          <w:marTop w:val="0"/>
                          <w:marBottom w:val="0"/>
                          <w:divBdr>
                            <w:top w:val="none" w:sz="0" w:space="0" w:color="auto"/>
                            <w:left w:val="none" w:sz="0" w:space="0" w:color="auto"/>
                            <w:bottom w:val="none" w:sz="0" w:space="0" w:color="auto"/>
                            <w:right w:val="none" w:sz="0" w:space="0" w:color="auto"/>
                          </w:divBdr>
                        </w:div>
                        <w:div w:id="813105342">
                          <w:marLeft w:val="0"/>
                          <w:marRight w:val="0"/>
                          <w:marTop w:val="0"/>
                          <w:marBottom w:val="0"/>
                          <w:divBdr>
                            <w:top w:val="none" w:sz="0" w:space="0" w:color="auto"/>
                            <w:left w:val="none" w:sz="0" w:space="0" w:color="auto"/>
                            <w:bottom w:val="none" w:sz="0" w:space="0" w:color="auto"/>
                            <w:right w:val="none" w:sz="0" w:space="0" w:color="auto"/>
                          </w:divBdr>
                        </w:div>
                        <w:div w:id="59602970">
                          <w:marLeft w:val="0"/>
                          <w:marRight w:val="0"/>
                          <w:marTop w:val="0"/>
                          <w:marBottom w:val="0"/>
                          <w:divBdr>
                            <w:top w:val="none" w:sz="0" w:space="0" w:color="auto"/>
                            <w:left w:val="none" w:sz="0" w:space="0" w:color="auto"/>
                            <w:bottom w:val="none" w:sz="0" w:space="0" w:color="auto"/>
                            <w:right w:val="none" w:sz="0" w:space="0" w:color="auto"/>
                          </w:divBdr>
                        </w:div>
                        <w:div w:id="839588111">
                          <w:marLeft w:val="0"/>
                          <w:marRight w:val="0"/>
                          <w:marTop w:val="0"/>
                          <w:marBottom w:val="0"/>
                          <w:divBdr>
                            <w:top w:val="none" w:sz="0" w:space="0" w:color="auto"/>
                            <w:left w:val="none" w:sz="0" w:space="0" w:color="auto"/>
                            <w:bottom w:val="none" w:sz="0" w:space="0" w:color="auto"/>
                            <w:right w:val="none" w:sz="0" w:space="0" w:color="auto"/>
                          </w:divBdr>
                        </w:div>
                        <w:div w:id="1977829841">
                          <w:marLeft w:val="0"/>
                          <w:marRight w:val="0"/>
                          <w:marTop w:val="0"/>
                          <w:marBottom w:val="0"/>
                          <w:divBdr>
                            <w:top w:val="none" w:sz="0" w:space="0" w:color="auto"/>
                            <w:left w:val="none" w:sz="0" w:space="0" w:color="auto"/>
                            <w:bottom w:val="none" w:sz="0" w:space="0" w:color="auto"/>
                            <w:right w:val="none" w:sz="0" w:space="0" w:color="auto"/>
                          </w:divBdr>
                        </w:div>
                        <w:div w:id="1672370030">
                          <w:marLeft w:val="0"/>
                          <w:marRight w:val="0"/>
                          <w:marTop w:val="0"/>
                          <w:marBottom w:val="0"/>
                          <w:divBdr>
                            <w:top w:val="none" w:sz="0" w:space="0" w:color="auto"/>
                            <w:left w:val="none" w:sz="0" w:space="0" w:color="auto"/>
                            <w:bottom w:val="none" w:sz="0" w:space="0" w:color="auto"/>
                            <w:right w:val="none" w:sz="0" w:space="0" w:color="auto"/>
                          </w:divBdr>
                        </w:div>
                        <w:div w:id="838155538">
                          <w:marLeft w:val="0"/>
                          <w:marRight w:val="0"/>
                          <w:marTop w:val="0"/>
                          <w:marBottom w:val="0"/>
                          <w:divBdr>
                            <w:top w:val="none" w:sz="0" w:space="0" w:color="auto"/>
                            <w:left w:val="none" w:sz="0" w:space="0" w:color="auto"/>
                            <w:bottom w:val="none" w:sz="0" w:space="0" w:color="auto"/>
                            <w:right w:val="none" w:sz="0" w:space="0" w:color="auto"/>
                          </w:divBdr>
                        </w:div>
                        <w:div w:id="1781296772">
                          <w:marLeft w:val="0"/>
                          <w:marRight w:val="0"/>
                          <w:marTop w:val="0"/>
                          <w:marBottom w:val="0"/>
                          <w:divBdr>
                            <w:top w:val="none" w:sz="0" w:space="0" w:color="auto"/>
                            <w:left w:val="none" w:sz="0" w:space="0" w:color="auto"/>
                            <w:bottom w:val="none" w:sz="0" w:space="0" w:color="auto"/>
                            <w:right w:val="none" w:sz="0" w:space="0" w:color="auto"/>
                          </w:divBdr>
                        </w:div>
                        <w:div w:id="1471245642">
                          <w:marLeft w:val="0"/>
                          <w:marRight w:val="0"/>
                          <w:marTop w:val="0"/>
                          <w:marBottom w:val="0"/>
                          <w:divBdr>
                            <w:top w:val="none" w:sz="0" w:space="0" w:color="auto"/>
                            <w:left w:val="none" w:sz="0" w:space="0" w:color="auto"/>
                            <w:bottom w:val="none" w:sz="0" w:space="0" w:color="auto"/>
                            <w:right w:val="none" w:sz="0" w:space="0" w:color="auto"/>
                          </w:divBdr>
                        </w:div>
                        <w:div w:id="1318806053">
                          <w:marLeft w:val="0"/>
                          <w:marRight w:val="0"/>
                          <w:marTop w:val="0"/>
                          <w:marBottom w:val="0"/>
                          <w:divBdr>
                            <w:top w:val="none" w:sz="0" w:space="0" w:color="auto"/>
                            <w:left w:val="none" w:sz="0" w:space="0" w:color="auto"/>
                            <w:bottom w:val="none" w:sz="0" w:space="0" w:color="auto"/>
                            <w:right w:val="none" w:sz="0" w:space="0" w:color="auto"/>
                          </w:divBdr>
                        </w:div>
                        <w:div w:id="1459957755">
                          <w:marLeft w:val="0"/>
                          <w:marRight w:val="0"/>
                          <w:marTop w:val="0"/>
                          <w:marBottom w:val="0"/>
                          <w:divBdr>
                            <w:top w:val="none" w:sz="0" w:space="0" w:color="auto"/>
                            <w:left w:val="none" w:sz="0" w:space="0" w:color="auto"/>
                            <w:bottom w:val="none" w:sz="0" w:space="0" w:color="auto"/>
                            <w:right w:val="none" w:sz="0" w:space="0" w:color="auto"/>
                          </w:divBdr>
                        </w:div>
                        <w:div w:id="1138840193">
                          <w:marLeft w:val="0"/>
                          <w:marRight w:val="0"/>
                          <w:marTop w:val="0"/>
                          <w:marBottom w:val="0"/>
                          <w:divBdr>
                            <w:top w:val="none" w:sz="0" w:space="0" w:color="auto"/>
                            <w:left w:val="none" w:sz="0" w:space="0" w:color="auto"/>
                            <w:bottom w:val="none" w:sz="0" w:space="0" w:color="auto"/>
                            <w:right w:val="none" w:sz="0" w:space="0" w:color="auto"/>
                          </w:divBdr>
                        </w:div>
                        <w:div w:id="1103721033">
                          <w:marLeft w:val="0"/>
                          <w:marRight w:val="0"/>
                          <w:marTop w:val="0"/>
                          <w:marBottom w:val="0"/>
                          <w:divBdr>
                            <w:top w:val="none" w:sz="0" w:space="0" w:color="auto"/>
                            <w:left w:val="none" w:sz="0" w:space="0" w:color="auto"/>
                            <w:bottom w:val="none" w:sz="0" w:space="0" w:color="auto"/>
                            <w:right w:val="none" w:sz="0" w:space="0" w:color="auto"/>
                          </w:divBdr>
                        </w:div>
                        <w:div w:id="232279994">
                          <w:marLeft w:val="0"/>
                          <w:marRight w:val="0"/>
                          <w:marTop w:val="0"/>
                          <w:marBottom w:val="0"/>
                          <w:divBdr>
                            <w:top w:val="none" w:sz="0" w:space="0" w:color="auto"/>
                            <w:left w:val="none" w:sz="0" w:space="0" w:color="auto"/>
                            <w:bottom w:val="none" w:sz="0" w:space="0" w:color="auto"/>
                            <w:right w:val="none" w:sz="0" w:space="0" w:color="auto"/>
                          </w:divBdr>
                        </w:div>
                        <w:div w:id="661736713">
                          <w:marLeft w:val="0"/>
                          <w:marRight w:val="0"/>
                          <w:marTop w:val="0"/>
                          <w:marBottom w:val="0"/>
                          <w:divBdr>
                            <w:top w:val="none" w:sz="0" w:space="0" w:color="auto"/>
                            <w:left w:val="none" w:sz="0" w:space="0" w:color="auto"/>
                            <w:bottom w:val="none" w:sz="0" w:space="0" w:color="auto"/>
                            <w:right w:val="none" w:sz="0" w:space="0" w:color="auto"/>
                          </w:divBdr>
                        </w:div>
                        <w:div w:id="1631747704">
                          <w:marLeft w:val="0"/>
                          <w:marRight w:val="0"/>
                          <w:marTop w:val="0"/>
                          <w:marBottom w:val="0"/>
                          <w:divBdr>
                            <w:top w:val="none" w:sz="0" w:space="0" w:color="auto"/>
                            <w:left w:val="none" w:sz="0" w:space="0" w:color="auto"/>
                            <w:bottom w:val="none" w:sz="0" w:space="0" w:color="auto"/>
                            <w:right w:val="none" w:sz="0" w:space="0" w:color="auto"/>
                          </w:divBdr>
                        </w:div>
                        <w:div w:id="2115511813">
                          <w:marLeft w:val="0"/>
                          <w:marRight w:val="0"/>
                          <w:marTop w:val="0"/>
                          <w:marBottom w:val="0"/>
                          <w:divBdr>
                            <w:top w:val="none" w:sz="0" w:space="0" w:color="auto"/>
                            <w:left w:val="none" w:sz="0" w:space="0" w:color="auto"/>
                            <w:bottom w:val="none" w:sz="0" w:space="0" w:color="auto"/>
                            <w:right w:val="none" w:sz="0" w:space="0" w:color="auto"/>
                          </w:divBdr>
                        </w:div>
                        <w:div w:id="717625942">
                          <w:marLeft w:val="0"/>
                          <w:marRight w:val="0"/>
                          <w:marTop w:val="0"/>
                          <w:marBottom w:val="0"/>
                          <w:divBdr>
                            <w:top w:val="none" w:sz="0" w:space="0" w:color="auto"/>
                            <w:left w:val="none" w:sz="0" w:space="0" w:color="auto"/>
                            <w:bottom w:val="none" w:sz="0" w:space="0" w:color="auto"/>
                            <w:right w:val="none" w:sz="0" w:space="0" w:color="auto"/>
                          </w:divBdr>
                        </w:div>
                        <w:div w:id="1913731563">
                          <w:marLeft w:val="0"/>
                          <w:marRight w:val="0"/>
                          <w:marTop w:val="0"/>
                          <w:marBottom w:val="0"/>
                          <w:divBdr>
                            <w:top w:val="none" w:sz="0" w:space="0" w:color="auto"/>
                            <w:left w:val="none" w:sz="0" w:space="0" w:color="auto"/>
                            <w:bottom w:val="none" w:sz="0" w:space="0" w:color="auto"/>
                            <w:right w:val="none" w:sz="0" w:space="0" w:color="auto"/>
                          </w:divBdr>
                        </w:div>
                        <w:div w:id="401374246">
                          <w:marLeft w:val="0"/>
                          <w:marRight w:val="0"/>
                          <w:marTop w:val="0"/>
                          <w:marBottom w:val="0"/>
                          <w:divBdr>
                            <w:top w:val="none" w:sz="0" w:space="0" w:color="auto"/>
                            <w:left w:val="none" w:sz="0" w:space="0" w:color="auto"/>
                            <w:bottom w:val="none" w:sz="0" w:space="0" w:color="auto"/>
                            <w:right w:val="none" w:sz="0" w:space="0" w:color="auto"/>
                          </w:divBdr>
                        </w:div>
                        <w:div w:id="1614705522">
                          <w:marLeft w:val="0"/>
                          <w:marRight w:val="0"/>
                          <w:marTop w:val="0"/>
                          <w:marBottom w:val="0"/>
                          <w:divBdr>
                            <w:top w:val="none" w:sz="0" w:space="0" w:color="auto"/>
                            <w:left w:val="none" w:sz="0" w:space="0" w:color="auto"/>
                            <w:bottom w:val="none" w:sz="0" w:space="0" w:color="auto"/>
                            <w:right w:val="none" w:sz="0" w:space="0" w:color="auto"/>
                          </w:divBdr>
                        </w:div>
                        <w:div w:id="141391081">
                          <w:marLeft w:val="0"/>
                          <w:marRight w:val="0"/>
                          <w:marTop w:val="0"/>
                          <w:marBottom w:val="0"/>
                          <w:divBdr>
                            <w:top w:val="none" w:sz="0" w:space="0" w:color="auto"/>
                            <w:left w:val="none" w:sz="0" w:space="0" w:color="auto"/>
                            <w:bottom w:val="none" w:sz="0" w:space="0" w:color="auto"/>
                            <w:right w:val="none" w:sz="0" w:space="0" w:color="auto"/>
                          </w:divBdr>
                        </w:div>
                        <w:div w:id="663900806">
                          <w:marLeft w:val="0"/>
                          <w:marRight w:val="0"/>
                          <w:marTop w:val="0"/>
                          <w:marBottom w:val="0"/>
                          <w:divBdr>
                            <w:top w:val="none" w:sz="0" w:space="0" w:color="auto"/>
                            <w:left w:val="none" w:sz="0" w:space="0" w:color="auto"/>
                            <w:bottom w:val="none" w:sz="0" w:space="0" w:color="auto"/>
                            <w:right w:val="none" w:sz="0" w:space="0" w:color="auto"/>
                          </w:divBdr>
                        </w:div>
                        <w:div w:id="40132609">
                          <w:marLeft w:val="0"/>
                          <w:marRight w:val="0"/>
                          <w:marTop w:val="0"/>
                          <w:marBottom w:val="0"/>
                          <w:divBdr>
                            <w:top w:val="none" w:sz="0" w:space="0" w:color="auto"/>
                            <w:left w:val="none" w:sz="0" w:space="0" w:color="auto"/>
                            <w:bottom w:val="none" w:sz="0" w:space="0" w:color="auto"/>
                            <w:right w:val="none" w:sz="0" w:space="0" w:color="auto"/>
                          </w:divBdr>
                        </w:div>
                        <w:div w:id="913393259">
                          <w:marLeft w:val="0"/>
                          <w:marRight w:val="0"/>
                          <w:marTop w:val="0"/>
                          <w:marBottom w:val="0"/>
                          <w:divBdr>
                            <w:top w:val="none" w:sz="0" w:space="0" w:color="auto"/>
                            <w:left w:val="none" w:sz="0" w:space="0" w:color="auto"/>
                            <w:bottom w:val="none" w:sz="0" w:space="0" w:color="auto"/>
                            <w:right w:val="none" w:sz="0" w:space="0" w:color="auto"/>
                          </w:divBdr>
                        </w:div>
                        <w:div w:id="417137560">
                          <w:marLeft w:val="0"/>
                          <w:marRight w:val="0"/>
                          <w:marTop w:val="0"/>
                          <w:marBottom w:val="0"/>
                          <w:divBdr>
                            <w:top w:val="none" w:sz="0" w:space="0" w:color="auto"/>
                            <w:left w:val="none" w:sz="0" w:space="0" w:color="auto"/>
                            <w:bottom w:val="none" w:sz="0" w:space="0" w:color="auto"/>
                            <w:right w:val="none" w:sz="0" w:space="0" w:color="auto"/>
                          </w:divBdr>
                        </w:div>
                        <w:div w:id="1679119244">
                          <w:marLeft w:val="0"/>
                          <w:marRight w:val="0"/>
                          <w:marTop w:val="0"/>
                          <w:marBottom w:val="0"/>
                          <w:divBdr>
                            <w:top w:val="none" w:sz="0" w:space="0" w:color="auto"/>
                            <w:left w:val="none" w:sz="0" w:space="0" w:color="auto"/>
                            <w:bottom w:val="none" w:sz="0" w:space="0" w:color="auto"/>
                            <w:right w:val="none" w:sz="0" w:space="0" w:color="auto"/>
                          </w:divBdr>
                        </w:div>
                        <w:div w:id="1075250205">
                          <w:marLeft w:val="0"/>
                          <w:marRight w:val="0"/>
                          <w:marTop w:val="0"/>
                          <w:marBottom w:val="0"/>
                          <w:divBdr>
                            <w:top w:val="none" w:sz="0" w:space="0" w:color="auto"/>
                            <w:left w:val="none" w:sz="0" w:space="0" w:color="auto"/>
                            <w:bottom w:val="none" w:sz="0" w:space="0" w:color="auto"/>
                            <w:right w:val="none" w:sz="0" w:space="0" w:color="auto"/>
                          </w:divBdr>
                        </w:div>
                        <w:div w:id="1378354593">
                          <w:marLeft w:val="0"/>
                          <w:marRight w:val="0"/>
                          <w:marTop w:val="0"/>
                          <w:marBottom w:val="0"/>
                          <w:divBdr>
                            <w:top w:val="none" w:sz="0" w:space="0" w:color="auto"/>
                            <w:left w:val="none" w:sz="0" w:space="0" w:color="auto"/>
                            <w:bottom w:val="none" w:sz="0" w:space="0" w:color="auto"/>
                            <w:right w:val="none" w:sz="0" w:space="0" w:color="auto"/>
                          </w:divBdr>
                        </w:div>
                        <w:div w:id="140466305">
                          <w:marLeft w:val="0"/>
                          <w:marRight w:val="0"/>
                          <w:marTop w:val="0"/>
                          <w:marBottom w:val="0"/>
                          <w:divBdr>
                            <w:top w:val="none" w:sz="0" w:space="0" w:color="auto"/>
                            <w:left w:val="none" w:sz="0" w:space="0" w:color="auto"/>
                            <w:bottom w:val="none" w:sz="0" w:space="0" w:color="auto"/>
                            <w:right w:val="none" w:sz="0" w:space="0" w:color="auto"/>
                          </w:divBdr>
                        </w:div>
                        <w:div w:id="1664628821">
                          <w:marLeft w:val="0"/>
                          <w:marRight w:val="0"/>
                          <w:marTop w:val="0"/>
                          <w:marBottom w:val="0"/>
                          <w:divBdr>
                            <w:top w:val="none" w:sz="0" w:space="0" w:color="auto"/>
                            <w:left w:val="none" w:sz="0" w:space="0" w:color="auto"/>
                            <w:bottom w:val="none" w:sz="0" w:space="0" w:color="auto"/>
                            <w:right w:val="none" w:sz="0" w:space="0" w:color="auto"/>
                          </w:divBdr>
                        </w:div>
                        <w:div w:id="670648365">
                          <w:marLeft w:val="0"/>
                          <w:marRight w:val="0"/>
                          <w:marTop w:val="0"/>
                          <w:marBottom w:val="0"/>
                          <w:divBdr>
                            <w:top w:val="none" w:sz="0" w:space="0" w:color="auto"/>
                            <w:left w:val="none" w:sz="0" w:space="0" w:color="auto"/>
                            <w:bottom w:val="none" w:sz="0" w:space="0" w:color="auto"/>
                            <w:right w:val="none" w:sz="0" w:space="0" w:color="auto"/>
                          </w:divBdr>
                        </w:div>
                        <w:div w:id="332803041">
                          <w:marLeft w:val="0"/>
                          <w:marRight w:val="0"/>
                          <w:marTop w:val="0"/>
                          <w:marBottom w:val="0"/>
                          <w:divBdr>
                            <w:top w:val="none" w:sz="0" w:space="0" w:color="auto"/>
                            <w:left w:val="none" w:sz="0" w:space="0" w:color="auto"/>
                            <w:bottom w:val="none" w:sz="0" w:space="0" w:color="auto"/>
                            <w:right w:val="none" w:sz="0" w:space="0" w:color="auto"/>
                          </w:divBdr>
                        </w:div>
                        <w:div w:id="1800488305">
                          <w:marLeft w:val="0"/>
                          <w:marRight w:val="0"/>
                          <w:marTop w:val="0"/>
                          <w:marBottom w:val="0"/>
                          <w:divBdr>
                            <w:top w:val="none" w:sz="0" w:space="0" w:color="auto"/>
                            <w:left w:val="none" w:sz="0" w:space="0" w:color="auto"/>
                            <w:bottom w:val="none" w:sz="0" w:space="0" w:color="auto"/>
                            <w:right w:val="none" w:sz="0" w:space="0" w:color="auto"/>
                          </w:divBdr>
                        </w:div>
                        <w:div w:id="801574828">
                          <w:marLeft w:val="0"/>
                          <w:marRight w:val="0"/>
                          <w:marTop w:val="0"/>
                          <w:marBottom w:val="0"/>
                          <w:divBdr>
                            <w:top w:val="none" w:sz="0" w:space="0" w:color="auto"/>
                            <w:left w:val="none" w:sz="0" w:space="0" w:color="auto"/>
                            <w:bottom w:val="none" w:sz="0" w:space="0" w:color="auto"/>
                            <w:right w:val="none" w:sz="0" w:space="0" w:color="auto"/>
                          </w:divBdr>
                        </w:div>
                        <w:div w:id="1244492040">
                          <w:marLeft w:val="0"/>
                          <w:marRight w:val="0"/>
                          <w:marTop w:val="0"/>
                          <w:marBottom w:val="0"/>
                          <w:divBdr>
                            <w:top w:val="none" w:sz="0" w:space="0" w:color="auto"/>
                            <w:left w:val="none" w:sz="0" w:space="0" w:color="auto"/>
                            <w:bottom w:val="none" w:sz="0" w:space="0" w:color="auto"/>
                            <w:right w:val="none" w:sz="0" w:space="0" w:color="auto"/>
                          </w:divBdr>
                        </w:div>
                        <w:div w:id="2033990722">
                          <w:marLeft w:val="0"/>
                          <w:marRight w:val="0"/>
                          <w:marTop w:val="0"/>
                          <w:marBottom w:val="0"/>
                          <w:divBdr>
                            <w:top w:val="none" w:sz="0" w:space="0" w:color="auto"/>
                            <w:left w:val="none" w:sz="0" w:space="0" w:color="auto"/>
                            <w:bottom w:val="none" w:sz="0" w:space="0" w:color="auto"/>
                            <w:right w:val="none" w:sz="0" w:space="0" w:color="auto"/>
                          </w:divBdr>
                        </w:div>
                        <w:div w:id="1474561697">
                          <w:marLeft w:val="0"/>
                          <w:marRight w:val="0"/>
                          <w:marTop w:val="0"/>
                          <w:marBottom w:val="0"/>
                          <w:divBdr>
                            <w:top w:val="none" w:sz="0" w:space="0" w:color="auto"/>
                            <w:left w:val="none" w:sz="0" w:space="0" w:color="auto"/>
                            <w:bottom w:val="none" w:sz="0" w:space="0" w:color="auto"/>
                            <w:right w:val="none" w:sz="0" w:space="0" w:color="auto"/>
                          </w:divBdr>
                        </w:div>
                        <w:div w:id="1263421176">
                          <w:marLeft w:val="0"/>
                          <w:marRight w:val="0"/>
                          <w:marTop w:val="0"/>
                          <w:marBottom w:val="0"/>
                          <w:divBdr>
                            <w:top w:val="none" w:sz="0" w:space="0" w:color="auto"/>
                            <w:left w:val="none" w:sz="0" w:space="0" w:color="auto"/>
                            <w:bottom w:val="none" w:sz="0" w:space="0" w:color="auto"/>
                            <w:right w:val="none" w:sz="0" w:space="0" w:color="auto"/>
                          </w:divBdr>
                        </w:div>
                        <w:div w:id="755710150">
                          <w:marLeft w:val="0"/>
                          <w:marRight w:val="0"/>
                          <w:marTop w:val="0"/>
                          <w:marBottom w:val="0"/>
                          <w:divBdr>
                            <w:top w:val="none" w:sz="0" w:space="0" w:color="auto"/>
                            <w:left w:val="none" w:sz="0" w:space="0" w:color="auto"/>
                            <w:bottom w:val="none" w:sz="0" w:space="0" w:color="auto"/>
                            <w:right w:val="none" w:sz="0" w:space="0" w:color="auto"/>
                          </w:divBdr>
                        </w:div>
                        <w:div w:id="349334304">
                          <w:marLeft w:val="0"/>
                          <w:marRight w:val="0"/>
                          <w:marTop w:val="0"/>
                          <w:marBottom w:val="0"/>
                          <w:divBdr>
                            <w:top w:val="none" w:sz="0" w:space="0" w:color="auto"/>
                            <w:left w:val="none" w:sz="0" w:space="0" w:color="auto"/>
                            <w:bottom w:val="none" w:sz="0" w:space="0" w:color="auto"/>
                            <w:right w:val="none" w:sz="0" w:space="0" w:color="auto"/>
                          </w:divBdr>
                        </w:div>
                        <w:div w:id="1353335946">
                          <w:marLeft w:val="0"/>
                          <w:marRight w:val="0"/>
                          <w:marTop w:val="0"/>
                          <w:marBottom w:val="0"/>
                          <w:divBdr>
                            <w:top w:val="none" w:sz="0" w:space="0" w:color="auto"/>
                            <w:left w:val="none" w:sz="0" w:space="0" w:color="auto"/>
                            <w:bottom w:val="none" w:sz="0" w:space="0" w:color="auto"/>
                            <w:right w:val="none" w:sz="0" w:space="0" w:color="auto"/>
                          </w:divBdr>
                        </w:div>
                        <w:div w:id="2074892855">
                          <w:marLeft w:val="0"/>
                          <w:marRight w:val="0"/>
                          <w:marTop w:val="0"/>
                          <w:marBottom w:val="0"/>
                          <w:divBdr>
                            <w:top w:val="none" w:sz="0" w:space="0" w:color="auto"/>
                            <w:left w:val="none" w:sz="0" w:space="0" w:color="auto"/>
                            <w:bottom w:val="none" w:sz="0" w:space="0" w:color="auto"/>
                            <w:right w:val="none" w:sz="0" w:space="0" w:color="auto"/>
                          </w:divBdr>
                        </w:div>
                        <w:div w:id="431628793">
                          <w:marLeft w:val="0"/>
                          <w:marRight w:val="0"/>
                          <w:marTop w:val="0"/>
                          <w:marBottom w:val="0"/>
                          <w:divBdr>
                            <w:top w:val="none" w:sz="0" w:space="0" w:color="auto"/>
                            <w:left w:val="none" w:sz="0" w:space="0" w:color="auto"/>
                            <w:bottom w:val="none" w:sz="0" w:space="0" w:color="auto"/>
                            <w:right w:val="none" w:sz="0" w:space="0" w:color="auto"/>
                          </w:divBdr>
                        </w:div>
                        <w:div w:id="1330407222">
                          <w:marLeft w:val="0"/>
                          <w:marRight w:val="0"/>
                          <w:marTop w:val="0"/>
                          <w:marBottom w:val="0"/>
                          <w:divBdr>
                            <w:top w:val="none" w:sz="0" w:space="0" w:color="auto"/>
                            <w:left w:val="none" w:sz="0" w:space="0" w:color="auto"/>
                            <w:bottom w:val="none" w:sz="0" w:space="0" w:color="auto"/>
                            <w:right w:val="none" w:sz="0" w:space="0" w:color="auto"/>
                          </w:divBdr>
                        </w:div>
                        <w:div w:id="676227584">
                          <w:marLeft w:val="0"/>
                          <w:marRight w:val="0"/>
                          <w:marTop w:val="0"/>
                          <w:marBottom w:val="0"/>
                          <w:divBdr>
                            <w:top w:val="none" w:sz="0" w:space="0" w:color="auto"/>
                            <w:left w:val="none" w:sz="0" w:space="0" w:color="auto"/>
                            <w:bottom w:val="none" w:sz="0" w:space="0" w:color="auto"/>
                            <w:right w:val="none" w:sz="0" w:space="0" w:color="auto"/>
                          </w:divBdr>
                        </w:div>
                        <w:div w:id="461773889">
                          <w:marLeft w:val="0"/>
                          <w:marRight w:val="0"/>
                          <w:marTop w:val="0"/>
                          <w:marBottom w:val="0"/>
                          <w:divBdr>
                            <w:top w:val="none" w:sz="0" w:space="0" w:color="auto"/>
                            <w:left w:val="none" w:sz="0" w:space="0" w:color="auto"/>
                            <w:bottom w:val="none" w:sz="0" w:space="0" w:color="auto"/>
                            <w:right w:val="none" w:sz="0" w:space="0" w:color="auto"/>
                          </w:divBdr>
                        </w:div>
                        <w:div w:id="173962765">
                          <w:marLeft w:val="0"/>
                          <w:marRight w:val="0"/>
                          <w:marTop w:val="0"/>
                          <w:marBottom w:val="0"/>
                          <w:divBdr>
                            <w:top w:val="none" w:sz="0" w:space="0" w:color="auto"/>
                            <w:left w:val="none" w:sz="0" w:space="0" w:color="auto"/>
                            <w:bottom w:val="none" w:sz="0" w:space="0" w:color="auto"/>
                            <w:right w:val="none" w:sz="0" w:space="0" w:color="auto"/>
                          </w:divBdr>
                        </w:div>
                        <w:div w:id="202325598">
                          <w:marLeft w:val="0"/>
                          <w:marRight w:val="0"/>
                          <w:marTop w:val="0"/>
                          <w:marBottom w:val="0"/>
                          <w:divBdr>
                            <w:top w:val="none" w:sz="0" w:space="0" w:color="auto"/>
                            <w:left w:val="none" w:sz="0" w:space="0" w:color="auto"/>
                            <w:bottom w:val="none" w:sz="0" w:space="0" w:color="auto"/>
                            <w:right w:val="none" w:sz="0" w:space="0" w:color="auto"/>
                          </w:divBdr>
                        </w:div>
                        <w:div w:id="1188562038">
                          <w:marLeft w:val="0"/>
                          <w:marRight w:val="0"/>
                          <w:marTop w:val="0"/>
                          <w:marBottom w:val="0"/>
                          <w:divBdr>
                            <w:top w:val="none" w:sz="0" w:space="0" w:color="auto"/>
                            <w:left w:val="none" w:sz="0" w:space="0" w:color="auto"/>
                            <w:bottom w:val="none" w:sz="0" w:space="0" w:color="auto"/>
                            <w:right w:val="none" w:sz="0" w:space="0" w:color="auto"/>
                          </w:divBdr>
                        </w:div>
                        <w:div w:id="604115947">
                          <w:marLeft w:val="0"/>
                          <w:marRight w:val="0"/>
                          <w:marTop w:val="0"/>
                          <w:marBottom w:val="0"/>
                          <w:divBdr>
                            <w:top w:val="none" w:sz="0" w:space="0" w:color="auto"/>
                            <w:left w:val="none" w:sz="0" w:space="0" w:color="auto"/>
                            <w:bottom w:val="none" w:sz="0" w:space="0" w:color="auto"/>
                            <w:right w:val="none" w:sz="0" w:space="0" w:color="auto"/>
                          </w:divBdr>
                        </w:div>
                        <w:div w:id="595746420">
                          <w:marLeft w:val="0"/>
                          <w:marRight w:val="0"/>
                          <w:marTop w:val="0"/>
                          <w:marBottom w:val="0"/>
                          <w:divBdr>
                            <w:top w:val="none" w:sz="0" w:space="0" w:color="auto"/>
                            <w:left w:val="none" w:sz="0" w:space="0" w:color="auto"/>
                            <w:bottom w:val="none" w:sz="0" w:space="0" w:color="auto"/>
                            <w:right w:val="none" w:sz="0" w:space="0" w:color="auto"/>
                          </w:divBdr>
                        </w:div>
                        <w:div w:id="460927667">
                          <w:marLeft w:val="0"/>
                          <w:marRight w:val="0"/>
                          <w:marTop w:val="0"/>
                          <w:marBottom w:val="0"/>
                          <w:divBdr>
                            <w:top w:val="none" w:sz="0" w:space="0" w:color="auto"/>
                            <w:left w:val="none" w:sz="0" w:space="0" w:color="auto"/>
                            <w:bottom w:val="none" w:sz="0" w:space="0" w:color="auto"/>
                            <w:right w:val="none" w:sz="0" w:space="0" w:color="auto"/>
                          </w:divBdr>
                        </w:div>
                        <w:div w:id="605892944">
                          <w:marLeft w:val="0"/>
                          <w:marRight w:val="0"/>
                          <w:marTop w:val="0"/>
                          <w:marBottom w:val="0"/>
                          <w:divBdr>
                            <w:top w:val="none" w:sz="0" w:space="0" w:color="auto"/>
                            <w:left w:val="none" w:sz="0" w:space="0" w:color="auto"/>
                            <w:bottom w:val="none" w:sz="0" w:space="0" w:color="auto"/>
                            <w:right w:val="none" w:sz="0" w:space="0" w:color="auto"/>
                          </w:divBdr>
                        </w:div>
                        <w:div w:id="1419015200">
                          <w:marLeft w:val="0"/>
                          <w:marRight w:val="0"/>
                          <w:marTop w:val="0"/>
                          <w:marBottom w:val="0"/>
                          <w:divBdr>
                            <w:top w:val="none" w:sz="0" w:space="0" w:color="auto"/>
                            <w:left w:val="none" w:sz="0" w:space="0" w:color="auto"/>
                            <w:bottom w:val="none" w:sz="0" w:space="0" w:color="auto"/>
                            <w:right w:val="none" w:sz="0" w:space="0" w:color="auto"/>
                          </w:divBdr>
                        </w:div>
                        <w:div w:id="409159654">
                          <w:marLeft w:val="0"/>
                          <w:marRight w:val="0"/>
                          <w:marTop w:val="0"/>
                          <w:marBottom w:val="0"/>
                          <w:divBdr>
                            <w:top w:val="none" w:sz="0" w:space="0" w:color="auto"/>
                            <w:left w:val="none" w:sz="0" w:space="0" w:color="auto"/>
                            <w:bottom w:val="none" w:sz="0" w:space="0" w:color="auto"/>
                            <w:right w:val="none" w:sz="0" w:space="0" w:color="auto"/>
                          </w:divBdr>
                        </w:div>
                        <w:div w:id="1638224810">
                          <w:marLeft w:val="0"/>
                          <w:marRight w:val="0"/>
                          <w:marTop w:val="0"/>
                          <w:marBottom w:val="0"/>
                          <w:divBdr>
                            <w:top w:val="none" w:sz="0" w:space="0" w:color="auto"/>
                            <w:left w:val="none" w:sz="0" w:space="0" w:color="auto"/>
                            <w:bottom w:val="none" w:sz="0" w:space="0" w:color="auto"/>
                            <w:right w:val="none" w:sz="0" w:space="0" w:color="auto"/>
                          </w:divBdr>
                        </w:div>
                        <w:div w:id="1392147943">
                          <w:marLeft w:val="0"/>
                          <w:marRight w:val="0"/>
                          <w:marTop w:val="0"/>
                          <w:marBottom w:val="0"/>
                          <w:divBdr>
                            <w:top w:val="none" w:sz="0" w:space="0" w:color="auto"/>
                            <w:left w:val="none" w:sz="0" w:space="0" w:color="auto"/>
                            <w:bottom w:val="none" w:sz="0" w:space="0" w:color="auto"/>
                            <w:right w:val="none" w:sz="0" w:space="0" w:color="auto"/>
                          </w:divBdr>
                        </w:div>
                        <w:div w:id="942154055">
                          <w:marLeft w:val="0"/>
                          <w:marRight w:val="0"/>
                          <w:marTop w:val="0"/>
                          <w:marBottom w:val="0"/>
                          <w:divBdr>
                            <w:top w:val="none" w:sz="0" w:space="0" w:color="auto"/>
                            <w:left w:val="none" w:sz="0" w:space="0" w:color="auto"/>
                            <w:bottom w:val="none" w:sz="0" w:space="0" w:color="auto"/>
                            <w:right w:val="none" w:sz="0" w:space="0" w:color="auto"/>
                          </w:divBdr>
                        </w:div>
                        <w:div w:id="964853177">
                          <w:marLeft w:val="0"/>
                          <w:marRight w:val="0"/>
                          <w:marTop w:val="0"/>
                          <w:marBottom w:val="0"/>
                          <w:divBdr>
                            <w:top w:val="none" w:sz="0" w:space="0" w:color="auto"/>
                            <w:left w:val="none" w:sz="0" w:space="0" w:color="auto"/>
                            <w:bottom w:val="none" w:sz="0" w:space="0" w:color="auto"/>
                            <w:right w:val="none" w:sz="0" w:space="0" w:color="auto"/>
                          </w:divBdr>
                        </w:div>
                        <w:div w:id="1100755501">
                          <w:marLeft w:val="0"/>
                          <w:marRight w:val="0"/>
                          <w:marTop w:val="0"/>
                          <w:marBottom w:val="0"/>
                          <w:divBdr>
                            <w:top w:val="none" w:sz="0" w:space="0" w:color="auto"/>
                            <w:left w:val="none" w:sz="0" w:space="0" w:color="auto"/>
                            <w:bottom w:val="none" w:sz="0" w:space="0" w:color="auto"/>
                            <w:right w:val="none" w:sz="0" w:space="0" w:color="auto"/>
                          </w:divBdr>
                        </w:div>
                        <w:div w:id="111019296">
                          <w:marLeft w:val="0"/>
                          <w:marRight w:val="0"/>
                          <w:marTop w:val="0"/>
                          <w:marBottom w:val="0"/>
                          <w:divBdr>
                            <w:top w:val="none" w:sz="0" w:space="0" w:color="auto"/>
                            <w:left w:val="none" w:sz="0" w:space="0" w:color="auto"/>
                            <w:bottom w:val="none" w:sz="0" w:space="0" w:color="auto"/>
                            <w:right w:val="none" w:sz="0" w:space="0" w:color="auto"/>
                          </w:divBdr>
                        </w:div>
                        <w:div w:id="842353457">
                          <w:marLeft w:val="0"/>
                          <w:marRight w:val="0"/>
                          <w:marTop w:val="0"/>
                          <w:marBottom w:val="0"/>
                          <w:divBdr>
                            <w:top w:val="none" w:sz="0" w:space="0" w:color="auto"/>
                            <w:left w:val="none" w:sz="0" w:space="0" w:color="auto"/>
                            <w:bottom w:val="none" w:sz="0" w:space="0" w:color="auto"/>
                            <w:right w:val="none" w:sz="0" w:space="0" w:color="auto"/>
                          </w:divBdr>
                        </w:div>
                        <w:div w:id="798764558">
                          <w:marLeft w:val="0"/>
                          <w:marRight w:val="0"/>
                          <w:marTop w:val="0"/>
                          <w:marBottom w:val="0"/>
                          <w:divBdr>
                            <w:top w:val="none" w:sz="0" w:space="0" w:color="auto"/>
                            <w:left w:val="none" w:sz="0" w:space="0" w:color="auto"/>
                            <w:bottom w:val="none" w:sz="0" w:space="0" w:color="auto"/>
                            <w:right w:val="none" w:sz="0" w:space="0" w:color="auto"/>
                          </w:divBdr>
                        </w:div>
                        <w:div w:id="1490749532">
                          <w:marLeft w:val="0"/>
                          <w:marRight w:val="0"/>
                          <w:marTop w:val="0"/>
                          <w:marBottom w:val="0"/>
                          <w:divBdr>
                            <w:top w:val="none" w:sz="0" w:space="0" w:color="auto"/>
                            <w:left w:val="none" w:sz="0" w:space="0" w:color="auto"/>
                            <w:bottom w:val="none" w:sz="0" w:space="0" w:color="auto"/>
                            <w:right w:val="none" w:sz="0" w:space="0" w:color="auto"/>
                          </w:divBdr>
                        </w:div>
                        <w:div w:id="757024739">
                          <w:marLeft w:val="0"/>
                          <w:marRight w:val="0"/>
                          <w:marTop w:val="0"/>
                          <w:marBottom w:val="0"/>
                          <w:divBdr>
                            <w:top w:val="none" w:sz="0" w:space="0" w:color="auto"/>
                            <w:left w:val="none" w:sz="0" w:space="0" w:color="auto"/>
                            <w:bottom w:val="none" w:sz="0" w:space="0" w:color="auto"/>
                            <w:right w:val="none" w:sz="0" w:space="0" w:color="auto"/>
                          </w:divBdr>
                        </w:div>
                        <w:div w:id="2096432146">
                          <w:marLeft w:val="0"/>
                          <w:marRight w:val="0"/>
                          <w:marTop w:val="0"/>
                          <w:marBottom w:val="0"/>
                          <w:divBdr>
                            <w:top w:val="none" w:sz="0" w:space="0" w:color="auto"/>
                            <w:left w:val="none" w:sz="0" w:space="0" w:color="auto"/>
                            <w:bottom w:val="none" w:sz="0" w:space="0" w:color="auto"/>
                            <w:right w:val="none" w:sz="0" w:space="0" w:color="auto"/>
                          </w:divBdr>
                        </w:div>
                        <w:div w:id="684474953">
                          <w:marLeft w:val="0"/>
                          <w:marRight w:val="0"/>
                          <w:marTop w:val="0"/>
                          <w:marBottom w:val="0"/>
                          <w:divBdr>
                            <w:top w:val="none" w:sz="0" w:space="0" w:color="auto"/>
                            <w:left w:val="none" w:sz="0" w:space="0" w:color="auto"/>
                            <w:bottom w:val="none" w:sz="0" w:space="0" w:color="auto"/>
                            <w:right w:val="none" w:sz="0" w:space="0" w:color="auto"/>
                          </w:divBdr>
                        </w:div>
                        <w:div w:id="360282117">
                          <w:marLeft w:val="0"/>
                          <w:marRight w:val="0"/>
                          <w:marTop w:val="0"/>
                          <w:marBottom w:val="0"/>
                          <w:divBdr>
                            <w:top w:val="none" w:sz="0" w:space="0" w:color="auto"/>
                            <w:left w:val="none" w:sz="0" w:space="0" w:color="auto"/>
                            <w:bottom w:val="none" w:sz="0" w:space="0" w:color="auto"/>
                            <w:right w:val="none" w:sz="0" w:space="0" w:color="auto"/>
                          </w:divBdr>
                        </w:div>
                        <w:div w:id="2033652494">
                          <w:marLeft w:val="0"/>
                          <w:marRight w:val="0"/>
                          <w:marTop w:val="0"/>
                          <w:marBottom w:val="0"/>
                          <w:divBdr>
                            <w:top w:val="none" w:sz="0" w:space="0" w:color="auto"/>
                            <w:left w:val="none" w:sz="0" w:space="0" w:color="auto"/>
                            <w:bottom w:val="none" w:sz="0" w:space="0" w:color="auto"/>
                            <w:right w:val="none" w:sz="0" w:space="0" w:color="auto"/>
                          </w:divBdr>
                        </w:div>
                        <w:div w:id="304310964">
                          <w:marLeft w:val="0"/>
                          <w:marRight w:val="0"/>
                          <w:marTop w:val="0"/>
                          <w:marBottom w:val="0"/>
                          <w:divBdr>
                            <w:top w:val="none" w:sz="0" w:space="0" w:color="auto"/>
                            <w:left w:val="none" w:sz="0" w:space="0" w:color="auto"/>
                            <w:bottom w:val="none" w:sz="0" w:space="0" w:color="auto"/>
                            <w:right w:val="none" w:sz="0" w:space="0" w:color="auto"/>
                          </w:divBdr>
                        </w:div>
                        <w:div w:id="372583447">
                          <w:marLeft w:val="0"/>
                          <w:marRight w:val="0"/>
                          <w:marTop w:val="0"/>
                          <w:marBottom w:val="0"/>
                          <w:divBdr>
                            <w:top w:val="none" w:sz="0" w:space="0" w:color="auto"/>
                            <w:left w:val="none" w:sz="0" w:space="0" w:color="auto"/>
                            <w:bottom w:val="none" w:sz="0" w:space="0" w:color="auto"/>
                            <w:right w:val="none" w:sz="0" w:space="0" w:color="auto"/>
                          </w:divBdr>
                        </w:div>
                        <w:div w:id="1920754285">
                          <w:marLeft w:val="0"/>
                          <w:marRight w:val="0"/>
                          <w:marTop w:val="0"/>
                          <w:marBottom w:val="0"/>
                          <w:divBdr>
                            <w:top w:val="none" w:sz="0" w:space="0" w:color="auto"/>
                            <w:left w:val="none" w:sz="0" w:space="0" w:color="auto"/>
                            <w:bottom w:val="none" w:sz="0" w:space="0" w:color="auto"/>
                            <w:right w:val="none" w:sz="0" w:space="0" w:color="auto"/>
                          </w:divBdr>
                        </w:div>
                        <w:div w:id="178198755">
                          <w:marLeft w:val="0"/>
                          <w:marRight w:val="0"/>
                          <w:marTop w:val="0"/>
                          <w:marBottom w:val="0"/>
                          <w:divBdr>
                            <w:top w:val="none" w:sz="0" w:space="0" w:color="auto"/>
                            <w:left w:val="none" w:sz="0" w:space="0" w:color="auto"/>
                            <w:bottom w:val="none" w:sz="0" w:space="0" w:color="auto"/>
                            <w:right w:val="none" w:sz="0" w:space="0" w:color="auto"/>
                          </w:divBdr>
                        </w:div>
                        <w:div w:id="103811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821813">
                  <w:marLeft w:val="0"/>
                  <w:marRight w:val="0"/>
                  <w:marTop w:val="0"/>
                  <w:marBottom w:val="0"/>
                  <w:divBdr>
                    <w:top w:val="none" w:sz="0" w:space="0" w:color="auto"/>
                    <w:left w:val="none" w:sz="0" w:space="0" w:color="auto"/>
                    <w:bottom w:val="none" w:sz="0" w:space="0" w:color="auto"/>
                    <w:right w:val="none" w:sz="0" w:space="0" w:color="auto"/>
                  </w:divBdr>
                  <w:divsChild>
                    <w:div w:id="349962833">
                      <w:marLeft w:val="0"/>
                      <w:marRight w:val="0"/>
                      <w:marTop w:val="0"/>
                      <w:marBottom w:val="0"/>
                      <w:divBdr>
                        <w:top w:val="none" w:sz="0" w:space="0" w:color="auto"/>
                        <w:left w:val="none" w:sz="0" w:space="0" w:color="auto"/>
                        <w:bottom w:val="none" w:sz="0" w:space="0" w:color="auto"/>
                        <w:right w:val="none" w:sz="0" w:space="0" w:color="auto"/>
                      </w:divBdr>
                      <w:divsChild>
                        <w:div w:id="493422898">
                          <w:marLeft w:val="0"/>
                          <w:marRight w:val="0"/>
                          <w:marTop w:val="0"/>
                          <w:marBottom w:val="0"/>
                          <w:divBdr>
                            <w:top w:val="none" w:sz="0" w:space="0" w:color="auto"/>
                            <w:left w:val="none" w:sz="0" w:space="0" w:color="auto"/>
                            <w:bottom w:val="none" w:sz="0" w:space="0" w:color="auto"/>
                            <w:right w:val="none" w:sz="0" w:space="0" w:color="auto"/>
                          </w:divBdr>
                        </w:div>
                        <w:div w:id="1500392331">
                          <w:marLeft w:val="0"/>
                          <w:marRight w:val="0"/>
                          <w:marTop w:val="0"/>
                          <w:marBottom w:val="0"/>
                          <w:divBdr>
                            <w:top w:val="none" w:sz="0" w:space="0" w:color="auto"/>
                            <w:left w:val="none" w:sz="0" w:space="0" w:color="auto"/>
                            <w:bottom w:val="none" w:sz="0" w:space="0" w:color="auto"/>
                            <w:right w:val="none" w:sz="0" w:space="0" w:color="auto"/>
                          </w:divBdr>
                        </w:div>
                        <w:div w:id="307632817">
                          <w:marLeft w:val="0"/>
                          <w:marRight w:val="0"/>
                          <w:marTop w:val="0"/>
                          <w:marBottom w:val="0"/>
                          <w:divBdr>
                            <w:top w:val="none" w:sz="0" w:space="0" w:color="auto"/>
                            <w:left w:val="none" w:sz="0" w:space="0" w:color="auto"/>
                            <w:bottom w:val="none" w:sz="0" w:space="0" w:color="auto"/>
                            <w:right w:val="none" w:sz="0" w:space="0" w:color="auto"/>
                          </w:divBdr>
                        </w:div>
                        <w:div w:id="2034264432">
                          <w:marLeft w:val="0"/>
                          <w:marRight w:val="0"/>
                          <w:marTop w:val="0"/>
                          <w:marBottom w:val="0"/>
                          <w:divBdr>
                            <w:top w:val="none" w:sz="0" w:space="0" w:color="auto"/>
                            <w:left w:val="none" w:sz="0" w:space="0" w:color="auto"/>
                            <w:bottom w:val="none" w:sz="0" w:space="0" w:color="auto"/>
                            <w:right w:val="none" w:sz="0" w:space="0" w:color="auto"/>
                          </w:divBdr>
                        </w:div>
                        <w:div w:id="299769835">
                          <w:marLeft w:val="0"/>
                          <w:marRight w:val="0"/>
                          <w:marTop w:val="0"/>
                          <w:marBottom w:val="0"/>
                          <w:divBdr>
                            <w:top w:val="none" w:sz="0" w:space="0" w:color="auto"/>
                            <w:left w:val="none" w:sz="0" w:space="0" w:color="auto"/>
                            <w:bottom w:val="none" w:sz="0" w:space="0" w:color="auto"/>
                            <w:right w:val="none" w:sz="0" w:space="0" w:color="auto"/>
                          </w:divBdr>
                        </w:div>
                        <w:div w:id="421881984">
                          <w:marLeft w:val="0"/>
                          <w:marRight w:val="0"/>
                          <w:marTop w:val="0"/>
                          <w:marBottom w:val="0"/>
                          <w:divBdr>
                            <w:top w:val="none" w:sz="0" w:space="0" w:color="auto"/>
                            <w:left w:val="none" w:sz="0" w:space="0" w:color="auto"/>
                            <w:bottom w:val="none" w:sz="0" w:space="0" w:color="auto"/>
                            <w:right w:val="none" w:sz="0" w:space="0" w:color="auto"/>
                          </w:divBdr>
                        </w:div>
                        <w:div w:id="593251362">
                          <w:marLeft w:val="0"/>
                          <w:marRight w:val="0"/>
                          <w:marTop w:val="0"/>
                          <w:marBottom w:val="0"/>
                          <w:divBdr>
                            <w:top w:val="none" w:sz="0" w:space="0" w:color="auto"/>
                            <w:left w:val="none" w:sz="0" w:space="0" w:color="auto"/>
                            <w:bottom w:val="none" w:sz="0" w:space="0" w:color="auto"/>
                            <w:right w:val="none" w:sz="0" w:space="0" w:color="auto"/>
                          </w:divBdr>
                        </w:div>
                        <w:div w:id="1403522725">
                          <w:marLeft w:val="0"/>
                          <w:marRight w:val="0"/>
                          <w:marTop w:val="0"/>
                          <w:marBottom w:val="0"/>
                          <w:divBdr>
                            <w:top w:val="none" w:sz="0" w:space="0" w:color="auto"/>
                            <w:left w:val="none" w:sz="0" w:space="0" w:color="auto"/>
                            <w:bottom w:val="none" w:sz="0" w:space="0" w:color="auto"/>
                            <w:right w:val="none" w:sz="0" w:space="0" w:color="auto"/>
                          </w:divBdr>
                        </w:div>
                        <w:div w:id="1688100583">
                          <w:marLeft w:val="0"/>
                          <w:marRight w:val="0"/>
                          <w:marTop w:val="0"/>
                          <w:marBottom w:val="0"/>
                          <w:divBdr>
                            <w:top w:val="none" w:sz="0" w:space="0" w:color="auto"/>
                            <w:left w:val="none" w:sz="0" w:space="0" w:color="auto"/>
                            <w:bottom w:val="none" w:sz="0" w:space="0" w:color="auto"/>
                            <w:right w:val="none" w:sz="0" w:space="0" w:color="auto"/>
                          </w:divBdr>
                        </w:div>
                        <w:div w:id="1881169154">
                          <w:marLeft w:val="0"/>
                          <w:marRight w:val="0"/>
                          <w:marTop w:val="0"/>
                          <w:marBottom w:val="0"/>
                          <w:divBdr>
                            <w:top w:val="none" w:sz="0" w:space="0" w:color="auto"/>
                            <w:left w:val="none" w:sz="0" w:space="0" w:color="auto"/>
                            <w:bottom w:val="none" w:sz="0" w:space="0" w:color="auto"/>
                            <w:right w:val="none" w:sz="0" w:space="0" w:color="auto"/>
                          </w:divBdr>
                        </w:div>
                        <w:div w:id="1221868605">
                          <w:marLeft w:val="0"/>
                          <w:marRight w:val="0"/>
                          <w:marTop w:val="0"/>
                          <w:marBottom w:val="0"/>
                          <w:divBdr>
                            <w:top w:val="none" w:sz="0" w:space="0" w:color="auto"/>
                            <w:left w:val="none" w:sz="0" w:space="0" w:color="auto"/>
                            <w:bottom w:val="none" w:sz="0" w:space="0" w:color="auto"/>
                            <w:right w:val="none" w:sz="0" w:space="0" w:color="auto"/>
                          </w:divBdr>
                        </w:div>
                        <w:div w:id="67387938">
                          <w:marLeft w:val="0"/>
                          <w:marRight w:val="0"/>
                          <w:marTop w:val="0"/>
                          <w:marBottom w:val="0"/>
                          <w:divBdr>
                            <w:top w:val="none" w:sz="0" w:space="0" w:color="auto"/>
                            <w:left w:val="none" w:sz="0" w:space="0" w:color="auto"/>
                            <w:bottom w:val="none" w:sz="0" w:space="0" w:color="auto"/>
                            <w:right w:val="none" w:sz="0" w:space="0" w:color="auto"/>
                          </w:divBdr>
                        </w:div>
                        <w:div w:id="757293697">
                          <w:marLeft w:val="0"/>
                          <w:marRight w:val="0"/>
                          <w:marTop w:val="0"/>
                          <w:marBottom w:val="0"/>
                          <w:divBdr>
                            <w:top w:val="none" w:sz="0" w:space="0" w:color="auto"/>
                            <w:left w:val="none" w:sz="0" w:space="0" w:color="auto"/>
                            <w:bottom w:val="none" w:sz="0" w:space="0" w:color="auto"/>
                            <w:right w:val="none" w:sz="0" w:space="0" w:color="auto"/>
                          </w:divBdr>
                        </w:div>
                        <w:div w:id="58746325">
                          <w:marLeft w:val="0"/>
                          <w:marRight w:val="0"/>
                          <w:marTop w:val="0"/>
                          <w:marBottom w:val="0"/>
                          <w:divBdr>
                            <w:top w:val="none" w:sz="0" w:space="0" w:color="auto"/>
                            <w:left w:val="none" w:sz="0" w:space="0" w:color="auto"/>
                            <w:bottom w:val="none" w:sz="0" w:space="0" w:color="auto"/>
                            <w:right w:val="none" w:sz="0" w:space="0" w:color="auto"/>
                          </w:divBdr>
                        </w:div>
                        <w:div w:id="1064795323">
                          <w:marLeft w:val="0"/>
                          <w:marRight w:val="0"/>
                          <w:marTop w:val="0"/>
                          <w:marBottom w:val="0"/>
                          <w:divBdr>
                            <w:top w:val="none" w:sz="0" w:space="0" w:color="auto"/>
                            <w:left w:val="none" w:sz="0" w:space="0" w:color="auto"/>
                            <w:bottom w:val="none" w:sz="0" w:space="0" w:color="auto"/>
                            <w:right w:val="none" w:sz="0" w:space="0" w:color="auto"/>
                          </w:divBdr>
                        </w:div>
                        <w:div w:id="1318218899">
                          <w:marLeft w:val="0"/>
                          <w:marRight w:val="0"/>
                          <w:marTop w:val="0"/>
                          <w:marBottom w:val="0"/>
                          <w:divBdr>
                            <w:top w:val="none" w:sz="0" w:space="0" w:color="auto"/>
                            <w:left w:val="none" w:sz="0" w:space="0" w:color="auto"/>
                            <w:bottom w:val="none" w:sz="0" w:space="0" w:color="auto"/>
                            <w:right w:val="none" w:sz="0" w:space="0" w:color="auto"/>
                          </w:divBdr>
                        </w:div>
                        <w:div w:id="1947494940">
                          <w:marLeft w:val="0"/>
                          <w:marRight w:val="0"/>
                          <w:marTop w:val="0"/>
                          <w:marBottom w:val="0"/>
                          <w:divBdr>
                            <w:top w:val="none" w:sz="0" w:space="0" w:color="auto"/>
                            <w:left w:val="none" w:sz="0" w:space="0" w:color="auto"/>
                            <w:bottom w:val="none" w:sz="0" w:space="0" w:color="auto"/>
                            <w:right w:val="none" w:sz="0" w:space="0" w:color="auto"/>
                          </w:divBdr>
                        </w:div>
                        <w:div w:id="1269582909">
                          <w:marLeft w:val="0"/>
                          <w:marRight w:val="0"/>
                          <w:marTop w:val="0"/>
                          <w:marBottom w:val="0"/>
                          <w:divBdr>
                            <w:top w:val="none" w:sz="0" w:space="0" w:color="auto"/>
                            <w:left w:val="none" w:sz="0" w:space="0" w:color="auto"/>
                            <w:bottom w:val="none" w:sz="0" w:space="0" w:color="auto"/>
                            <w:right w:val="none" w:sz="0" w:space="0" w:color="auto"/>
                          </w:divBdr>
                        </w:div>
                        <w:div w:id="1901095541">
                          <w:marLeft w:val="0"/>
                          <w:marRight w:val="0"/>
                          <w:marTop w:val="0"/>
                          <w:marBottom w:val="0"/>
                          <w:divBdr>
                            <w:top w:val="none" w:sz="0" w:space="0" w:color="auto"/>
                            <w:left w:val="none" w:sz="0" w:space="0" w:color="auto"/>
                            <w:bottom w:val="none" w:sz="0" w:space="0" w:color="auto"/>
                            <w:right w:val="none" w:sz="0" w:space="0" w:color="auto"/>
                          </w:divBdr>
                        </w:div>
                        <w:div w:id="991373446">
                          <w:marLeft w:val="0"/>
                          <w:marRight w:val="0"/>
                          <w:marTop w:val="0"/>
                          <w:marBottom w:val="0"/>
                          <w:divBdr>
                            <w:top w:val="none" w:sz="0" w:space="0" w:color="auto"/>
                            <w:left w:val="none" w:sz="0" w:space="0" w:color="auto"/>
                            <w:bottom w:val="none" w:sz="0" w:space="0" w:color="auto"/>
                            <w:right w:val="none" w:sz="0" w:space="0" w:color="auto"/>
                          </w:divBdr>
                        </w:div>
                        <w:div w:id="752122926">
                          <w:marLeft w:val="0"/>
                          <w:marRight w:val="0"/>
                          <w:marTop w:val="0"/>
                          <w:marBottom w:val="0"/>
                          <w:divBdr>
                            <w:top w:val="none" w:sz="0" w:space="0" w:color="auto"/>
                            <w:left w:val="none" w:sz="0" w:space="0" w:color="auto"/>
                            <w:bottom w:val="none" w:sz="0" w:space="0" w:color="auto"/>
                            <w:right w:val="none" w:sz="0" w:space="0" w:color="auto"/>
                          </w:divBdr>
                        </w:div>
                        <w:div w:id="629094291">
                          <w:marLeft w:val="0"/>
                          <w:marRight w:val="0"/>
                          <w:marTop w:val="0"/>
                          <w:marBottom w:val="0"/>
                          <w:divBdr>
                            <w:top w:val="none" w:sz="0" w:space="0" w:color="auto"/>
                            <w:left w:val="none" w:sz="0" w:space="0" w:color="auto"/>
                            <w:bottom w:val="none" w:sz="0" w:space="0" w:color="auto"/>
                            <w:right w:val="none" w:sz="0" w:space="0" w:color="auto"/>
                          </w:divBdr>
                        </w:div>
                        <w:div w:id="599608460">
                          <w:marLeft w:val="0"/>
                          <w:marRight w:val="0"/>
                          <w:marTop w:val="0"/>
                          <w:marBottom w:val="0"/>
                          <w:divBdr>
                            <w:top w:val="none" w:sz="0" w:space="0" w:color="auto"/>
                            <w:left w:val="none" w:sz="0" w:space="0" w:color="auto"/>
                            <w:bottom w:val="none" w:sz="0" w:space="0" w:color="auto"/>
                            <w:right w:val="none" w:sz="0" w:space="0" w:color="auto"/>
                          </w:divBdr>
                        </w:div>
                        <w:div w:id="720977848">
                          <w:marLeft w:val="0"/>
                          <w:marRight w:val="0"/>
                          <w:marTop w:val="0"/>
                          <w:marBottom w:val="0"/>
                          <w:divBdr>
                            <w:top w:val="none" w:sz="0" w:space="0" w:color="auto"/>
                            <w:left w:val="none" w:sz="0" w:space="0" w:color="auto"/>
                            <w:bottom w:val="none" w:sz="0" w:space="0" w:color="auto"/>
                            <w:right w:val="none" w:sz="0" w:space="0" w:color="auto"/>
                          </w:divBdr>
                        </w:div>
                        <w:div w:id="306713611">
                          <w:marLeft w:val="0"/>
                          <w:marRight w:val="0"/>
                          <w:marTop w:val="0"/>
                          <w:marBottom w:val="0"/>
                          <w:divBdr>
                            <w:top w:val="none" w:sz="0" w:space="0" w:color="auto"/>
                            <w:left w:val="none" w:sz="0" w:space="0" w:color="auto"/>
                            <w:bottom w:val="none" w:sz="0" w:space="0" w:color="auto"/>
                            <w:right w:val="none" w:sz="0" w:space="0" w:color="auto"/>
                          </w:divBdr>
                        </w:div>
                        <w:div w:id="2137020871">
                          <w:marLeft w:val="0"/>
                          <w:marRight w:val="0"/>
                          <w:marTop w:val="0"/>
                          <w:marBottom w:val="0"/>
                          <w:divBdr>
                            <w:top w:val="none" w:sz="0" w:space="0" w:color="auto"/>
                            <w:left w:val="none" w:sz="0" w:space="0" w:color="auto"/>
                            <w:bottom w:val="none" w:sz="0" w:space="0" w:color="auto"/>
                            <w:right w:val="none" w:sz="0" w:space="0" w:color="auto"/>
                          </w:divBdr>
                        </w:div>
                        <w:div w:id="1483230874">
                          <w:marLeft w:val="0"/>
                          <w:marRight w:val="0"/>
                          <w:marTop w:val="0"/>
                          <w:marBottom w:val="0"/>
                          <w:divBdr>
                            <w:top w:val="none" w:sz="0" w:space="0" w:color="auto"/>
                            <w:left w:val="none" w:sz="0" w:space="0" w:color="auto"/>
                            <w:bottom w:val="none" w:sz="0" w:space="0" w:color="auto"/>
                            <w:right w:val="none" w:sz="0" w:space="0" w:color="auto"/>
                          </w:divBdr>
                        </w:div>
                        <w:div w:id="400447255">
                          <w:marLeft w:val="0"/>
                          <w:marRight w:val="0"/>
                          <w:marTop w:val="0"/>
                          <w:marBottom w:val="0"/>
                          <w:divBdr>
                            <w:top w:val="none" w:sz="0" w:space="0" w:color="auto"/>
                            <w:left w:val="none" w:sz="0" w:space="0" w:color="auto"/>
                            <w:bottom w:val="none" w:sz="0" w:space="0" w:color="auto"/>
                            <w:right w:val="none" w:sz="0" w:space="0" w:color="auto"/>
                          </w:divBdr>
                        </w:div>
                        <w:div w:id="550579069">
                          <w:marLeft w:val="0"/>
                          <w:marRight w:val="0"/>
                          <w:marTop w:val="0"/>
                          <w:marBottom w:val="0"/>
                          <w:divBdr>
                            <w:top w:val="none" w:sz="0" w:space="0" w:color="auto"/>
                            <w:left w:val="none" w:sz="0" w:space="0" w:color="auto"/>
                            <w:bottom w:val="none" w:sz="0" w:space="0" w:color="auto"/>
                            <w:right w:val="none" w:sz="0" w:space="0" w:color="auto"/>
                          </w:divBdr>
                        </w:div>
                        <w:div w:id="1551723805">
                          <w:marLeft w:val="0"/>
                          <w:marRight w:val="0"/>
                          <w:marTop w:val="0"/>
                          <w:marBottom w:val="0"/>
                          <w:divBdr>
                            <w:top w:val="none" w:sz="0" w:space="0" w:color="auto"/>
                            <w:left w:val="none" w:sz="0" w:space="0" w:color="auto"/>
                            <w:bottom w:val="none" w:sz="0" w:space="0" w:color="auto"/>
                            <w:right w:val="none" w:sz="0" w:space="0" w:color="auto"/>
                          </w:divBdr>
                        </w:div>
                        <w:div w:id="360402682">
                          <w:marLeft w:val="0"/>
                          <w:marRight w:val="0"/>
                          <w:marTop w:val="0"/>
                          <w:marBottom w:val="0"/>
                          <w:divBdr>
                            <w:top w:val="none" w:sz="0" w:space="0" w:color="auto"/>
                            <w:left w:val="none" w:sz="0" w:space="0" w:color="auto"/>
                            <w:bottom w:val="none" w:sz="0" w:space="0" w:color="auto"/>
                            <w:right w:val="none" w:sz="0" w:space="0" w:color="auto"/>
                          </w:divBdr>
                        </w:div>
                        <w:div w:id="1672640735">
                          <w:marLeft w:val="0"/>
                          <w:marRight w:val="0"/>
                          <w:marTop w:val="0"/>
                          <w:marBottom w:val="0"/>
                          <w:divBdr>
                            <w:top w:val="none" w:sz="0" w:space="0" w:color="auto"/>
                            <w:left w:val="none" w:sz="0" w:space="0" w:color="auto"/>
                            <w:bottom w:val="none" w:sz="0" w:space="0" w:color="auto"/>
                            <w:right w:val="none" w:sz="0" w:space="0" w:color="auto"/>
                          </w:divBdr>
                        </w:div>
                        <w:div w:id="639728859">
                          <w:marLeft w:val="0"/>
                          <w:marRight w:val="0"/>
                          <w:marTop w:val="0"/>
                          <w:marBottom w:val="0"/>
                          <w:divBdr>
                            <w:top w:val="none" w:sz="0" w:space="0" w:color="auto"/>
                            <w:left w:val="none" w:sz="0" w:space="0" w:color="auto"/>
                            <w:bottom w:val="none" w:sz="0" w:space="0" w:color="auto"/>
                            <w:right w:val="none" w:sz="0" w:space="0" w:color="auto"/>
                          </w:divBdr>
                        </w:div>
                        <w:div w:id="381902328">
                          <w:marLeft w:val="0"/>
                          <w:marRight w:val="0"/>
                          <w:marTop w:val="0"/>
                          <w:marBottom w:val="0"/>
                          <w:divBdr>
                            <w:top w:val="none" w:sz="0" w:space="0" w:color="auto"/>
                            <w:left w:val="none" w:sz="0" w:space="0" w:color="auto"/>
                            <w:bottom w:val="none" w:sz="0" w:space="0" w:color="auto"/>
                            <w:right w:val="none" w:sz="0" w:space="0" w:color="auto"/>
                          </w:divBdr>
                        </w:div>
                        <w:div w:id="68162337">
                          <w:marLeft w:val="0"/>
                          <w:marRight w:val="0"/>
                          <w:marTop w:val="0"/>
                          <w:marBottom w:val="0"/>
                          <w:divBdr>
                            <w:top w:val="none" w:sz="0" w:space="0" w:color="auto"/>
                            <w:left w:val="none" w:sz="0" w:space="0" w:color="auto"/>
                            <w:bottom w:val="none" w:sz="0" w:space="0" w:color="auto"/>
                            <w:right w:val="none" w:sz="0" w:space="0" w:color="auto"/>
                          </w:divBdr>
                        </w:div>
                        <w:div w:id="1412700972">
                          <w:marLeft w:val="0"/>
                          <w:marRight w:val="0"/>
                          <w:marTop w:val="0"/>
                          <w:marBottom w:val="0"/>
                          <w:divBdr>
                            <w:top w:val="none" w:sz="0" w:space="0" w:color="auto"/>
                            <w:left w:val="none" w:sz="0" w:space="0" w:color="auto"/>
                            <w:bottom w:val="none" w:sz="0" w:space="0" w:color="auto"/>
                            <w:right w:val="none" w:sz="0" w:space="0" w:color="auto"/>
                          </w:divBdr>
                        </w:div>
                        <w:div w:id="120851024">
                          <w:marLeft w:val="0"/>
                          <w:marRight w:val="0"/>
                          <w:marTop w:val="0"/>
                          <w:marBottom w:val="0"/>
                          <w:divBdr>
                            <w:top w:val="none" w:sz="0" w:space="0" w:color="auto"/>
                            <w:left w:val="none" w:sz="0" w:space="0" w:color="auto"/>
                            <w:bottom w:val="none" w:sz="0" w:space="0" w:color="auto"/>
                            <w:right w:val="none" w:sz="0" w:space="0" w:color="auto"/>
                          </w:divBdr>
                        </w:div>
                        <w:div w:id="720518153">
                          <w:marLeft w:val="0"/>
                          <w:marRight w:val="0"/>
                          <w:marTop w:val="0"/>
                          <w:marBottom w:val="0"/>
                          <w:divBdr>
                            <w:top w:val="none" w:sz="0" w:space="0" w:color="auto"/>
                            <w:left w:val="none" w:sz="0" w:space="0" w:color="auto"/>
                            <w:bottom w:val="none" w:sz="0" w:space="0" w:color="auto"/>
                            <w:right w:val="none" w:sz="0" w:space="0" w:color="auto"/>
                          </w:divBdr>
                        </w:div>
                        <w:div w:id="956645758">
                          <w:marLeft w:val="0"/>
                          <w:marRight w:val="0"/>
                          <w:marTop w:val="0"/>
                          <w:marBottom w:val="0"/>
                          <w:divBdr>
                            <w:top w:val="none" w:sz="0" w:space="0" w:color="auto"/>
                            <w:left w:val="none" w:sz="0" w:space="0" w:color="auto"/>
                            <w:bottom w:val="none" w:sz="0" w:space="0" w:color="auto"/>
                            <w:right w:val="none" w:sz="0" w:space="0" w:color="auto"/>
                          </w:divBdr>
                        </w:div>
                        <w:div w:id="684482834">
                          <w:marLeft w:val="0"/>
                          <w:marRight w:val="0"/>
                          <w:marTop w:val="0"/>
                          <w:marBottom w:val="0"/>
                          <w:divBdr>
                            <w:top w:val="none" w:sz="0" w:space="0" w:color="auto"/>
                            <w:left w:val="none" w:sz="0" w:space="0" w:color="auto"/>
                            <w:bottom w:val="none" w:sz="0" w:space="0" w:color="auto"/>
                            <w:right w:val="none" w:sz="0" w:space="0" w:color="auto"/>
                          </w:divBdr>
                        </w:div>
                        <w:div w:id="31149352">
                          <w:marLeft w:val="0"/>
                          <w:marRight w:val="0"/>
                          <w:marTop w:val="0"/>
                          <w:marBottom w:val="0"/>
                          <w:divBdr>
                            <w:top w:val="none" w:sz="0" w:space="0" w:color="auto"/>
                            <w:left w:val="none" w:sz="0" w:space="0" w:color="auto"/>
                            <w:bottom w:val="none" w:sz="0" w:space="0" w:color="auto"/>
                            <w:right w:val="none" w:sz="0" w:space="0" w:color="auto"/>
                          </w:divBdr>
                        </w:div>
                        <w:div w:id="571619667">
                          <w:marLeft w:val="0"/>
                          <w:marRight w:val="0"/>
                          <w:marTop w:val="0"/>
                          <w:marBottom w:val="0"/>
                          <w:divBdr>
                            <w:top w:val="none" w:sz="0" w:space="0" w:color="auto"/>
                            <w:left w:val="none" w:sz="0" w:space="0" w:color="auto"/>
                            <w:bottom w:val="none" w:sz="0" w:space="0" w:color="auto"/>
                            <w:right w:val="none" w:sz="0" w:space="0" w:color="auto"/>
                          </w:divBdr>
                        </w:div>
                        <w:div w:id="889463909">
                          <w:marLeft w:val="0"/>
                          <w:marRight w:val="0"/>
                          <w:marTop w:val="0"/>
                          <w:marBottom w:val="0"/>
                          <w:divBdr>
                            <w:top w:val="none" w:sz="0" w:space="0" w:color="auto"/>
                            <w:left w:val="none" w:sz="0" w:space="0" w:color="auto"/>
                            <w:bottom w:val="none" w:sz="0" w:space="0" w:color="auto"/>
                            <w:right w:val="none" w:sz="0" w:space="0" w:color="auto"/>
                          </w:divBdr>
                        </w:div>
                        <w:div w:id="1373775058">
                          <w:marLeft w:val="0"/>
                          <w:marRight w:val="0"/>
                          <w:marTop w:val="0"/>
                          <w:marBottom w:val="0"/>
                          <w:divBdr>
                            <w:top w:val="none" w:sz="0" w:space="0" w:color="auto"/>
                            <w:left w:val="none" w:sz="0" w:space="0" w:color="auto"/>
                            <w:bottom w:val="none" w:sz="0" w:space="0" w:color="auto"/>
                            <w:right w:val="none" w:sz="0" w:space="0" w:color="auto"/>
                          </w:divBdr>
                        </w:div>
                        <w:div w:id="439644737">
                          <w:marLeft w:val="0"/>
                          <w:marRight w:val="0"/>
                          <w:marTop w:val="0"/>
                          <w:marBottom w:val="0"/>
                          <w:divBdr>
                            <w:top w:val="none" w:sz="0" w:space="0" w:color="auto"/>
                            <w:left w:val="none" w:sz="0" w:space="0" w:color="auto"/>
                            <w:bottom w:val="none" w:sz="0" w:space="0" w:color="auto"/>
                            <w:right w:val="none" w:sz="0" w:space="0" w:color="auto"/>
                          </w:divBdr>
                        </w:div>
                        <w:div w:id="1569655429">
                          <w:marLeft w:val="0"/>
                          <w:marRight w:val="0"/>
                          <w:marTop w:val="0"/>
                          <w:marBottom w:val="0"/>
                          <w:divBdr>
                            <w:top w:val="none" w:sz="0" w:space="0" w:color="auto"/>
                            <w:left w:val="none" w:sz="0" w:space="0" w:color="auto"/>
                            <w:bottom w:val="none" w:sz="0" w:space="0" w:color="auto"/>
                            <w:right w:val="none" w:sz="0" w:space="0" w:color="auto"/>
                          </w:divBdr>
                        </w:div>
                        <w:div w:id="143592928">
                          <w:marLeft w:val="0"/>
                          <w:marRight w:val="0"/>
                          <w:marTop w:val="0"/>
                          <w:marBottom w:val="0"/>
                          <w:divBdr>
                            <w:top w:val="none" w:sz="0" w:space="0" w:color="auto"/>
                            <w:left w:val="none" w:sz="0" w:space="0" w:color="auto"/>
                            <w:bottom w:val="none" w:sz="0" w:space="0" w:color="auto"/>
                            <w:right w:val="none" w:sz="0" w:space="0" w:color="auto"/>
                          </w:divBdr>
                        </w:div>
                        <w:div w:id="1240212938">
                          <w:marLeft w:val="0"/>
                          <w:marRight w:val="0"/>
                          <w:marTop w:val="0"/>
                          <w:marBottom w:val="0"/>
                          <w:divBdr>
                            <w:top w:val="none" w:sz="0" w:space="0" w:color="auto"/>
                            <w:left w:val="none" w:sz="0" w:space="0" w:color="auto"/>
                            <w:bottom w:val="none" w:sz="0" w:space="0" w:color="auto"/>
                            <w:right w:val="none" w:sz="0" w:space="0" w:color="auto"/>
                          </w:divBdr>
                        </w:div>
                        <w:div w:id="1315378056">
                          <w:marLeft w:val="0"/>
                          <w:marRight w:val="0"/>
                          <w:marTop w:val="0"/>
                          <w:marBottom w:val="0"/>
                          <w:divBdr>
                            <w:top w:val="none" w:sz="0" w:space="0" w:color="auto"/>
                            <w:left w:val="none" w:sz="0" w:space="0" w:color="auto"/>
                            <w:bottom w:val="none" w:sz="0" w:space="0" w:color="auto"/>
                            <w:right w:val="none" w:sz="0" w:space="0" w:color="auto"/>
                          </w:divBdr>
                        </w:div>
                        <w:div w:id="1548177471">
                          <w:marLeft w:val="0"/>
                          <w:marRight w:val="0"/>
                          <w:marTop w:val="0"/>
                          <w:marBottom w:val="0"/>
                          <w:divBdr>
                            <w:top w:val="none" w:sz="0" w:space="0" w:color="auto"/>
                            <w:left w:val="none" w:sz="0" w:space="0" w:color="auto"/>
                            <w:bottom w:val="none" w:sz="0" w:space="0" w:color="auto"/>
                            <w:right w:val="none" w:sz="0" w:space="0" w:color="auto"/>
                          </w:divBdr>
                        </w:div>
                        <w:div w:id="587425602">
                          <w:marLeft w:val="0"/>
                          <w:marRight w:val="0"/>
                          <w:marTop w:val="0"/>
                          <w:marBottom w:val="0"/>
                          <w:divBdr>
                            <w:top w:val="none" w:sz="0" w:space="0" w:color="auto"/>
                            <w:left w:val="none" w:sz="0" w:space="0" w:color="auto"/>
                            <w:bottom w:val="none" w:sz="0" w:space="0" w:color="auto"/>
                            <w:right w:val="none" w:sz="0" w:space="0" w:color="auto"/>
                          </w:divBdr>
                        </w:div>
                        <w:div w:id="1730767408">
                          <w:marLeft w:val="0"/>
                          <w:marRight w:val="0"/>
                          <w:marTop w:val="0"/>
                          <w:marBottom w:val="0"/>
                          <w:divBdr>
                            <w:top w:val="none" w:sz="0" w:space="0" w:color="auto"/>
                            <w:left w:val="none" w:sz="0" w:space="0" w:color="auto"/>
                            <w:bottom w:val="none" w:sz="0" w:space="0" w:color="auto"/>
                            <w:right w:val="none" w:sz="0" w:space="0" w:color="auto"/>
                          </w:divBdr>
                        </w:div>
                        <w:div w:id="1331640560">
                          <w:marLeft w:val="0"/>
                          <w:marRight w:val="0"/>
                          <w:marTop w:val="0"/>
                          <w:marBottom w:val="0"/>
                          <w:divBdr>
                            <w:top w:val="none" w:sz="0" w:space="0" w:color="auto"/>
                            <w:left w:val="none" w:sz="0" w:space="0" w:color="auto"/>
                            <w:bottom w:val="none" w:sz="0" w:space="0" w:color="auto"/>
                            <w:right w:val="none" w:sz="0" w:space="0" w:color="auto"/>
                          </w:divBdr>
                        </w:div>
                        <w:div w:id="1509758585">
                          <w:marLeft w:val="0"/>
                          <w:marRight w:val="0"/>
                          <w:marTop w:val="0"/>
                          <w:marBottom w:val="0"/>
                          <w:divBdr>
                            <w:top w:val="none" w:sz="0" w:space="0" w:color="auto"/>
                            <w:left w:val="none" w:sz="0" w:space="0" w:color="auto"/>
                            <w:bottom w:val="none" w:sz="0" w:space="0" w:color="auto"/>
                            <w:right w:val="none" w:sz="0" w:space="0" w:color="auto"/>
                          </w:divBdr>
                        </w:div>
                        <w:div w:id="929394112">
                          <w:marLeft w:val="0"/>
                          <w:marRight w:val="0"/>
                          <w:marTop w:val="0"/>
                          <w:marBottom w:val="0"/>
                          <w:divBdr>
                            <w:top w:val="none" w:sz="0" w:space="0" w:color="auto"/>
                            <w:left w:val="none" w:sz="0" w:space="0" w:color="auto"/>
                            <w:bottom w:val="none" w:sz="0" w:space="0" w:color="auto"/>
                            <w:right w:val="none" w:sz="0" w:space="0" w:color="auto"/>
                          </w:divBdr>
                        </w:div>
                        <w:div w:id="152532387">
                          <w:marLeft w:val="0"/>
                          <w:marRight w:val="0"/>
                          <w:marTop w:val="0"/>
                          <w:marBottom w:val="0"/>
                          <w:divBdr>
                            <w:top w:val="none" w:sz="0" w:space="0" w:color="auto"/>
                            <w:left w:val="none" w:sz="0" w:space="0" w:color="auto"/>
                            <w:bottom w:val="none" w:sz="0" w:space="0" w:color="auto"/>
                            <w:right w:val="none" w:sz="0" w:space="0" w:color="auto"/>
                          </w:divBdr>
                        </w:div>
                        <w:div w:id="707027958">
                          <w:marLeft w:val="0"/>
                          <w:marRight w:val="0"/>
                          <w:marTop w:val="0"/>
                          <w:marBottom w:val="0"/>
                          <w:divBdr>
                            <w:top w:val="none" w:sz="0" w:space="0" w:color="auto"/>
                            <w:left w:val="none" w:sz="0" w:space="0" w:color="auto"/>
                            <w:bottom w:val="none" w:sz="0" w:space="0" w:color="auto"/>
                            <w:right w:val="none" w:sz="0" w:space="0" w:color="auto"/>
                          </w:divBdr>
                        </w:div>
                        <w:div w:id="2023507880">
                          <w:marLeft w:val="0"/>
                          <w:marRight w:val="0"/>
                          <w:marTop w:val="0"/>
                          <w:marBottom w:val="0"/>
                          <w:divBdr>
                            <w:top w:val="none" w:sz="0" w:space="0" w:color="auto"/>
                            <w:left w:val="none" w:sz="0" w:space="0" w:color="auto"/>
                            <w:bottom w:val="none" w:sz="0" w:space="0" w:color="auto"/>
                            <w:right w:val="none" w:sz="0" w:space="0" w:color="auto"/>
                          </w:divBdr>
                        </w:div>
                        <w:div w:id="84813605">
                          <w:marLeft w:val="0"/>
                          <w:marRight w:val="0"/>
                          <w:marTop w:val="0"/>
                          <w:marBottom w:val="0"/>
                          <w:divBdr>
                            <w:top w:val="none" w:sz="0" w:space="0" w:color="auto"/>
                            <w:left w:val="none" w:sz="0" w:space="0" w:color="auto"/>
                            <w:bottom w:val="none" w:sz="0" w:space="0" w:color="auto"/>
                            <w:right w:val="none" w:sz="0" w:space="0" w:color="auto"/>
                          </w:divBdr>
                        </w:div>
                        <w:div w:id="969479919">
                          <w:marLeft w:val="0"/>
                          <w:marRight w:val="0"/>
                          <w:marTop w:val="0"/>
                          <w:marBottom w:val="0"/>
                          <w:divBdr>
                            <w:top w:val="none" w:sz="0" w:space="0" w:color="auto"/>
                            <w:left w:val="none" w:sz="0" w:space="0" w:color="auto"/>
                            <w:bottom w:val="none" w:sz="0" w:space="0" w:color="auto"/>
                            <w:right w:val="none" w:sz="0" w:space="0" w:color="auto"/>
                          </w:divBdr>
                        </w:div>
                        <w:div w:id="1702171652">
                          <w:marLeft w:val="0"/>
                          <w:marRight w:val="0"/>
                          <w:marTop w:val="0"/>
                          <w:marBottom w:val="0"/>
                          <w:divBdr>
                            <w:top w:val="none" w:sz="0" w:space="0" w:color="auto"/>
                            <w:left w:val="none" w:sz="0" w:space="0" w:color="auto"/>
                            <w:bottom w:val="none" w:sz="0" w:space="0" w:color="auto"/>
                            <w:right w:val="none" w:sz="0" w:space="0" w:color="auto"/>
                          </w:divBdr>
                        </w:div>
                        <w:div w:id="1769691804">
                          <w:marLeft w:val="0"/>
                          <w:marRight w:val="0"/>
                          <w:marTop w:val="0"/>
                          <w:marBottom w:val="0"/>
                          <w:divBdr>
                            <w:top w:val="none" w:sz="0" w:space="0" w:color="auto"/>
                            <w:left w:val="none" w:sz="0" w:space="0" w:color="auto"/>
                            <w:bottom w:val="none" w:sz="0" w:space="0" w:color="auto"/>
                            <w:right w:val="none" w:sz="0" w:space="0" w:color="auto"/>
                          </w:divBdr>
                        </w:div>
                        <w:div w:id="970981520">
                          <w:marLeft w:val="0"/>
                          <w:marRight w:val="0"/>
                          <w:marTop w:val="0"/>
                          <w:marBottom w:val="0"/>
                          <w:divBdr>
                            <w:top w:val="none" w:sz="0" w:space="0" w:color="auto"/>
                            <w:left w:val="none" w:sz="0" w:space="0" w:color="auto"/>
                            <w:bottom w:val="none" w:sz="0" w:space="0" w:color="auto"/>
                            <w:right w:val="none" w:sz="0" w:space="0" w:color="auto"/>
                          </w:divBdr>
                        </w:div>
                        <w:div w:id="724181702">
                          <w:marLeft w:val="0"/>
                          <w:marRight w:val="0"/>
                          <w:marTop w:val="0"/>
                          <w:marBottom w:val="0"/>
                          <w:divBdr>
                            <w:top w:val="none" w:sz="0" w:space="0" w:color="auto"/>
                            <w:left w:val="none" w:sz="0" w:space="0" w:color="auto"/>
                            <w:bottom w:val="none" w:sz="0" w:space="0" w:color="auto"/>
                            <w:right w:val="none" w:sz="0" w:space="0" w:color="auto"/>
                          </w:divBdr>
                        </w:div>
                        <w:div w:id="380980832">
                          <w:marLeft w:val="0"/>
                          <w:marRight w:val="0"/>
                          <w:marTop w:val="0"/>
                          <w:marBottom w:val="0"/>
                          <w:divBdr>
                            <w:top w:val="none" w:sz="0" w:space="0" w:color="auto"/>
                            <w:left w:val="none" w:sz="0" w:space="0" w:color="auto"/>
                            <w:bottom w:val="none" w:sz="0" w:space="0" w:color="auto"/>
                            <w:right w:val="none" w:sz="0" w:space="0" w:color="auto"/>
                          </w:divBdr>
                        </w:div>
                        <w:div w:id="1454710365">
                          <w:marLeft w:val="0"/>
                          <w:marRight w:val="0"/>
                          <w:marTop w:val="0"/>
                          <w:marBottom w:val="0"/>
                          <w:divBdr>
                            <w:top w:val="none" w:sz="0" w:space="0" w:color="auto"/>
                            <w:left w:val="none" w:sz="0" w:space="0" w:color="auto"/>
                            <w:bottom w:val="none" w:sz="0" w:space="0" w:color="auto"/>
                            <w:right w:val="none" w:sz="0" w:space="0" w:color="auto"/>
                          </w:divBdr>
                        </w:div>
                        <w:div w:id="1459957160">
                          <w:marLeft w:val="0"/>
                          <w:marRight w:val="0"/>
                          <w:marTop w:val="0"/>
                          <w:marBottom w:val="0"/>
                          <w:divBdr>
                            <w:top w:val="none" w:sz="0" w:space="0" w:color="auto"/>
                            <w:left w:val="none" w:sz="0" w:space="0" w:color="auto"/>
                            <w:bottom w:val="none" w:sz="0" w:space="0" w:color="auto"/>
                            <w:right w:val="none" w:sz="0" w:space="0" w:color="auto"/>
                          </w:divBdr>
                        </w:div>
                        <w:div w:id="204876771">
                          <w:marLeft w:val="0"/>
                          <w:marRight w:val="0"/>
                          <w:marTop w:val="0"/>
                          <w:marBottom w:val="0"/>
                          <w:divBdr>
                            <w:top w:val="none" w:sz="0" w:space="0" w:color="auto"/>
                            <w:left w:val="none" w:sz="0" w:space="0" w:color="auto"/>
                            <w:bottom w:val="none" w:sz="0" w:space="0" w:color="auto"/>
                            <w:right w:val="none" w:sz="0" w:space="0" w:color="auto"/>
                          </w:divBdr>
                        </w:div>
                        <w:div w:id="1236208416">
                          <w:marLeft w:val="0"/>
                          <w:marRight w:val="0"/>
                          <w:marTop w:val="0"/>
                          <w:marBottom w:val="0"/>
                          <w:divBdr>
                            <w:top w:val="none" w:sz="0" w:space="0" w:color="auto"/>
                            <w:left w:val="none" w:sz="0" w:space="0" w:color="auto"/>
                            <w:bottom w:val="none" w:sz="0" w:space="0" w:color="auto"/>
                            <w:right w:val="none" w:sz="0" w:space="0" w:color="auto"/>
                          </w:divBdr>
                        </w:div>
                        <w:div w:id="1393846306">
                          <w:marLeft w:val="0"/>
                          <w:marRight w:val="0"/>
                          <w:marTop w:val="0"/>
                          <w:marBottom w:val="0"/>
                          <w:divBdr>
                            <w:top w:val="none" w:sz="0" w:space="0" w:color="auto"/>
                            <w:left w:val="none" w:sz="0" w:space="0" w:color="auto"/>
                            <w:bottom w:val="none" w:sz="0" w:space="0" w:color="auto"/>
                            <w:right w:val="none" w:sz="0" w:space="0" w:color="auto"/>
                          </w:divBdr>
                        </w:div>
                        <w:div w:id="1960993484">
                          <w:marLeft w:val="0"/>
                          <w:marRight w:val="0"/>
                          <w:marTop w:val="0"/>
                          <w:marBottom w:val="0"/>
                          <w:divBdr>
                            <w:top w:val="none" w:sz="0" w:space="0" w:color="auto"/>
                            <w:left w:val="none" w:sz="0" w:space="0" w:color="auto"/>
                            <w:bottom w:val="none" w:sz="0" w:space="0" w:color="auto"/>
                            <w:right w:val="none" w:sz="0" w:space="0" w:color="auto"/>
                          </w:divBdr>
                        </w:div>
                        <w:div w:id="1461338588">
                          <w:marLeft w:val="0"/>
                          <w:marRight w:val="0"/>
                          <w:marTop w:val="0"/>
                          <w:marBottom w:val="0"/>
                          <w:divBdr>
                            <w:top w:val="none" w:sz="0" w:space="0" w:color="auto"/>
                            <w:left w:val="none" w:sz="0" w:space="0" w:color="auto"/>
                            <w:bottom w:val="none" w:sz="0" w:space="0" w:color="auto"/>
                            <w:right w:val="none" w:sz="0" w:space="0" w:color="auto"/>
                          </w:divBdr>
                        </w:div>
                        <w:div w:id="869149121">
                          <w:marLeft w:val="0"/>
                          <w:marRight w:val="0"/>
                          <w:marTop w:val="0"/>
                          <w:marBottom w:val="0"/>
                          <w:divBdr>
                            <w:top w:val="none" w:sz="0" w:space="0" w:color="auto"/>
                            <w:left w:val="none" w:sz="0" w:space="0" w:color="auto"/>
                            <w:bottom w:val="none" w:sz="0" w:space="0" w:color="auto"/>
                            <w:right w:val="none" w:sz="0" w:space="0" w:color="auto"/>
                          </w:divBdr>
                        </w:div>
                        <w:div w:id="2022387843">
                          <w:marLeft w:val="0"/>
                          <w:marRight w:val="0"/>
                          <w:marTop w:val="0"/>
                          <w:marBottom w:val="0"/>
                          <w:divBdr>
                            <w:top w:val="none" w:sz="0" w:space="0" w:color="auto"/>
                            <w:left w:val="none" w:sz="0" w:space="0" w:color="auto"/>
                            <w:bottom w:val="none" w:sz="0" w:space="0" w:color="auto"/>
                            <w:right w:val="none" w:sz="0" w:space="0" w:color="auto"/>
                          </w:divBdr>
                        </w:div>
                        <w:div w:id="485515773">
                          <w:marLeft w:val="0"/>
                          <w:marRight w:val="0"/>
                          <w:marTop w:val="0"/>
                          <w:marBottom w:val="0"/>
                          <w:divBdr>
                            <w:top w:val="none" w:sz="0" w:space="0" w:color="auto"/>
                            <w:left w:val="none" w:sz="0" w:space="0" w:color="auto"/>
                            <w:bottom w:val="none" w:sz="0" w:space="0" w:color="auto"/>
                            <w:right w:val="none" w:sz="0" w:space="0" w:color="auto"/>
                          </w:divBdr>
                        </w:div>
                        <w:div w:id="1431970116">
                          <w:marLeft w:val="0"/>
                          <w:marRight w:val="0"/>
                          <w:marTop w:val="0"/>
                          <w:marBottom w:val="0"/>
                          <w:divBdr>
                            <w:top w:val="none" w:sz="0" w:space="0" w:color="auto"/>
                            <w:left w:val="none" w:sz="0" w:space="0" w:color="auto"/>
                            <w:bottom w:val="none" w:sz="0" w:space="0" w:color="auto"/>
                            <w:right w:val="none" w:sz="0" w:space="0" w:color="auto"/>
                          </w:divBdr>
                        </w:div>
                        <w:div w:id="1026980028">
                          <w:marLeft w:val="0"/>
                          <w:marRight w:val="0"/>
                          <w:marTop w:val="0"/>
                          <w:marBottom w:val="0"/>
                          <w:divBdr>
                            <w:top w:val="none" w:sz="0" w:space="0" w:color="auto"/>
                            <w:left w:val="none" w:sz="0" w:space="0" w:color="auto"/>
                            <w:bottom w:val="none" w:sz="0" w:space="0" w:color="auto"/>
                            <w:right w:val="none" w:sz="0" w:space="0" w:color="auto"/>
                          </w:divBdr>
                        </w:div>
                        <w:div w:id="1677688395">
                          <w:marLeft w:val="0"/>
                          <w:marRight w:val="0"/>
                          <w:marTop w:val="0"/>
                          <w:marBottom w:val="0"/>
                          <w:divBdr>
                            <w:top w:val="none" w:sz="0" w:space="0" w:color="auto"/>
                            <w:left w:val="none" w:sz="0" w:space="0" w:color="auto"/>
                            <w:bottom w:val="none" w:sz="0" w:space="0" w:color="auto"/>
                            <w:right w:val="none" w:sz="0" w:space="0" w:color="auto"/>
                          </w:divBdr>
                        </w:div>
                        <w:div w:id="840968477">
                          <w:marLeft w:val="0"/>
                          <w:marRight w:val="0"/>
                          <w:marTop w:val="0"/>
                          <w:marBottom w:val="0"/>
                          <w:divBdr>
                            <w:top w:val="none" w:sz="0" w:space="0" w:color="auto"/>
                            <w:left w:val="none" w:sz="0" w:space="0" w:color="auto"/>
                            <w:bottom w:val="none" w:sz="0" w:space="0" w:color="auto"/>
                            <w:right w:val="none" w:sz="0" w:space="0" w:color="auto"/>
                          </w:divBdr>
                        </w:div>
                        <w:div w:id="1316446905">
                          <w:marLeft w:val="0"/>
                          <w:marRight w:val="0"/>
                          <w:marTop w:val="0"/>
                          <w:marBottom w:val="0"/>
                          <w:divBdr>
                            <w:top w:val="none" w:sz="0" w:space="0" w:color="auto"/>
                            <w:left w:val="none" w:sz="0" w:space="0" w:color="auto"/>
                            <w:bottom w:val="none" w:sz="0" w:space="0" w:color="auto"/>
                            <w:right w:val="none" w:sz="0" w:space="0" w:color="auto"/>
                          </w:divBdr>
                        </w:div>
                        <w:div w:id="31856191">
                          <w:marLeft w:val="0"/>
                          <w:marRight w:val="0"/>
                          <w:marTop w:val="0"/>
                          <w:marBottom w:val="0"/>
                          <w:divBdr>
                            <w:top w:val="none" w:sz="0" w:space="0" w:color="auto"/>
                            <w:left w:val="none" w:sz="0" w:space="0" w:color="auto"/>
                            <w:bottom w:val="none" w:sz="0" w:space="0" w:color="auto"/>
                            <w:right w:val="none" w:sz="0" w:space="0" w:color="auto"/>
                          </w:divBdr>
                        </w:div>
                        <w:div w:id="1956978769">
                          <w:marLeft w:val="0"/>
                          <w:marRight w:val="0"/>
                          <w:marTop w:val="0"/>
                          <w:marBottom w:val="0"/>
                          <w:divBdr>
                            <w:top w:val="none" w:sz="0" w:space="0" w:color="auto"/>
                            <w:left w:val="none" w:sz="0" w:space="0" w:color="auto"/>
                            <w:bottom w:val="none" w:sz="0" w:space="0" w:color="auto"/>
                            <w:right w:val="none" w:sz="0" w:space="0" w:color="auto"/>
                          </w:divBdr>
                        </w:div>
                        <w:div w:id="1558591171">
                          <w:marLeft w:val="0"/>
                          <w:marRight w:val="0"/>
                          <w:marTop w:val="0"/>
                          <w:marBottom w:val="0"/>
                          <w:divBdr>
                            <w:top w:val="none" w:sz="0" w:space="0" w:color="auto"/>
                            <w:left w:val="none" w:sz="0" w:space="0" w:color="auto"/>
                            <w:bottom w:val="none" w:sz="0" w:space="0" w:color="auto"/>
                            <w:right w:val="none" w:sz="0" w:space="0" w:color="auto"/>
                          </w:divBdr>
                        </w:div>
                        <w:div w:id="1838955499">
                          <w:marLeft w:val="0"/>
                          <w:marRight w:val="0"/>
                          <w:marTop w:val="0"/>
                          <w:marBottom w:val="0"/>
                          <w:divBdr>
                            <w:top w:val="none" w:sz="0" w:space="0" w:color="auto"/>
                            <w:left w:val="none" w:sz="0" w:space="0" w:color="auto"/>
                            <w:bottom w:val="none" w:sz="0" w:space="0" w:color="auto"/>
                            <w:right w:val="none" w:sz="0" w:space="0" w:color="auto"/>
                          </w:divBdr>
                        </w:div>
                        <w:div w:id="962617715">
                          <w:marLeft w:val="0"/>
                          <w:marRight w:val="0"/>
                          <w:marTop w:val="0"/>
                          <w:marBottom w:val="0"/>
                          <w:divBdr>
                            <w:top w:val="none" w:sz="0" w:space="0" w:color="auto"/>
                            <w:left w:val="none" w:sz="0" w:space="0" w:color="auto"/>
                            <w:bottom w:val="none" w:sz="0" w:space="0" w:color="auto"/>
                            <w:right w:val="none" w:sz="0" w:space="0" w:color="auto"/>
                          </w:divBdr>
                        </w:div>
                        <w:div w:id="377779372">
                          <w:marLeft w:val="0"/>
                          <w:marRight w:val="0"/>
                          <w:marTop w:val="0"/>
                          <w:marBottom w:val="0"/>
                          <w:divBdr>
                            <w:top w:val="none" w:sz="0" w:space="0" w:color="auto"/>
                            <w:left w:val="none" w:sz="0" w:space="0" w:color="auto"/>
                            <w:bottom w:val="none" w:sz="0" w:space="0" w:color="auto"/>
                            <w:right w:val="none" w:sz="0" w:space="0" w:color="auto"/>
                          </w:divBdr>
                        </w:div>
                        <w:div w:id="88473857">
                          <w:marLeft w:val="0"/>
                          <w:marRight w:val="0"/>
                          <w:marTop w:val="0"/>
                          <w:marBottom w:val="0"/>
                          <w:divBdr>
                            <w:top w:val="none" w:sz="0" w:space="0" w:color="auto"/>
                            <w:left w:val="none" w:sz="0" w:space="0" w:color="auto"/>
                            <w:bottom w:val="none" w:sz="0" w:space="0" w:color="auto"/>
                            <w:right w:val="none" w:sz="0" w:space="0" w:color="auto"/>
                          </w:divBdr>
                        </w:div>
                        <w:div w:id="314988640">
                          <w:marLeft w:val="0"/>
                          <w:marRight w:val="0"/>
                          <w:marTop w:val="0"/>
                          <w:marBottom w:val="0"/>
                          <w:divBdr>
                            <w:top w:val="none" w:sz="0" w:space="0" w:color="auto"/>
                            <w:left w:val="none" w:sz="0" w:space="0" w:color="auto"/>
                            <w:bottom w:val="none" w:sz="0" w:space="0" w:color="auto"/>
                            <w:right w:val="none" w:sz="0" w:space="0" w:color="auto"/>
                          </w:divBdr>
                        </w:div>
                        <w:div w:id="69888993">
                          <w:marLeft w:val="0"/>
                          <w:marRight w:val="0"/>
                          <w:marTop w:val="0"/>
                          <w:marBottom w:val="0"/>
                          <w:divBdr>
                            <w:top w:val="none" w:sz="0" w:space="0" w:color="auto"/>
                            <w:left w:val="none" w:sz="0" w:space="0" w:color="auto"/>
                            <w:bottom w:val="none" w:sz="0" w:space="0" w:color="auto"/>
                            <w:right w:val="none" w:sz="0" w:space="0" w:color="auto"/>
                          </w:divBdr>
                        </w:div>
                        <w:div w:id="1000543417">
                          <w:marLeft w:val="0"/>
                          <w:marRight w:val="0"/>
                          <w:marTop w:val="0"/>
                          <w:marBottom w:val="0"/>
                          <w:divBdr>
                            <w:top w:val="none" w:sz="0" w:space="0" w:color="auto"/>
                            <w:left w:val="none" w:sz="0" w:space="0" w:color="auto"/>
                            <w:bottom w:val="none" w:sz="0" w:space="0" w:color="auto"/>
                            <w:right w:val="none" w:sz="0" w:space="0" w:color="auto"/>
                          </w:divBdr>
                        </w:div>
                        <w:div w:id="2106269414">
                          <w:marLeft w:val="0"/>
                          <w:marRight w:val="0"/>
                          <w:marTop w:val="0"/>
                          <w:marBottom w:val="0"/>
                          <w:divBdr>
                            <w:top w:val="none" w:sz="0" w:space="0" w:color="auto"/>
                            <w:left w:val="none" w:sz="0" w:space="0" w:color="auto"/>
                            <w:bottom w:val="none" w:sz="0" w:space="0" w:color="auto"/>
                            <w:right w:val="none" w:sz="0" w:space="0" w:color="auto"/>
                          </w:divBdr>
                        </w:div>
                        <w:div w:id="1962028350">
                          <w:marLeft w:val="0"/>
                          <w:marRight w:val="0"/>
                          <w:marTop w:val="0"/>
                          <w:marBottom w:val="0"/>
                          <w:divBdr>
                            <w:top w:val="none" w:sz="0" w:space="0" w:color="auto"/>
                            <w:left w:val="none" w:sz="0" w:space="0" w:color="auto"/>
                            <w:bottom w:val="none" w:sz="0" w:space="0" w:color="auto"/>
                            <w:right w:val="none" w:sz="0" w:space="0" w:color="auto"/>
                          </w:divBdr>
                        </w:div>
                        <w:div w:id="1029451243">
                          <w:marLeft w:val="0"/>
                          <w:marRight w:val="0"/>
                          <w:marTop w:val="0"/>
                          <w:marBottom w:val="0"/>
                          <w:divBdr>
                            <w:top w:val="none" w:sz="0" w:space="0" w:color="auto"/>
                            <w:left w:val="none" w:sz="0" w:space="0" w:color="auto"/>
                            <w:bottom w:val="none" w:sz="0" w:space="0" w:color="auto"/>
                            <w:right w:val="none" w:sz="0" w:space="0" w:color="auto"/>
                          </w:divBdr>
                        </w:div>
                        <w:div w:id="366640620">
                          <w:marLeft w:val="0"/>
                          <w:marRight w:val="0"/>
                          <w:marTop w:val="0"/>
                          <w:marBottom w:val="0"/>
                          <w:divBdr>
                            <w:top w:val="none" w:sz="0" w:space="0" w:color="auto"/>
                            <w:left w:val="none" w:sz="0" w:space="0" w:color="auto"/>
                            <w:bottom w:val="none" w:sz="0" w:space="0" w:color="auto"/>
                            <w:right w:val="none" w:sz="0" w:space="0" w:color="auto"/>
                          </w:divBdr>
                        </w:div>
                        <w:div w:id="669300">
                          <w:marLeft w:val="0"/>
                          <w:marRight w:val="0"/>
                          <w:marTop w:val="0"/>
                          <w:marBottom w:val="0"/>
                          <w:divBdr>
                            <w:top w:val="none" w:sz="0" w:space="0" w:color="auto"/>
                            <w:left w:val="none" w:sz="0" w:space="0" w:color="auto"/>
                            <w:bottom w:val="none" w:sz="0" w:space="0" w:color="auto"/>
                            <w:right w:val="none" w:sz="0" w:space="0" w:color="auto"/>
                          </w:divBdr>
                        </w:div>
                        <w:div w:id="153766627">
                          <w:marLeft w:val="0"/>
                          <w:marRight w:val="0"/>
                          <w:marTop w:val="0"/>
                          <w:marBottom w:val="0"/>
                          <w:divBdr>
                            <w:top w:val="none" w:sz="0" w:space="0" w:color="auto"/>
                            <w:left w:val="none" w:sz="0" w:space="0" w:color="auto"/>
                            <w:bottom w:val="none" w:sz="0" w:space="0" w:color="auto"/>
                            <w:right w:val="none" w:sz="0" w:space="0" w:color="auto"/>
                          </w:divBdr>
                        </w:div>
                        <w:div w:id="2069108736">
                          <w:marLeft w:val="0"/>
                          <w:marRight w:val="0"/>
                          <w:marTop w:val="0"/>
                          <w:marBottom w:val="0"/>
                          <w:divBdr>
                            <w:top w:val="none" w:sz="0" w:space="0" w:color="auto"/>
                            <w:left w:val="none" w:sz="0" w:space="0" w:color="auto"/>
                            <w:bottom w:val="none" w:sz="0" w:space="0" w:color="auto"/>
                            <w:right w:val="none" w:sz="0" w:space="0" w:color="auto"/>
                          </w:divBdr>
                        </w:div>
                        <w:div w:id="891692343">
                          <w:marLeft w:val="0"/>
                          <w:marRight w:val="0"/>
                          <w:marTop w:val="0"/>
                          <w:marBottom w:val="0"/>
                          <w:divBdr>
                            <w:top w:val="none" w:sz="0" w:space="0" w:color="auto"/>
                            <w:left w:val="none" w:sz="0" w:space="0" w:color="auto"/>
                            <w:bottom w:val="none" w:sz="0" w:space="0" w:color="auto"/>
                            <w:right w:val="none" w:sz="0" w:space="0" w:color="auto"/>
                          </w:divBdr>
                        </w:div>
                        <w:div w:id="1117214541">
                          <w:marLeft w:val="0"/>
                          <w:marRight w:val="0"/>
                          <w:marTop w:val="0"/>
                          <w:marBottom w:val="0"/>
                          <w:divBdr>
                            <w:top w:val="none" w:sz="0" w:space="0" w:color="auto"/>
                            <w:left w:val="none" w:sz="0" w:space="0" w:color="auto"/>
                            <w:bottom w:val="none" w:sz="0" w:space="0" w:color="auto"/>
                            <w:right w:val="none" w:sz="0" w:space="0" w:color="auto"/>
                          </w:divBdr>
                        </w:div>
                        <w:div w:id="1480460369">
                          <w:marLeft w:val="0"/>
                          <w:marRight w:val="0"/>
                          <w:marTop w:val="0"/>
                          <w:marBottom w:val="0"/>
                          <w:divBdr>
                            <w:top w:val="none" w:sz="0" w:space="0" w:color="auto"/>
                            <w:left w:val="none" w:sz="0" w:space="0" w:color="auto"/>
                            <w:bottom w:val="none" w:sz="0" w:space="0" w:color="auto"/>
                            <w:right w:val="none" w:sz="0" w:space="0" w:color="auto"/>
                          </w:divBdr>
                        </w:div>
                        <w:div w:id="49677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391022">
                  <w:marLeft w:val="0"/>
                  <w:marRight w:val="0"/>
                  <w:marTop w:val="0"/>
                  <w:marBottom w:val="0"/>
                  <w:divBdr>
                    <w:top w:val="none" w:sz="0" w:space="0" w:color="auto"/>
                    <w:left w:val="none" w:sz="0" w:space="0" w:color="auto"/>
                    <w:bottom w:val="none" w:sz="0" w:space="0" w:color="auto"/>
                    <w:right w:val="none" w:sz="0" w:space="0" w:color="auto"/>
                  </w:divBdr>
                  <w:divsChild>
                    <w:div w:id="1095976901">
                      <w:marLeft w:val="0"/>
                      <w:marRight w:val="0"/>
                      <w:marTop w:val="0"/>
                      <w:marBottom w:val="0"/>
                      <w:divBdr>
                        <w:top w:val="none" w:sz="0" w:space="0" w:color="auto"/>
                        <w:left w:val="none" w:sz="0" w:space="0" w:color="auto"/>
                        <w:bottom w:val="none" w:sz="0" w:space="0" w:color="auto"/>
                        <w:right w:val="none" w:sz="0" w:space="0" w:color="auto"/>
                      </w:divBdr>
                      <w:divsChild>
                        <w:div w:id="2107724148">
                          <w:marLeft w:val="0"/>
                          <w:marRight w:val="0"/>
                          <w:marTop w:val="0"/>
                          <w:marBottom w:val="0"/>
                          <w:divBdr>
                            <w:top w:val="none" w:sz="0" w:space="0" w:color="auto"/>
                            <w:left w:val="none" w:sz="0" w:space="0" w:color="auto"/>
                            <w:bottom w:val="none" w:sz="0" w:space="0" w:color="auto"/>
                            <w:right w:val="none" w:sz="0" w:space="0" w:color="auto"/>
                          </w:divBdr>
                        </w:div>
                        <w:div w:id="1915816024">
                          <w:marLeft w:val="0"/>
                          <w:marRight w:val="0"/>
                          <w:marTop w:val="0"/>
                          <w:marBottom w:val="0"/>
                          <w:divBdr>
                            <w:top w:val="none" w:sz="0" w:space="0" w:color="auto"/>
                            <w:left w:val="none" w:sz="0" w:space="0" w:color="auto"/>
                            <w:bottom w:val="none" w:sz="0" w:space="0" w:color="auto"/>
                            <w:right w:val="none" w:sz="0" w:space="0" w:color="auto"/>
                          </w:divBdr>
                        </w:div>
                        <w:div w:id="416903711">
                          <w:marLeft w:val="0"/>
                          <w:marRight w:val="0"/>
                          <w:marTop w:val="0"/>
                          <w:marBottom w:val="0"/>
                          <w:divBdr>
                            <w:top w:val="none" w:sz="0" w:space="0" w:color="auto"/>
                            <w:left w:val="none" w:sz="0" w:space="0" w:color="auto"/>
                            <w:bottom w:val="none" w:sz="0" w:space="0" w:color="auto"/>
                            <w:right w:val="none" w:sz="0" w:space="0" w:color="auto"/>
                          </w:divBdr>
                        </w:div>
                        <w:div w:id="1096630864">
                          <w:marLeft w:val="0"/>
                          <w:marRight w:val="0"/>
                          <w:marTop w:val="0"/>
                          <w:marBottom w:val="0"/>
                          <w:divBdr>
                            <w:top w:val="none" w:sz="0" w:space="0" w:color="auto"/>
                            <w:left w:val="none" w:sz="0" w:space="0" w:color="auto"/>
                            <w:bottom w:val="none" w:sz="0" w:space="0" w:color="auto"/>
                            <w:right w:val="none" w:sz="0" w:space="0" w:color="auto"/>
                          </w:divBdr>
                        </w:div>
                        <w:div w:id="351228908">
                          <w:marLeft w:val="0"/>
                          <w:marRight w:val="0"/>
                          <w:marTop w:val="0"/>
                          <w:marBottom w:val="0"/>
                          <w:divBdr>
                            <w:top w:val="none" w:sz="0" w:space="0" w:color="auto"/>
                            <w:left w:val="none" w:sz="0" w:space="0" w:color="auto"/>
                            <w:bottom w:val="none" w:sz="0" w:space="0" w:color="auto"/>
                            <w:right w:val="none" w:sz="0" w:space="0" w:color="auto"/>
                          </w:divBdr>
                        </w:div>
                        <w:div w:id="338582708">
                          <w:marLeft w:val="0"/>
                          <w:marRight w:val="0"/>
                          <w:marTop w:val="0"/>
                          <w:marBottom w:val="0"/>
                          <w:divBdr>
                            <w:top w:val="none" w:sz="0" w:space="0" w:color="auto"/>
                            <w:left w:val="none" w:sz="0" w:space="0" w:color="auto"/>
                            <w:bottom w:val="none" w:sz="0" w:space="0" w:color="auto"/>
                            <w:right w:val="none" w:sz="0" w:space="0" w:color="auto"/>
                          </w:divBdr>
                        </w:div>
                        <w:div w:id="38170926">
                          <w:marLeft w:val="0"/>
                          <w:marRight w:val="0"/>
                          <w:marTop w:val="0"/>
                          <w:marBottom w:val="0"/>
                          <w:divBdr>
                            <w:top w:val="none" w:sz="0" w:space="0" w:color="auto"/>
                            <w:left w:val="none" w:sz="0" w:space="0" w:color="auto"/>
                            <w:bottom w:val="none" w:sz="0" w:space="0" w:color="auto"/>
                            <w:right w:val="none" w:sz="0" w:space="0" w:color="auto"/>
                          </w:divBdr>
                        </w:div>
                        <w:div w:id="288048601">
                          <w:marLeft w:val="0"/>
                          <w:marRight w:val="0"/>
                          <w:marTop w:val="0"/>
                          <w:marBottom w:val="0"/>
                          <w:divBdr>
                            <w:top w:val="none" w:sz="0" w:space="0" w:color="auto"/>
                            <w:left w:val="none" w:sz="0" w:space="0" w:color="auto"/>
                            <w:bottom w:val="none" w:sz="0" w:space="0" w:color="auto"/>
                            <w:right w:val="none" w:sz="0" w:space="0" w:color="auto"/>
                          </w:divBdr>
                        </w:div>
                        <w:div w:id="1050150828">
                          <w:marLeft w:val="0"/>
                          <w:marRight w:val="0"/>
                          <w:marTop w:val="0"/>
                          <w:marBottom w:val="0"/>
                          <w:divBdr>
                            <w:top w:val="none" w:sz="0" w:space="0" w:color="auto"/>
                            <w:left w:val="none" w:sz="0" w:space="0" w:color="auto"/>
                            <w:bottom w:val="none" w:sz="0" w:space="0" w:color="auto"/>
                            <w:right w:val="none" w:sz="0" w:space="0" w:color="auto"/>
                          </w:divBdr>
                        </w:div>
                        <w:div w:id="1390687709">
                          <w:marLeft w:val="0"/>
                          <w:marRight w:val="0"/>
                          <w:marTop w:val="0"/>
                          <w:marBottom w:val="0"/>
                          <w:divBdr>
                            <w:top w:val="none" w:sz="0" w:space="0" w:color="auto"/>
                            <w:left w:val="none" w:sz="0" w:space="0" w:color="auto"/>
                            <w:bottom w:val="none" w:sz="0" w:space="0" w:color="auto"/>
                            <w:right w:val="none" w:sz="0" w:space="0" w:color="auto"/>
                          </w:divBdr>
                        </w:div>
                        <w:div w:id="26033687">
                          <w:marLeft w:val="0"/>
                          <w:marRight w:val="0"/>
                          <w:marTop w:val="0"/>
                          <w:marBottom w:val="0"/>
                          <w:divBdr>
                            <w:top w:val="none" w:sz="0" w:space="0" w:color="auto"/>
                            <w:left w:val="none" w:sz="0" w:space="0" w:color="auto"/>
                            <w:bottom w:val="none" w:sz="0" w:space="0" w:color="auto"/>
                            <w:right w:val="none" w:sz="0" w:space="0" w:color="auto"/>
                          </w:divBdr>
                        </w:div>
                        <w:div w:id="272901448">
                          <w:marLeft w:val="0"/>
                          <w:marRight w:val="0"/>
                          <w:marTop w:val="0"/>
                          <w:marBottom w:val="0"/>
                          <w:divBdr>
                            <w:top w:val="none" w:sz="0" w:space="0" w:color="auto"/>
                            <w:left w:val="none" w:sz="0" w:space="0" w:color="auto"/>
                            <w:bottom w:val="none" w:sz="0" w:space="0" w:color="auto"/>
                            <w:right w:val="none" w:sz="0" w:space="0" w:color="auto"/>
                          </w:divBdr>
                        </w:div>
                        <w:div w:id="1159424487">
                          <w:marLeft w:val="0"/>
                          <w:marRight w:val="0"/>
                          <w:marTop w:val="0"/>
                          <w:marBottom w:val="0"/>
                          <w:divBdr>
                            <w:top w:val="none" w:sz="0" w:space="0" w:color="auto"/>
                            <w:left w:val="none" w:sz="0" w:space="0" w:color="auto"/>
                            <w:bottom w:val="none" w:sz="0" w:space="0" w:color="auto"/>
                            <w:right w:val="none" w:sz="0" w:space="0" w:color="auto"/>
                          </w:divBdr>
                        </w:div>
                        <w:div w:id="1910382879">
                          <w:marLeft w:val="0"/>
                          <w:marRight w:val="0"/>
                          <w:marTop w:val="0"/>
                          <w:marBottom w:val="0"/>
                          <w:divBdr>
                            <w:top w:val="none" w:sz="0" w:space="0" w:color="auto"/>
                            <w:left w:val="none" w:sz="0" w:space="0" w:color="auto"/>
                            <w:bottom w:val="none" w:sz="0" w:space="0" w:color="auto"/>
                            <w:right w:val="none" w:sz="0" w:space="0" w:color="auto"/>
                          </w:divBdr>
                        </w:div>
                        <w:div w:id="728918463">
                          <w:marLeft w:val="0"/>
                          <w:marRight w:val="0"/>
                          <w:marTop w:val="0"/>
                          <w:marBottom w:val="0"/>
                          <w:divBdr>
                            <w:top w:val="none" w:sz="0" w:space="0" w:color="auto"/>
                            <w:left w:val="none" w:sz="0" w:space="0" w:color="auto"/>
                            <w:bottom w:val="none" w:sz="0" w:space="0" w:color="auto"/>
                            <w:right w:val="none" w:sz="0" w:space="0" w:color="auto"/>
                          </w:divBdr>
                        </w:div>
                        <w:div w:id="1686712529">
                          <w:marLeft w:val="0"/>
                          <w:marRight w:val="0"/>
                          <w:marTop w:val="0"/>
                          <w:marBottom w:val="0"/>
                          <w:divBdr>
                            <w:top w:val="none" w:sz="0" w:space="0" w:color="auto"/>
                            <w:left w:val="none" w:sz="0" w:space="0" w:color="auto"/>
                            <w:bottom w:val="none" w:sz="0" w:space="0" w:color="auto"/>
                            <w:right w:val="none" w:sz="0" w:space="0" w:color="auto"/>
                          </w:divBdr>
                        </w:div>
                        <w:div w:id="1771973003">
                          <w:marLeft w:val="0"/>
                          <w:marRight w:val="0"/>
                          <w:marTop w:val="0"/>
                          <w:marBottom w:val="0"/>
                          <w:divBdr>
                            <w:top w:val="none" w:sz="0" w:space="0" w:color="auto"/>
                            <w:left w:val="none" w:sz="0" w:space="0" w:color="auto"/>
                            <w:bottom w:val="none" w:sz="0" w:space="0" w:color="auto"/>
                            <w:right w:val="none" w:sz="0" w:space="0" w:color="auto"/>
                          </w:divBdr>
                        </w:div>
                        <w:div w:id="1475291234">
                          <w:marLeft w:val="0"/>
                          <w:marRight w:val="0"/>
                          <w:marTop w:val="0"/>
                          <w:marBottom w:val="0"/>
                          <w:divBdr>
                            <w:top w:val="none" w:sz="0" w:space="0" w:color="auto"/>
                            <w:left w:val="none" w:sz="0" w:space="0" w:color="auto"/>
                            <w:bottom w:val="none" w:sz="0" w:space="0" w:color="auto"/>
                            <w:right w:val="none" w:sz="0" w:space="0" w:color="auto"/>
                          </w:divBdr>
                        </w:div>
                        <w:div w:id="1333486779">
                          <w:marLeft w:val="0"/>
                          <w:marRight w:val="0"/>
                          <w:marTop w:val="0"/>
                          <w:marBottom w:val="0"/>
                          <w:divBdr>
                            <w:top w:val="none" w:sz="0" w:space="0" w:color="auto"/>
                            <w:left w:val="none" w:sz="0" w:space="0" w:color="auto"/>
                            <w:bottom w:val="none" w:sz="0" w:space="0" w:color="auto"/>
                            <w:right w:val="none" w:sz="0" w:space="0" w:color="auto"/>
                          </w:divBdr>
                        </w:div>
                        <w:div w:id="22170152">
                          <w:marLeft w:val="0"/>
                          <w:marRight w:val="0"/>
                          <w:marTop w:val="0"/>
                          <w:marBottom w:val="0"/>
                          <w:divBdr>
                            <w:top w:val="none" w:sz="0" w:space="0" w:color="auto"/>
                            <w:left w:val="none" w:sz="0" w:space="0" w:color="auto"/>
                            <w:bottom w:val="none" w:sz="0" w:space="0" w:color="auto"/>
                            <w:right w:val="none" w:sz="0" w:space="0" w:color="auto"/>
                          </w:divBdr>
                        </w:div>
                        <w:div w:id="116029964">
                          <w:marLeft w:val="0"/>
                          <w:marRight w:val="0"/>
                          <w:marTop w:val="0"/>
                          <w:marBottom w:val="0"/>
                          <w:divBdr>
                            <w:top w:val="none" w:sz="0" w:space="0" w:color="auto"/>
                            <w:left w:val="none" w:sz="0" w:space="0" w:color="auto"/>
                            <w:bottom w:val="none" w:sz="0" w:space="0" w:color="auto"/>
                            <w:right w:val="none" w:sz="0" w:space="0" w:color="auto"/>
                          </w:divBdr>
                        </w:div>
                        <w:div w:id="1353148184">
                          <w:marLeft w:val="0"/>
                          <w:marRight w:val="0"/>
                          <w:marTop w:val="0"/>
                          <w:marBottom w:val="0"/>
                          <w:divBdr>
                            <w:top w:val="none" w:sz="0" w:space="0" w:color="auto"/>
                            <w:left w:val="none" w:sz="0" w:space="0" w:color="auto"/>
                            <w:bottom w:val="none" w:sz="0" w:space="0" w:color="auto"/>
                            <w:right w:val="none" w:sz="0" w:space="0" w:color="auto"/>
                          </w:divBdr>
                        </w:div>
                        <w:div w:id="622347403">
                          <w:marLeft w:val="0"/>
                          <w:marRight w:val="0"/>
                          <w:marTop w:val="0"/>
                          <w:marBottom w:val="0"/>
                          <w:divBdr>
                            <w:top w:val="none" w:sz="0" w:space="0" w:color="auto"/>
                            <w:left w:val="none" w:sz="0" w:space="0" w:color="auto"/>
                            <w:bottom w:val="none" w:sz="0" w:space="0" w:color="auto"/>
                            <w:right w:val="none" w:sz="0" w:space="0" w:color="auto"/>
                          </w:divBdr>
                        </w:div>
                        <w:div w:id="546142492">
                          <w:marLeft w:val="0"/>
                          <w:marRight w:val="0"/>
                          <w:marTop w:val="0"/>
                          <w:marBottom w:val="0"/>
                          <w:divBdr>
                            <w:top w:val="none" w:sz="0" w:space="0" w:color="auto"/>
                            <w:left w:val="none" w:sz="0" w:space="0" w:color="auto"/>
                            <w:bottom w:val="none" w:sz="0" w:space="0" w:color="auto"/>
                            <w:right w:val="none" w:sz="0" w:space="0" w:color="auto"/>
                          </w:divBdr>
                        </w:div>
                        <w:div w:id="1129593118">
                          <w:marLeft w:val="0"/>
                          <w:marRight w:val="0"/>
                          <w:marTop w:val="0"/>
                          <w:marBottom w:val="0"/>
                          <w:divBdr>
                            <w:top w:val="none" w:sz="0" w:space="0" w:color="auto"/>
                            <w:left w:val="none" w:sz="0" w:space="0" w:color="auto"/>
                            <w:bottom w:val="none" w:sz="0" w:space="0" w:color="auto"/>
                            <w:right w:val="none" w:sz="0" w:space="0" w:color="auto"/>
                          </w:divBdr>
                        </w:div>
                        <w:div w:id="1065421075">
                          <w:marLeft w:val="0"/>
                          <w:marRight w:val="0"/>
                          <w:marTop w:val="0"/>
                          <w:marBottom w:val="0"/>
                          <w:divBdr>
                            <w:top w:val="none" w:sz="0" w:space="0" w:color="auto"/>
                            <w:left w:val="none" w:sz="0" w:space="0" w:color="auto"/>
                            <w:bottom w:val="none" w:sz="0" w:space="0" w:color="auto"/>
                            <w:right w:val="none" w:sz="0" w:space="0" w:color="auto"/>
                          </w:divBdr>
                        </w:div>
                        <w:div w:id="882523770">
                          <w:marLeft w:val="0"/>
                          <w:marRight w:val="0"/>
                          <w:marTop w:val="0"/>
                          <w:marBottom w:val="0"/>
                          <w:divBdr>
                            <w:top w:val="none" w:sz="0" w:space="0" w:color="auto"/>
                            <w:left w:val="none" w:sz="0" w:space="0" w:color="auto"/>
                            <w:bottom w:val="none" w:sz="0" w:space="0" w:color="auto"/>
                            <w:right w:val="none" w:sz="0" w:space="0" w:color="auto"/>
                          </w:divBdr>
                        </w:div>
                        <w:div w:id="1954702043">
                          <w:marLeft w:val="0"/>
                          <w:marRight w:val="0"/>
                          <w:marTop w:val="0"/>
                          <w:marBottom w:val="0"/>
                          <w:divBdr>
                            <w:top w:val="none" w:sz="0" w:space="0" w:color="auto"/>
                            <w:left w:val="none" w:sz="0" w:space="0" w:color="auto"/>
                            <w:bottom w:val="none" w:sz="0" w:space="0" w:color="auto"/>
                            <w:right w:val="none" w:sz="0" w:space="0" w:color="auto"/>
                          </w:divBdr>
                        </w:div>
                        <w:div w:id="496728267">
                          <w:marLeft w:val="0"/>
                          <w:marRight w:val="0"/>
                          <w:marTop w:val="0"/>
                          <w:marBottom w:val="0"/>
                          <w:divBdr>
                            <w:top w:val="none" w:sz="0" w:space="0" w:color="auto"/>
                            <w:left w:val="none" w:sz="0" w:space="0" w:color="auto"/>
                            <w:bottom w:val="none" w:sz="0" w:space="0" w:color="auto"/>
                            <w:right w:val="none" w:sz="0" w:space="0" w:color="auto"/>
                          </w:divBdr>
                        </w:div>
                        <w:div w:id="992299847">
                          <w:marLeft w:val="0"/>
                          <w:marRight w:val="0"/>
                          <w:marTop w:val="0"/>
                          <w:marBottom w:val="0"/>
                          <w:divBdr>
                            <w:top w:val="none" w:sz="0" w:space="0" w:color="auto"/>
                            <w:left w:val="none" w:sz="0" w:space="0" w:color="auto"/>
                            <w:bottom w:val="none" w:sz="0" w:space="0" w:color="auto"/>
                            <w:right w:val="none" w:sz="0" w:space="0" w:color="auto"/>
                          </w:divBdr>
                        </w:div>
                        <w:div w:id="1882980920">
                          <w:marLeft w:val="0"/>
                          <w:marRight w:val="0"/>
                          <w:marTop w:val="0"/>
                          <w:marBottom w:val="0"/>
                          <w:divBdr>
                            <w:top w:val="none" w:sz="0" w:space="0" w:color="auto"/>
                            <w:left w:val="none" w:sz="0" w:space="0" w:color="auto"/>
                            <w:bottom w:val="none" w:sz="0" w:space="0" w:color="auto"/>
                            <w:right w:val="none" w:sz="0" w:space="0" w:color="auto"/>
                          </w:divBdr>
                        </w:div>
                        <w:div w:id="656809437">
                          <w:marLeft w:val="0"/>
                          <w:marRight w:val="0"/>
                          <w:marTop w:val="0"/>
                          <w:marBottom w:val="0"/>
                          <w:divBdr>
                            <w:top w:val="none" w:sz="0" w:space="0" w:color="auto"/>
                            <w:left w:val="none" w:sz="0" w:space="0" w:color="auto"/>
                            <w:bottom w:val="none" w:sz="0" w:space="0" w:color="auto"/>
                            <w:right w:val="none" w:sz="0" w:space="0" w:color="auto"/>
                          </w:divBdr>
                        </w:div>
                        <w:div w:id="969432312">
                          <w:marLeft w:val="0"/>
                          <w:marRight w:val="0"/>
                          <w:marTop w:val="0"/>
                          <w:marBottom w:val="0"/>
                          <w:divBdr>
                            <w:top w:val="none" w:sz="0" w:space="0" w:color="auto"/>
                            <w:left w:val="none" w:sz="0" w:space="0" w:color="auto"/>
                            <w:bottom w:val="none" w:sz="0" w:space="0" w:color="auto"/>
                            <w:right w:val="none" w:sz="0" w:space="0" w:color="auto"/>
                          </w:divBdr>
                        </w:div>
                        <w:div w:id="667515398">
                          <w:marLeft w:val="0"/>
                          <w:marRight w:val="0"/>
                          <w:marTop w:val="0"/>
                          <w:marBottom w:val="0"/>
                          <w:divBdr>
                            <w:top w:val="none" w:sz="0" w:space="0" w:color="auto"/>
                            <w:left w:val="none" w:sz="0" w:space="0" w:color="auto"/>
                            <w:bottom w:val="none" w:sz="0" w:space="0" w:color="auto"/>
                            <w:right w:val="none" w:sz="0" w:space="0" w:color="auto"/>
                          </w:divBdr>
                        </w:div>
                        <w:div w:id="1415591079">
                          <w:marLeft w:val="0"/>
                          <w:marRight w:val="0"/>
                          <w:marTop w:val="0"/>
                          <w:marBottom w:val="0"/>
                          <w:divBdr>
                            <w:top w:val="none" w:sz="0" w:space="0" w:color="auto"/>
                            <w:left w:val="none" w:sz="0" w:space="0" w:color="auto"/>
                            <w:bottom w:val="none" w:sz="0" w:space="0" w:color="auto"/>
                            <w:right w:val="none" w:sz="0" w:space="0" w:color="auto"/>
                          </w:divBdr>
                        </w:div>
                        <w:div w:id="250091722">
                          <w:marLeft w:val="0"/>
                          <w:marRight w:val="0"/>
                          <w:marTop w:val="0"/>
                          <w:marBottom w:val="0"/>
                          <w:divBdr>
                            <w:top w:val="none" w:sz="0" w:space="0" w:color="auto"/>
                            <w:left w:val="none" w:sz="0" w:space="0" w:color="auto"/>
                            <w:bottom w:val="none" w:sz="0" w:space="0" w:color="auto"/>
                            <w:right w:val="none" w:sz="0" w:space="0" w:color="auto"/>
                          </w:divBdr>
                        </w:div>
                        <w:div w:id="153572024">
                          <w:marLeft w:val="0"/>
                          <w:marRight w:val="0"/>
                          <w:marTop w:val="0"/>
                          <w:marBottom w:val="0"/>
                          <w:divBdr>
                            <w:top w:val="none" w:sz="0" w:space="0" w:color="auto"/>
                            <w:left w:val="none" w:sz="0" w:space="0" w:color="auto"/>
                            <w:bottom w:val="none" w:sz="0" w:space="0" w:color="auto"/>
                            <w:right w:val="none" w:sz="0" w:space="0" w:color="auto"/>
                          </w:divBdr>
                        </w:div>
                        <w:div w:id="114492920">
                          <w:marLeft w:val="0"/>
                          <w:marRight w:val="0"/>
                          <w:marTop w:val="0"/>
                          <w:marBottom w:val="0"/>
                          <w:divBdr>
                            <w:top w:val="none" w:sz="0" w:space="0" w:color="auto"/>
                            <w:left w:val="none" w:sz="0" w:space="0" w:color="auto"/>
                            <w:bottom w:val="none" w:sz="0" w:space="0" w:color="auto"/>
                            <w:right w:val="none" w:sz="0" w:space="0" w:color="auto"/>
                          </w:divBdr>
                        </w:div>
                        <w:div w:id="1953979359">
                          <w:marLeft w:val="0"/>
                          <w:marRight w:val="0"/>
                          <w:marTop w:val="0"/>
                          <w:marBottom w:val="0"/>
                          <w:divBdr>
                            <w:top w:val="none" w:sz="0" w:space="0" w:color="auto"/>
                            <w:left w:val="none" w:sz="0" w:space="0" w:color="auto"/>
                            <w:bottom w:val="none" w:sz="0" w:space="0" w:color="auto"/>
                            <w:right w:val="none" w:sz="0" w:space="0" w:color="auto"/>
                          </w:divBdr>
                        </w:div>
                        <w:div w:id="545525200">
                          <w:marLeft w:val="0"/>
                          <w:marRight w:val="0"/>
                          <w:marTop w:val="0"/>
                          <w:marBottom w:val="0"/>
                          <w:divBdr>
                            <w:top w:val="none" w:sz="0" w:space="0" w:color="auto"/>
                            <w:left w:val="none" w:sz="0" w:space="0" w:color="auto"/>
                            <w:bottom w:val="none" w:sz="0" w:space="0" w:color="auto"/>
                            <w:right w:val="none" w:sz="0" w:space="0" w:color="auto"/>
                          </w:divBdr>
                        </w:div>
                        <w:div w:id="1824541961">
                          <w:marLeft w:val="0"/>
                          <w:marRight w:val="0"/>
                          <w:marTop w:val="0"/>
                          <w:marBottom w:val="0"/>
                          <w:divBdr>
                            <w:top w:val="none" w:sz="0" w:space="0" w:color="auto"/>
                            <w:left w:val="none" w:sz="0" w:space="0" w:color="auto"/>
                            <w:bottom w:val="none" w:sz="0" w:space="0" w:color="auto"/>
                            <w:right w:val="none" w:sz="0" w:space="0" w:color="auto"/>
                          </w:divBdr>
                        </w:div>
                        <w:div w:id="1849560985">
                          <w:marLeft w:val="0"/>
                          <w:marRight w:val="0"/>
                          <w:marTop w:val="0"/>
                          <w:marBottom w:val="0"/>
                          <w:divBdr>
                            <w:top w:val="none" w:sz="0" w:space="0" w:color="auto"/>
                            <w:left w:val="none" w:sz="0" w:space="0" w:color="auto"/>
                            <w:bottom w:val="none" w:sz="0" w:space="0" w:color="auto"/>
                            <w:right w:val="none" w:sz="0" w:space="0" w:color="auto"/>
                          </w:divBdr>
                        </w:div>
                        <w:div w:id="1712143985">
                          <w:marLeft w:val="0"/>
                          <w:marRight w:val="0"/>
                          <w:marTop w:val="0"/>
                          <w:marBottom w:val="0"/>
                          <w:divBdr>
                            <w:top w:val="none" w:sz="0" w:space="0" w:color="auto"/>
                            <w:left w:val="none" w:sz="0" w:space="0" w:color="auto"/>
                            <w:bottom w:val="none" w:sz="0" w:space="0" w:color="auto"/>
                            <w:right w:val="none" w:sz="0" w:space="0" w:color="auto"/>
                          </w:divBdr>
                        </w:div>
                        <w:div w:id="384183389">
                          <w:marLeft w:val="0"/>
                          <w:marRight w:val="0"/>
                          <w:marTop w:val="0"/>
                          <w:marBottom w:val="0"/>
                          <w:divBdr>
                            <w:top w:val="none" w:sz="0" w:space="0" w:color="auto"/>
                            <w:left w:val="none" w:sz="0" w:space="0" w:color="auto"/>
                            <w:bottom w:val="none" w:sz="0" w:space="0" w:color="auto"/>
                            <w:right w:val="none" w:sz="0" w:space="0" w:color="auto"/>
                          </w:divBdr>
                        </w:div>
                        <w:div w:id="38863559">
                          <w:marLeft w:val="0"/>
                          <w:marRight w:val="0"/>
                          <w:marTop w:val="0"/>
                          <w:marBottom w:val="0"/>
                          <w:divBdr>
                            <w:top w:val="none" w:sz="0" w:space="0" w:color="auto"/>
                            <w:left w:val="none" w:sz="0" w:space="0" w:color="auto"/>
                            <w:bottom w:val="none" w:sz="0" w:space="0" w:color="auto"/>
                            <w:right w:val="none" w:sz="0" w:space="0" w:color="auto"/>
                          </w:divBdr>
                        </w:div>
                        <w:div w:id="419376513">
                          <w:marLeft w:val="0"/>
                          <w:marRight w:val="0"/>
                          <w:marTop w:val="0"/>
                          <w:marBottom w:val="0"/>
                          <w:divBdr>
                            <w:top w:val="none" w:sz="0" w:space="0" w:color="auto"/>
                            <w:left w:val="none" w:sz="0" w:space="0" w:color="auto"/>
                            <w:bottom w:val="none" w:sz="0" w:space="0" w:color="auto"/>
                            <w:right w:val="none" w:sz="0" w:space="0" w:color="auto"/>
                          </w:divBdr>
                        </w:div>
                        <w:div w:id="1173110817">
                          <w:marLeft w:val="0"/>
                          <w:marRight w:val="0"/>
                          <w:marTop w:val="0"/>
                          <w:marBottom w:val="0"/>
                          <w:divBdr>
                            <w:top w:val="none" w:sz="0" w:space="0" w:color="auto"/>
                            <w:left w:val="none" w:sz="0" w:space="0" w:color="auto"/>
                            <w:bottom w:val="none" w:sz="0" w:space="0" w:color="auto"/>
                            <w:right w:val="none" w:sz="0" w:space="0" w:color="auto"/>
                          </w:divBdr>
                        </w:div>
                        <w:div w:id="1211379915">
                          <w:marLeft w:val="0"/>
                          <w:marRight w:val="0"/>
                          <w:marTop w:val="0"/>
                          <w:marBottom w:val="0"/>
                          <w:divBdr>
                            <w:top w:val="none" w:sz="0" w:space="0" w:color="auto"/>
                            <w:left w:val="none" w:sz="0" w:space="0" w:color="auto"/>
                            <w:bottom w:val="none" w:sz="0" w:space="0" w:color="auto"/>
                            <w:right w:val="none" w:sz="0" w:space="0" w:color="auto"/>
                          </w:divBdr>
                        </w:div>
                        <w:div w:id="2042658076">
                          <w:marLeft w:val="0"/>
                          <w:marRight w:val="0"/>
                          <w:marTop w:val="0"/>
                          <w:marBottom w:val="0"/>
                          <w:divBdr>
                            <w:top w:val="none" w:sz="0" w:space="0" w:color="auto"/>
                            <w:left w:val="none" w:sz="0" w:space="0" w:color="auto"/>
                            <w:bottom w:val="none" w:sz="0" w:space="0" w:color="auto"/>
                            <w:right w:val="none" w:sz="0" w:space="0" w:color="auto"/>
                          </w:divBdr>
                        </w:div>
                        <w:div w:id="904485949">
                          <w:marLeft w:val="0"/>
                          <w:marRight w:val="0"/>
                          <w:marTop w:val="0"/>
                          <w:marBottom w:val="0"/>
                          <w:divBdr>
                            <w:top w:val="none" w:sz="0" w:space="0" w:color="auto"/>
                            <w:left w:val="none" w:sz="0" w:space="0" w:color="auto"/>
                            <w:bottom w:val="none" w:sz="0" w:space="0" w:color="auto"/>
                            <w:right w:val="none" w:sz="0" w:space="0" w:color="auto"/>
                          </w:divBdr>
                        </w:div>
                        <w:div w:id="868765438">
                          <w:marLeft w:val="0"/>
                          <w:marRight w:val="0"/>
                          <w:marTop w:val="0"/>
                          <w:marBottom w:val="0"/>
                          <w:divBdr>
                            <w:top w:val="none" w:sz="0" w:space="0" w:color="auto"/>
                            <w:left w:val="none" w:sz="0" w:space="0" w:color="auto"/>
                            <w:bottom w:val="none" w:sz="0" w:space="0" w:color="auto"/>
                            <w:right w:val="none" w:sz="0" w:space="0" w:color="auto"/>
                          </w:divBdr>
                        </w:div>
                        <w:div w:id="55519346">
                          <w:marLeft w:val="0"/>
                          <w:marRight w:val="0"/>
                          <w:marTop w:val="0"/>
                          <w:marBottom w:val="0"/>
                          <w:divBdr>
                            <w:top w:val="none" w:sz="0" w:space="0" w:color="auto"/>
                            <w:left w:val="none" w:sz="0" w:space="0" w:color="auto"/>
                            <w:bottom w:val="none" w:sz="0" w:space="0" w:color="auto"/>
                            <w:right w:val="none" w:sz="0" w:space="0" w:color="auto"/>
                          </w:divBdr>
                        </w:div>
                        <w:div w:id="790439313">
                          <w:marLeft w:val="0"/>
                          <w:marRight w:val="0"/>
                          <w:marTop w:val="0"/>
                          <w:marBottom w:val="0"/>
                          <w:divBdr>
                            <w:top w:val="none" w:sz="0" w:space="0" w:color="auto"/>
                            <w:left w:val="none" w:sz="0" w:space="0" w:color="auto"/>
                            <w:bottom w:val="none" w:sz="0" w:space="0" w:color="auto"/>
                            <w:right w:val="none" w:sz="0" w:space="0" w:color="auto"/>
                          </w:divBdr>
                        </w:div>
                        <w:div w:id="843395279">
                          <w:marLeft w:val="0"/>
                          <w:marRight w:val="0"/>
                          <w:marTop w:val="0"/>
                          <w:marBottom w:val="0"/>
                          <w:divBdr>
                            <w:top w:val="none" w:sz="0" w:space="0" w:color="auto"/>
                            <w:left w:val="none" w:sz="0" w:space="0" w:color="auto"/>
                            <w:bottom w:val="none" w:sz="0" w:space="0" w:color="auto"/>
                            <w:right w:val="none" w:sz="0" w:space="0" w:color="auto"/>
                          </w:divBdr>
                        </w:div>
                        <w:div w:id="92089408">
                          <w:marLeft w:val="0"/>
                          <w:marRight w:val="0"/>
                          <w:marTop w:val="0"/>
                          <w:marBottom w:val="0"/>
                          <w:divBdr>
                            <w:top w:val="none" w:sz="0" w:space="0" w:color="auto"/>
                            <w:left w:val="none" w:sz="0" w:space="0" w:color="auto"/>
                            <w:bottom w:val="none" w:sz="0" w:space="0" w:color="auto"/>
                            <w:right w:val="none" w:sz="0" w:space="0" w:color="auto"/>
                          </w:divBdr>
                        </w:div>
                        <w:div w:id="947001896">
                          <w:marLeft w:val="0"/>
                          <w:marRight w:val="0"/>
                          <w:marTop w:val="0"/>
                          <w:marBottom w:val="0"/>
                          <w:divBdr>
                            <w:top w:val="none" w:sz="0" w:space="0" w:color="auto"/>
                            <w:left w:val="none" w:sz="0" w:space="0" w:color="auto"/>
                            <w:bottom w:val="none" w:sz="0" w:space="0" w:color="auto"/>
                            <w:right w:val="none" w:sz="0" w:space="0" w:color="auto"/>
                          </w:divBdr>
                        </w:div>
                        <w:div w:id="134495668">
                          <w:marLeft w:val="0"/>
                          <w:marRight w:val="0"/>
                          <w:marTop w:val="0"/>
                          <w:marBottom w:val="0"/>
                          <w:divBdr>
                            <w:top w:val="none" w:sz="0" w:space="0" w:color="auto"/>
                            <w:left w:val="none" w:sz="0" w:space="0" w:color="auto"/>
                            <w:bottom w:val="none" w:sz="0" w:space="0" w:color="auto"/>
                            <w:right w:val="none" w:sz="0" w:space="0" w:color="auto"/>
                          </w:divBdr>
                        </w:div>
                        <w:div w:id="1161386347">
                          <w:marLeft w:val="0"/>
                          <w:marRight w:val="0"/>
                          <w:marTop w:val="0"/>
                          <w:marBottom w:val="0"/>
                          <w:divBdr>
                            <w:top w:val="none" w:sz="0" w:space="0" w:color="auto"/>
                            <w:left w:val="none" w:sz="0" w:space="0" w:color="auto"/>
                            <w:bottom w:val="none" w:sz="0" w:space="0" w:color="auto"/>
                            <w:right w:val="none" w:sz="0" w:space="0" w:color="auto"/>
                          </w:divBdr>
                        </w:div>
                        <w:div w:id="1945501902">
                          <w:marLeft w:val="0"/>
                          <w:marRight w:val="0"/>
                          <w:marTop w:val="0"/>
                          <w:marBottom w:val="0"/>
                          <w:divBdr>
                            <w:top w:val="none" w:sz="0" w:space="0" w:color="auto"/>
                            <w:left w:val="none" w:sz="0" w:space="0" w:color="auto"/>
                            <w:bottom w:val="none" w:sz="0" w:space="0" w:color="auto"/>
                            <w:right w:val="none" w:sz="0" w:space="0" w:color="auto"/>
                          </w:divBdr>
                        </w:div>
                        <w:div w:id="1681352605">
                          <w:marLeft w:val="0"/>
                          <w:marRight w:val="0"/>
                          <w:marTop w:val="0"/>
                          <w:marBottom w:val="0"/>
                          <w:divBdr>
                            <w:top w:val="none" w:sz="0" w:space="0" w:color="auto"/>
                            <w:left w:val="none" w:sz="0" w:space="0" w:color="auto"/>
                            <w:bottom w:val="none" w:sz="0" w:space="0" w:color="auto"/>
                            <w:right w:val="none" w:sz="0" w:space="0" w:color="auto"/>
                          </w:divBdr>
                        </w:div>
                        <w:div w:id="412121881">
                          <w:marLeft w:val="0"/>
                          <w:marRight w:val="0"/>
                          <w:marTop w:val="0"/>
                          <w:marBottom w:val="0"/>
                          <w:divBdr>
                            <w:top w:val="none" w:sz="0" w:space="0" w:color="auto"/>
                            <w:left w:val="none" w:sz="0" w:space="0" w:color="auto"/>
                            <w:bottom w:val="none" w:sz="0" w:space="0" w:color="auto"/>
                            <w:right w:val="none" w:sz="0" w:space="0" w:color="auto"/>
                          </w:divBdr>
                        </w:div>
                        <w:div w:id="716779051">
                          <w:marLeft w:val="0"/>
                          <w:marRight w:val="0"/>
                          <w:marTop w:val="0"/>
                          <w:marBottom w:val="0"/>
                          <w:divBdr>
                            <w:top w:val="none" w:sz="0" w:space="0" w:color="auto"/>
                            <w:left w:val="none" w:sz="0" w:space="0" w:color="auto"/>
                            <w:bottom w:val="none" w:sz="0" w:space="0" w:color="auto"/>
                            <w:right w:val="none" w:sz="0" w:space="0" w:color="auto"/>
                          </w:divBdr>
                        </w:div>
                        <w:div w:id="847251358">
                          <w:marLeft w:val="0"/>
                          <w:marRight w:val="0"/>
                          <w:marTop w:val="0"/>
                          <w:marBottom w:val="0"/>
                          <w:divBdr>
                            <w:top w:val="none" w:sz="0" w:space="0" w:color="auto"/>
                            <w:left w:val="none" w:sz="0" w:space="0" w:color="auto"/>
                            <w:bottom w:val="none" w:sz="0" w:space="0" w:color="auto"/>
                            <w:right w:val="none" w:sz="0" w:space="0" w:color="auto"/>
                          </w:divBdr>
                        </w:div>
                        <w:div w:id="1371491803">
                          <w:marLeft w:val="0"/>
                          <w:marRight w:val="0"/>
                          <w:marTop w:val="0"/>
                          <w:marBottom w:val="0"/>
                          <w:divBdr>
                            <w:top w:val="none" w:sz="0" w:space="0" w:color="auto"/>
                            <w:left w:val="none" w:sz="0" w:space="0" w:color="auto"/>
                            <w:bottom w:val="none" w:sz="0" w:space="0" w:color="auto"/>
                            <w:right w:val="none" w:sz="0" w:space="0" w:color="auto"/>
                          </w:divBdr>
                        </w:div>
                        <w:div w:id="1571694936">
                          <w:marLeft w:val="0"/>
                          <w:marRight w:val="0"/>
                          <w:marTop w:val="0"/>
                          <w:marBottom w:val="0"/>
                          <w:divBdr>
                            <w:top w:val="none" w:sz="0" w:space="0" w:color="auto"/>
                            <w:left w:val="none" w:sz="0" w:space="0" w:color="auto"/>
                            <w:bottom w:val="none" w:sz="0" w:space="0" w:color="auto"/>
                            <w:right w:val="none" w:sz="0" w:space="0" w:color="auto"/>
                          </w:divBdr>
                        </w:div>
                        <w:div w:id="969752483">
                          <w:marLeft w:val="0"/>
                          <w:marRight w:val="0"/>
                          <w:marTop w:val="0"/>
                          <w:marBottom w:val="0"/>
                          <w:divBdr>
                            <w:top w:val="none" w:sz="0" w:space="0" w:color="auto"/>
                            <w:left w:val="none" w:sz="0" w:space="0" w:color="auto"/>
                            <w:bottom w:val="none" w:sz="0" w:space="0" w:color="auto"/>
                            <w:right w:val="none" w:sz="0" w:space="0" w:color="auto"/>
                          </w:divBdr>
                        </w:div>
                        <w:div w:id="1874225089">
                          <w:marLeft w:val="0"/>
                          <w:marRight w:val="0"/>
                          <w:marTop w:val="0"/>
                          <w:marBottom w:val="0"/>
                          <w:divBdr>
                            <w:top w:val="none" w:sz="0" w:space="0" w:color="auto"/>
                            <w:left w:val="none" w:sz="0" w:space="0" w:color="auto"/>
                            <w:bottom w:val="none" w:sz="0" w:space="0" w:color="auto"/>
                            <w:right w:val="none" w:sz="0" w:space="0" w:color="auto"/>
                          </w:divBdr>
                        </w:div>
                        <w:div w:id="240410279">
                          <w:marLeft w:val="0"/>
                          <w:marRight w:val="0"/>
                          <w:marTop w:val="0"/>
                          <w:marBottom w:val="0"/>
                          <w:divBdr>
                            <w:top w:val="none" w:sz="0" w:space="0" w:color="auto"/>
                            <w:left w:val="none" w:sz="0" w:space="0" w:color="auto"/>
                            <w:bottom w:val="none" w:sz="0" w:space="0" w:color="auto"/>
                            <w:right w:val="none" w:sz="0" w:space="0" w:color="auto"/>
                          </w:divBdr>
                        </w:div>
                        <w:div w:id="1459299090">
                          <w:marLeft w:val="0"/>
                          <w:marRight w:val="0"/>
                          <w:marTop w:val="0"/>
                          <w:marBottom w:val="0"/>
                          <w:divBdr>
                            <w:top w:val="none" w:sz="0" w:space="0" w:color="auto"/>
                            <w:left w:val="none" w:sz="0" w:space="0" w:color="auto"/>
                            <w:bottom w:val="none" w:sz="0" w:space="0" w:color="auto"/>
                            <w:right w:val="none" w:sz="0" w:space="0" w:color="auto"/>
                          </w:divBdr>
                        </w:div>
                        <w:div w:id="161900568">
                          <w:marLeft w:val="0"/>
                          <w:marRight w:val="0"/>
                          <w:marTop w:val="0"/>
                          <w:marBottom w:val="0"/>
                          <w:divBdr>
                            <w:top w:val="none" w:sz="0" w:space="0" w:color="auto"/>
                            <w:left w:val="none" w:sz="0" w:space="0" w:color="auto"/>
                            <w:bottom w:val="none" w:sz="0" w:space="0" w:color="auto"/>
                            <w:right w:val="none" w:sz="0" w:space="0" w:color="auto"/>
                          </w:divBdr>
                        </w:div>
                        <w:div w:id="193543617">
                          <w:marLeft w:val="0"/>
                          <w:marRight w:val="0"/>
                          <w:marTop w:val="0"/>
                          <w:marBottom w:val="0"/>
                          <w:divBdr>
                            <w:top w:val="none" w:sz="0" w:space="0" w:color="auto"/>
                            <w:left w:val="none" w:sz="0" w:space="0" w:color="auto"/>
                            <w:bottom w:val="none" w:sz="0" w:space="0" w:color="auto"/>
                            <w:right w:val="none" w:sz="0" w:space="0" w:color="auto"/>
                          </w:divBdr>
                        </w:div>
                        <w:div w:id="640112658">
                          <w:marLeft w:val="0"/>
                          <w:marRight w:val="0"/>
                          <w:marTop w:val="0"/>
                          <w:marBottom w:val="0"/>
                          <w:divBdr>
                            <w:top w:val="none" w:sz="0" w:space="0" w:color="auto"/>
                            <w:left w:val="none" w:sz="0" w:space="0" w:color="auto"/>
                            <w:bottom w:val="none" w:sz="0" w:space="0" w:color="auto"/>
                            <w:right w:val="none" w:sz="0" w:space="0" w:color="auto"/>
                          </w:divBdr>
                        </w:div>
                        <w:div w:id="1528330829">
                          <w:marLeft w:val="0"/>
                          <w:marRight w:val="0"/>
                          <w:marTop w:val="0"/>
                          <w:marBottom w:val="0"/>
                          <w:divBdr>
                            <w:top w:val="none" w:sz="0" w:space="0" w:color="auto"/>
                            <w:left w:val="none" w:sz="0" w:space="0" w:color="auto"/>
                            <w:bottom w:val="none" w:sz="0" w:space="0" w:color="auto"/>
                            <w:right w:val="none" w:sz="0" w:space="0" w:color="auto"/>
                          </w:divBdr>
                        </w:div>
                        <w:div w:id="177740695">
                          <w:marLeft w:val="0"/>
                          <w:marRight w:val="0"/>
                          <w:marTop w:val="0"/>
                          <w:marBottom w:val="0"/>
                          <w:divBdr>
                            <w:top w:val="none" w:sz="0" w:space="0" w:color="auto"/>
                            <w:left w:val="none" w:sz="0" w:space="0" w:color="auto"/>
                            <w:bottom w:val="none" w:sz="0" w:space="0" w:color="auto"/>
                            <w:right w:val="none" w:sz="0" w:space="0" w:color="auto"/>
                          </w:divBdr>
                        </w:div>
                        <w:div w:id="232815112">
                          <w:marLeft w:val="0"/>
                          <w:marRight w:val="0"/>
                          <w:marTop w:val="0"/>
                          <w:marBottom w:val="0"/>
                          <w:divBdr>
                            <w:top w:val="none" w:sz="0" w:space="0" w:color="auto"/>
                            <w:left w:val="none" w:sz="0" w:space="0" w:color="auto"/>
                            <w:bottom w:val="none" w:sz="0" w:space="0" w:color="auto"/>
                            <w:right w:val="none" w:sz="0" w:space="0" w:color="auto"/>
                          </w:divBdr>
                        </w:div>
                        <w:div w:id="1053769023">
                          <w:marLeft w:val="0"/>
                          <w:marRight w:val="0"/>
                          <w:marTop w:val="0"/>
                          <w:marBottom w:val="0"/>
                          <w:divBdr>
                            <w:top w:val="none" w:sz="0" w:space="0" w:color="auto"/>
                            <w:left w:val="none" w:sz="0" w:space="0" w:color="auto"/>
                            <w:bottom w:val="none" w:sz="0" w:space="0" w:color="auto"/>
                            <w:right w:val="none" w:sz="0" w:space="0" w:color="auto"/>
                          </w:divBdr>
                        </w:div>
                        <w:div w:id="1076586110">
                          <w:marLeft w:val="0"/>
                          <w:marRight w:val="0"/>
                          <w:marTop w:val="0"/>
                          <w:marBottom w:val="0"/>
                          <w:divBdr>
                            <w:top w:val="none" w:sz="0" w:space="0" w:color="auto"/>
                            <w:left w:val="none" w:sz="0" w:space="0" w:color="auto"/>
                            <w:bottom w:val="none" w:sz="0" w:space="0" w:color="auto"/>
                            <w:right w:val="none" w:sz="0" w:space="0" w:color="auto"/>
                          </w:divBdr>
                        </w:div>
                        <w:div w:id="400175724">
                          <w:marLeft w:val="0"/>
                          <w:marRight w:val="0"/>
                          <w:marTop w:val="0"/>
                          <w:marBottom w:val="0"/>
                          <w:divBdr>
                            <w:top w:val="none" w:sz="0" w:space="0" w:color="auto"/>
                            <w:left w:val="none" w:sz="0" w:space="0" w:color="auto"/>
                            <w:bottom w:val="none" w:sz="0" w:space="0" w:color="auto"/>
                            <w:right w:val="none" w:sz="0" w:space="0" w:color="auto"/>
                          </w:divBdr>
                        </w:div>
                        <w:div w:id="1642495774">
                          <w:marLeft w:val="0"/>
                          <w:marRight w:val="0"/>
                          <w:marTop w:val="0"/>
                          <w:marBottom w:val="0"/>
                          <w:divBdr>
                            <w:top w:val="none" w:sz="0" w:space="0" w:color="auto"/>
                            <w:left w:val="none" w:sz="0" w:space="0" w:color="auto"/>
                            <w:bottom w:val="none" w:sz="0" w:space="0" w:color="auto"/>
                            <w:right w:val="none" w:sz="0" w:space="0" w:color="auto"/>
                          </w:divBdr>
                        </w:div>
                        <w:div w:id="1254321640">
                          <w:marLeft w:val="0"/>
                          <w:marRight w:val="0"/>
                          <w:marTop w:val="0"/>
                          <w:marBottom w:val="0"/>
                          <w:divBdr>
                            <w:top w:val="none" w:sz="0" w:space="0" w:color="auto"/>
                            <w:left w:val="none" w:sz="0" w:space="0" w:color="auto"/>
                            <w:bottom w:val="none" w:sz="0" w:space="0" w:color="auto"/>
                            <w:right w:val="none" w:sz="0" w:space="0" w:color="auto"/>
                          </w:divBdr>
                        </w:div>
                        <w:div w:id="95447127">
                          <w:marLeft w:val="0"/>
                          <w:marRight w:val="0"/>
                          <w:marTop w:val="0"/>
                          <w:marBottom w:val="0"/>
                          <w:divBdr>
                            <w:top w:val="none" w:sz="0" w:space="0" w:color="auto"/>
                            <w:left w:val="none" w:sz="0" w:space="0" w:color="auto"/>
                            <w:bottom w:val="none" w:sz="0" w:space="0" w:color="auto"/>
                            <w:right w:val="none" w:sz="0" w:space="0" w:color="auto"/>
                          </w:divBdr>
                        </w:div>
                        <w:div w:id="2006207150">
                          <w:marLeft w:val="0"/>
                          <w:marRight w:val="0"/>
                          <w:marTop w:val="0"/>
                          <w:marBottom w:val="0"/>
                          <w:divBdr>
                            <w:top w:val="none" w:sz="0" w:space="0" w:color="auto"/>
                            <w:left w:val="none" w:sz="0" w:space="0" w:color="auto"/>
                            <w:bottom w:val="none" w:sz="0" w:space="0" w:color="auto"/>
                            <w:right w:val="none" w:sz="0" w:space="0" w:color="auto"/>
                          </w:divBdr>
                        </w:div>
                        <w:div w:id="380134542">
                          <w:marLeft w:val="0"/>
                          <w:marRight w:val="0"/>
                          <w:marTop w:val="0"/>
                          <w:marBottom w:val="0"/>
                          <w:divBdr>
                            <w:top w:val="none" w:sz="0" w:space="0" w:color="auto"/>
                            <w:left w:val="none" w:sz="0" w:space="0" w:color="auto"/>
                            <w:bottom w:val="none" w:sz="0" w:space="0" w:color="auto"/>
                            <w:right w:val="none" w:sz="0" w:space="0" w:color="auto"/>
                          </w:divBdr>
                        </w:div>
                        <w:div w:id="940797892">
                          <w:marLeft w:val="0"/>
                          <w:marRight w:val="0"/>
                          <w:marTop w:val="0"/>
                          <w:marBottom w:val="0"/>
                          <w:divBdr>
                            <w:top w:val="none" w:sz="0" w:space="0" w:color="auto"/>
                            <w:left w:val="none" w:sz="0" w:space="0" w:color="auto"/>
                            <w:bottom w:val="none" w:sz="0" w:space="0" w:color="auto"/>
                            <w:right w:val="none" w:sz="0" w:space="0" w:color="auto"/>
                          </w:divBdr>
                        </w:div>
                        <w:div w:id="183363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373949">
                  <w:marLeft w:val="0"/>
                  <w:marRight w:val="0"/>
                  <w:marTop w:val="0"/>
                  <w:marBottom w:val="0"/>
                  <w:divBdr>
                    <w:top w:val="none" w:sz="0" w:space="0" w:color="auto"/>
                    <w:left w:val="none" w:sz="0" w:space="0" w:color="auto"/>
                    <w:bottom w:val="none" w:sz="0" w:space="0" w:color="auto"/>
                    <w:right w:val="none" w:sz="0" w:space="0" w:color="auto"/>
                  </w:divBdr>
                  <w:divsChild>
                    <w:div w:id="1563103639">
                      <w:marLeft w:val="0"/>
                      <w:marRight w:val="0"/>
                      <w:marTop w:val="0"/>
                      <w:marBottom w:val="0"/>
                      <w:divBdr>
                        <w:top w:val="none" w:sz="0" w:space="0" w:color="auto"/>
                        <w:left w:val="none" w:sz="0" w:space="0" w:color="auto"/>
                        <w:bottom w:val="none" w:sz="0" w:space="0" w:color="auto"/>
                        <w:right w:val="none" w:sz="0" w:space="0" w:color="auto"/>
                      </w:divBdr>
                      <w:divsChild>
                        <w:div w:id="1114446928">
                          <w:marLeft w:val="0"/>
                          <w:marRight w:val="0"/>
                          <w:marTop w:val="0"/>
                          <w:marBottom w:val="0"/>
                          <w:divBdr>
                            <w:top w:val="none" w:sz="0" w:space="0" w:color="auto"/>
                            <w:left w:val="none" w:sz="0" w:space="0" w:color="auto"/>
                            <w:bottom w:val="none" w:sz="0" w:space="0" w:color="auto"/>
                            <w:right w:val="none" w:sz="0" w:space="0" w:color="auto"/>
                          </w:divBdr>
                        </w:div>
                        <w:div w:id="916087234">
                          <w:marLeft w:val="0"/>
                          <w:marRight w:val="0"/>
                          <w:marTop w:val="0"/>
                          <w:marBottom w:val="0"/>
                          <w:divBdr>
                            <w:top w:val="none" w:sz="0" w:space="0" w:color="auto"/>
                            <w:left w:val="none" w:sz="0" w:space="0" w:color="auto"/>
                            <w:bottom w:val="none" w:sz="0" w:space="0" w:color="auto"/>
                            <w:right w:val="none" w:sz="0" w:space="0" w:color="auto"/>
                          </w:divBdr>
                        </w:div>
                        <w:div w:id="55857281">
                          <w:marLeft w:val="0"/>
                          <w:marRight w:val="0"/>
                          <w:marTop w:val="0"/>
                          <w:marBottom w:val="0"/>
                          <w:divBdr>
                            <w:top w:val="none" w:sz="0" w:space="0" w:color="auto"/>
                            <w:left w:val="none" w:sz="0" w:space="0" w:color="auto"/>
                            <w:bottom w:val="none" w:sz="0" w:space="0" w:color="auto"/>
                            <w:right w:val="none" w:sz="0" w:space="0" w:color="auto"/>
                          </w:divBdr>
                        </w:div>
                        <w:div w:id="263346587">
                          <w:marLeft w:val="0"/>
                          <w:marRight w:val="0"/>
                          <w:marTop w:val="0"/>
                          <w:marBottom w:val="0"/>
                          <w:divBdr>
                            <w:top w:val="none" w:sz="0" w:space="0" w:color="auto"/>
                            <w:left w:val="none" w:sz="0" w:space="0" w:color="auto"/>
                            <w:bottom w:val="none" w:sz="0" w:space="0" w:color="auto"/>
                            <w:right w:val="none" w:sz="0" w:space="0" w:color="auto"/>
                          </w:divBdr>
                        </w:div>
                        <w:div w:id="1059326401">
                          <w:marLeft w:val="0"/>
                          <w:marRight w:val="0"/>
                          <w:marTop w:val="0"/>
                          <w:marBottom w:val="0"/>
                          <w:divBdr>
                            <w:top w:val="none" w:sz="0" w:space="0" w:color="auto"/>
                            <w:left w:val="none" w:sz="0" w:space="0" w:color="auto"/>
                            <w:bottom w:val="none" w:sz="0" w:space="0" w:color="auto"/>
                            <w:right w:val="none" w:sz="0" w:space="0" w:color="auto"/>
                          </w:divBdr>
                        </w:div>
                        <w:div w:id="1087994853">
                          <w:marLeft w:val="0"/>
                          <w:marRight w:val="0"/>
                          <w:marTop w:val="0"/>
                          <w:marBottom w:val="0"/>
                          <w:divBdr>
                            <w:top w:val="none" w:sz="0" w:space="0" w:color="auto"/>
                            <w:left w:val="none" w:sz="0" w:space="0" w:color="auto"/>
                            <w:bottom w:val="none" w:sz="0" w:space="0" w:color="auto"/>
                            <w:right w:val="none" w:sz="0" w:space="0" w:color="auto"/>
                          </w:divBdr>
                        </w:div>
                        <w:div w:id="737630842">
                          <w:marLeft w:val="0"/>
                          <w:marRight w:val="0"/>
                          <w:marTop w:val="0"/>
                          <w:marBottom w:val="0"/>
                          <w:divBdr>
                            <w:top w:val="none" w:sz="0" w:space="0" w:color="auto"/>
                            <w:left w:val="none" w:sz="0" w:space="0" w:color="auto"/>
                            <w:bottom w:val="none" w:sz="0" w:space="0" w:color="auto"/>
                            <w:right w:val="none" w:sz="0" w:space="0" w:color="auto"/>
                          </w:divBdr>
                        </w:div>
                        <w:div w:id="333730796">
                          <w:marLeft w:val="0"/>
                          <w:marRight w:val="0"/>
                          <w:marTop w:val="0"/>
                          <w:marBottom w:val="0"/>
                          <w:divBdr>
                            <w:top w:val="none" w:sz="0" w:space="0" w:color="auto"/>
                            <w:left w:val="none" w:sz="0" w:space="0" w:color="auto"/>
                            <w:bottom w:val="none" w:sz="0" w:space="0" w:color="auto"/>
                            <w:right w:val="none" w:sz="0" w:space="0" w:color="auto"/>
                          </w:divBdr>
                        </w:div>
                        <w:div w:id="619216690">
                          <w:marLeft w:val="0"/>
                          <w:marRight w:val="0"/>
                          <w:marTop w:val="0"/>
                          <w:marBottom w:val="0"/>
                          <w:divBdr>
                            <w:top w:val="none" w:sz="0" w:space="0" w:color="auto"/>
                            <w:left w:val="none" w:sz="0" w:space="0" w:color="auto"/>
                            <w:bottom w:val="none" w:sz="0" w:space="0" w:color="auto"/>
                            <w:right w:val="none" w:sz="0" w:space="0" w:color="auto"/>
                          </w:divBdr>
                        </w:div>
                        <w:div w:id="1122311788">
                          <w:marLeft w:val="0"/>
                          <w:marRight w:val="0"/>
                          <w:marTop w:val="0"/>
                          <w:marBottom w:val="0"/>
                          <w:divBdr>
                            <w:top w:val="none" w:sz="0" w:space="0" w:color="auto"/>
                            <w:left w:val="none" w:sz="0" w:space="0" w:color="auto"/>
                            <w:bottom w:val="none" w:sz="0" w:space="0" w:color="auto"/>
                            <w:right w:val="none" w:sz="0" w:space="0" w:color="auto"/>
                          </w:divBdr>
                        </w:div>
                        <w:div w:id="333151961">
                          <w:marLeft w:val="0"/>
                          <w:marRight w:val="0"/>
                          <w:marTop w:val="0"/>
                          <w:marBottom w:val="0"/>
                          <w:divBdr>
                            <w:top w:val="none" w:sz="0" w:space="0" w:color="auto"/>
                            <w:left w:val="none" w:sz="0" w:space="0" w:color="auto"/>
                            <w:bottom w:val="none" w:sz="0" w:space="0" w:color="auto"/>
                            <w:right w:val="none" w:sz="0" w:space="0" w:color="auto"/>
                          </w:divBdr>
                        </w:div>
                        <w:div w:id="2086611187">
                          <w:marLeft w:val="0"/>
                          <w:marRight w:val="0"/>
                          <w:marTop w:val="0"/>
                          <w:marBottom w:val="0"/>
                          <w:divBdr>
                            <w:top w:val="none" w:sz="0" w:space="0" w:color="auto"/>
                            <w:left w:val="none" w:sz="0" w:space="0" w:color="auto"/>
                            <w:bottom w:val="none" w:sz="0" w:space="0" w:color="auto"/>
                            <w:right w:val="none" w:sz="0" w:space="0" w:color="auto"/>
                          </w:divBdr>
                        </w:div>
                        <w:div w:id="102068714">
                          <w:marLeft w:val="0"/>
                          <w:marRight w:val="0"/>
                          <w:marTop w:val="0"/>
                          <w:marBottom w:val="0"/>
                          <w:divBdr>
                            <w:top w:val="none" w:sz="0" w:space="0" w:color="auto"/>
                            <w:left w:val="none" w:sz="0" w:space="0" w:color="auto"/>
                            <w:bottom w:val="none" w:sz="0" w:space="0" w:color="auto"/>
                            <w:right w:val="none" w:sz="0" w:space="0" w:color="auto"/>
                          </w:divBdr>
                        </w:div>
                        <w:div w:id="1400403027">
                          <w:marLeft w:val="0"/>
                          <w:marRight w:val="0"/>
                          <w:marTop w:val="0"/>
                          <w:marBottom w:val="0"/>
                          <w:divBdr>
                            <w:top w:val="none" w:sz="0" w:space="0" w:color="auto"/>
                            <w:left w:val="none" w:sz="0" w:space="0" w:color="auto"/>
                            <w:bottom w:val="none" w:sz="0" w:space="0" w:color="auto"/>
                            <w:right w:val="none" w:sz="0" w:space="0" w:color="auto"/>
                          </w:divBdr>
                        </w:div>
                        <w:div w:id="758912773">
                          <w:marLeft w:val="0"/>
                          <w:marRight w:val="0"/>
                          <w:marTop w:val="0"/>
                          <w:marBottom w:val="0"/>
                          <w:divBdr>
                            <w:top w:val="none" w:sz="0" w:space="0" w:color="auto"/>
                            <w:left w:val="none" w:sz="0" w:space="0" w:color="auto"/>
                            <w:bottom w:val="none" w:sz="0" w:space="0" w:color="auto"/>
                            <w:right w:val="none" w:sz="0" w:space="0" w:color="auto"/>
                          </w:divBdr>
                        </w:div>
                        <w:div w:id="399911432">
                          <w:marLeft w:val="0"/>
                          <w:marRight w:val="0"/>
                          <w:marTop w:val="0"/>
                          <w:marBottom w:val="0"/>
                          <w:divBdr>
                            <w:top w:val="none" w:sz="0" w:space="0" w:color="auto"/>
                            <w:left w:val="none" w:sz="0" w:space="0" w:color="auto"/>
                            <w:bottom w:val="none" w:sz="0" w:space="0" w:color="auto"/>
                            <w:right w:val="none" w:sz="0" w:space="0" w:color="auto"/>
                          </w:divBdr>
                        </w:div>
                        <w:div w:id="42171187">
                          <w:marLeft w:val="0"/>
                          <w:marRight w:val="0"/>
                          <w:marTop w:val="0"/>
                          <w:marBottom w:val="0"/>
                          <w:divBdr>
                            <w:top w:val="none" w:sz="0" w:space="0" w:color="auto"/>
                            <w:left w:val="none" w:sz="0" w:space="0" w:color="auto"/>
                            <w:bottom w:val="none" w:sz="0" w:space="0" w:color="auto"/>
                            <w:right w:val="none" w:sz="0" w:space="0" w:color="auto"/>
                          </w:divBdr>
                        </w:div>
                        <w:div w:id="1957248190">
                          <w:marLeft w:val="0"/>
                          <w:marRight w:val="0"/>
                          <w:marTop w:val="0"/>
                          <w:marBottom w:val="0"/>
                          <w:divBdr>
                            <w:top w:val="none" w:sz="0" w:space="0" w:color="auto"/>
                            <w:left w:val="none" w:sz="0" w:space="0" w:color="auto"/>
                            <w:bottom w:val="none" w:sz="0" w:space="0" w:color="auto"/>
                            <w:right w:val="none" w:sz="0" w:space="0" w:color="auto"/>
                          </w:divBdr>
                        </w:div>
                        <w:div w:id="1644197434">
                          <w:marLeft w:val="0"/>
                          <w:marRight w:val="0"/>
                          <w:marTop w:val="0"/>
                          <w:marBottom w:val="0"/>
                          <w:divBdr>
                            <w:top w:val="none" w:sz="0" w:space="0" w:color="auto"/>
                            <w:left w:val="none" w:sz="0" w:space="0" w:color="auto"/>
                            <w:bottom w:val="none" w:sz="0" w:space="0" w:color="auto"/>
                            <w:right w:val="none" w:sz="0" w:space="0" w:color="auto"/>
                          </w:divBdr>
                        </w:div>
                        <w:div w:id="1037969915">
                          <w:marLeft w:val="0"/>
                          <w:marRight w:val="0"/>
                          <w:marTop w:val="0"/>
                          <w:marBottom w:val="0"/>
                          <w:divBdr>
                            <w:top w:val="none" w:sz="0" w:space="0" w:color="auto"/>
                            <w:left w:val="none" w:sz="0" w:space="0" w:color="auto"/>
                            <w:bottom w:val="none" w:sz="0" w:space="0" w:color="auto"/>
                            <w:right w:val="none" w:sz="0" w:space="0" w:color="auto"/>
                          </w:divBdr>
                        </w:div>
                        <w:div w:id="303509436">
                          <w:marLeft w:val="0"/>
                          <w:marRight w:val="0"/>
                          <w:marTop w:val="0"/>
                          <w:marBottom w:val="0"/>
                          <w:divBdr>
                            <w:top w:val="none" w:sz="0" w:space="0" w:color="auto"/>
                            <w:left w:val="none" w:sz="0" w:space="0" w:color="auto"/>
                            <w:bottom w:val="none" w:sz="0" w:space="0" w:color="auto"/>
                            <w:right w:val="none" w:sz="0" w:space="0" w:color="auto"/>
                          </w:divBdr>
                        </w:div>
                        <w:div w:id="1134756159">
                          <w:marLeft w:val="0"/>
                          <w:marRight w:val="0"/>
                          <w:marTop w:val="0"/>
                          <w:marBottom w:val="0"/>
                          <w:divBdr>
                            <w:top w:val="none" w:sz="0" w:space="0" w:color="auto"/>
                            <w:left w:val="none" w:sz="0" w:space="0" w:color="auto"/>
                            <w:bottom w:val="none" w:sz="0" w:space="0" w:color="auto"/>
                            <w:right w:val="none" w:sz="0" w:space="0" w:color="auto"/>
                          </w:divBdr>
                        </w:div>
                        <w:div w:id="1371757721">
                          <w:marLeft w:val="0"/>
                          <w:marRight w:val="0"/>
                          <w:marTop w:val="0"/>
                          <w:marBottom w:val="0"/>
                          <w:divBdr>
                            <w:top w:val="none" w:sz="0" w:space="0" w:color="auto"/>
                            <w:left w:val="none" w:sz="0" w:space="0" w:color="auto"/>
                            <w:bottom w:val="none" w:sz="0" w:space="0" w:color="auto"/>
                            <w:right w:val="none" w:sz="0" w:space="0" w:color="auto"/>
                          </w:divBdr>
                        </w:div>
                        <w:div w:id="1841852187">
                          <w:marLeft w:val="0"/>
                          <w:marRight w:val="0"/>
                          <w:marTop w:val="0"/>
                          <w:marBottom w:val="0"/>
                          <w:divBdr>
                            <w:top w:val="none" w:sz="0" w:space="0" w:color="auto"/>
                            <w:left w:val="none" w:sz="0" w:space="0" w:color="auto"/>
                            <w:bottom w:val="none" w:sz="0" w:space="0" w:color="auto"/>
                            <w:right w:val="none" w:sz="0" w:space="0" w:color="auto"/>
                          </w:divBdr>
                        </w:div>
                        <w:div w:id="393351857">
                          <w:marLeft w:val="0"/>
                          <w:marRight w:val="0"/>
                          <w:marTop w:val="0"/>
                          <w:marBottom w:val="0"/>
                          <w:divBdr>
                            <w:top w:val="none" w:sz="0" w:space="0" w:color="auto"/>
                            <w:left w:val="none" w:sz="0" w:space="0" w:color="auto"/>
                            <w:bottom w:val="none" w:sz="0" w:space="0" w:color="auto"/>
                            <w:right w:val="none" w:sz="0" w:space="0" w:color="auto"/>
                          </w:divBdr>
                        </w:div>
                        <w:div w:id="791293207">
                          <w:marLeft w:val="0"/>
                          <w:marRight w:val="0"/>
                          <w:marTop w:val="0"/>
                          <w:marBottom w:val="0"/>
                          <w:divBdr>
                            <w:top w:val="none" w:sz="0" w:space="0" w:color="auto"/>
                            <w:left w:val="none" w:sz="0" w:space="0" w:color="auto"/>
                            <w:bottom w:val="none" w:sz="0" w:space="0" w:color="auto"/>
                            <w:right w:val="none" w:sz="0" w:space="0" w:color="auto"/>
                          </w:divBdr>
                        </w:div>
                        <w:div w:id="1934774716">
                          <w:marLeft w:val="0"/>
                          <w:marRight w:val="0"/>
                          <w:marTop w:val="0"/>
                          <w:marBottom w:val="0"/>
                          <w:divBdr>
                            <w:top w:val="none" w:sz="0" w:space="0" w:color="auto"/>
                            <w:left w:val="none" w:sz="0" w:space="0" w:color="auto"/>
                            <w:bottom w:val="none" w:sz="0" w:space="0" w:color="auto"/>
                            <w:right w:val="none" w:sz="0" w:space="0" w:color="auto"/>
                          </w:divBdr>
                        </w:div>
                        <w:div w:id="969898779">
                          <w:marLeft w:val="0"/>
                          <w:marRight w:val="0"/>
                          <w:marTop w:val="0"/>
                          <w:marBottom w:val="0"/>
                          <w:divBdr>
                            <w:top w:val="none" w:sz="0" w:space="0" w:color="auto"/>
                            <w:left w:val="none" w:sz="0" w:space="0" w:color="auto"/>
                            <w:bottom w:val="none" w:sz="0" w:space="0" w:color="auto"/>
                            <w:right w:val="none" w:sz="0" w:space="0" w:color="auto"/>
                          </w:divBdr>
                        </w:div>
                        <w:div w:id="1420053609">
                          <w:marLeft w:val="0"/>
                          <w:marRight w:val="0"/>
                          <w:marTop w:val="0"/>
                          <w:marBottom w:val="0"/>
                          <w:divBdr>
                            <w:top w:val="none" w:sz="0" w:space="0" w:color="auto"/>
                            <w:left w:val="none" w:sz="0" w:space="0" w:color="auto"/>
                            <w:bottom w:val="none" w:sz="0" w:space="0" w:color="auto"/>
                            <w:right w:val="none" w:sz="0" w:space="0" w:color="auto"/>
                          </w:divBdr>
                        </w:div>
                        <w:div w:id="1748385600">
                          <w:marLeft w:val="0"/>
                          <w:marRight w:val="0"/>
                          <w:marTop w:val="0"/>
                          <w:marBottom w:val="0"/>
                          <w:divBdr>
                            <w:top w:val="none" w:sz="0" w:space="0" w:color="auto"/>
                            <w:left w:val="none" w:sz="0" w:space="0" w:color="auto"/>
                            <w:bottom w:val="none" w:sz="0" w:space="0" w:color="auto"/>
                            <w:right w:val="none" w:sz="0" w:space="0" w:color="auto"/>
                          </w:divBdr>
                        </w:div>
                        <w:div w:id="293754325">
                          <w:marLeft w:val="0"/>
                          <w:marRight w:val="0"/>
                          <w:marTop w:val="0"/>
                          <w:marBottom w:val="0"/>
                          <w:divBdr>
                            <w:top w:val="none" w:sz="0" w:space="0" w:color="auto"/>
                            <w:left w:val="none" w:sz="0" w:space="0" w:color="auto"/>
                            <w:bottom w:val="none" w:sz="0" w:space="0" w:color="auto"/>
                            <w:right w:val="none" w:sz="0" w:space="0" w:color="auto"/>
                          </w:divBdr>
                        </w:div>
                        <w:div w:id="1956906020">
                          <w:marLeft w:val="0"/>
                          <w:marRight w:val="0"/>
                          <w:marTop w:val="0"/>
                          <w:marBottom w:val="0"/>
                          <w:divBdr>
                            <w:top w:val="none" w:sz="0" w:space="0" w:color="auto"/>
                            <w:left w:val="none" w:sz="0" w:space="0" w:color="auto"/>
                            <w:bottom w:val="none" w:sz="0" w:space="0" w:color="auto"/>
                            <w:right w:val="none" w:sz="0" w:space="0" w:color="auto"/>
                          </w:divBdr>
                        </w:div>
                        <w:div w:id="1590577507">
                          <w:marLeft w:val="0"/>
                          <w:marRight w:val="0"/>
                          <w:marTop w:val="0"/>
                          <w:marBottom w:val="0"/>
                          <w:divBdr>
                            <w:top w:val="none" w:sz="0" w:space="0" w:color="auto"/>
                            <w:left w:val="none" w:sz="0" w:space="0" w:color="auto"/>
                            <w:bottom w:val="none" w:sz="0" w:space="0" w:color="auto"/>
                            <w:right w:val="none" w:sz="0" w:space="0" w:color="auto"/>
                          </w:divBdr>
                        </w:div>
                        <w:div w:id="1950429229">
                          <w:marLeft w:val="0"/>
                          <w:marRight w:val="0"/>
                          <w:marTop w:val="0"/>
                          <w:marBottom w:val="0"/>
                          <w:divBdr>
                            <w:top w:val="none" w:sz="0" w:space="0" w:color="auto"/>
                            <w:left w:val="none" w:sz="0" w:space="0" w:color="auto"/>
                            <w:bottom w:val="none" w:sz="0" w:space="0" w:color="auto"/>
                            <w:right w:val="none" w:sz="0" w:space="0" w:color="auto"/>
                          </w:divBdr>
                        </w:div>
                        <w:div w:id="889807742">
                          <w:marLeft w:val="0"/>
                          <w:marRight w:val="0"/>
                          <w:marTop w:val="0"/>
                          <w:marBottom w:val="0"/>
                          <w:divBdr>
                            <w:top w:val="none" w:sz="0" w:space="0" w:color="auto"/>
                            <w:left w:val="none" w:sz="0" w:space="0" w:color="auto"/>
                            <w:bottom w:val="none" w:sz="0" w:space="0" w:color="auto"/>
                            <w:right w:val="none" w:sz="0" w:space="0" w:color="auto"/>
                          </w:divBdr>
                        </w:div>
                        <w:div w:id="213466573">
                          <w:marLeft w:val="0"/>
                          <w:marRight w:val="0"/>
                          <w:marTop w:val="0"/>
                          <w:marBottom w:val="0"/>
                          <w:divBdr>
                            <w:top w:val="none" w:sz="0" w:space="0" w:color="auto"/>
                            <w:left w:val="none" w:sz="0" w:space="0" w:color="auto"/>
                            <w:bottom w:val="none" w:sz="0" w:space="0" w:color="auto"/>
                            <w:right w:val="none" w:sz="0" w:space="0" w:color="auto"/>
                          </w:divBdr>
                        </w:div>
                        <w:div w:id="1934246132">
                          <w:marLeft w:val="0"/>
                          <w:marRight w:val="0"/>
                          <w:marTop w:val="0"/>
                          <w:marBottom w:val="0"/>
                          <w:divBdr>
                            <w:top w:val="none" w:sz="0" w:space="0" w:color="auto"/>
                            <w:left w:val="none" w:sz="0" w:space="0" w:color="auto"/>
                            <w:bottom w:val="none" w:sz="0" w:space="0" w:color="auto"/>
                            <w:right w:val="none" w:sz="0" w:space="0" w:color="auto"/>
                          </w:divBdr>
                        </w:div>
                        <w:div w:id="1565726148">
                          <w:marLeft w:val="0"/>
                          <w:marRight w:val="0"/>
                          <w:marTop w:val="0"/>
                          <w:marBottom w:val="0"/>
                          <w:divBdr>
                            <w:top w:val="none" w:sz="0" w:space="0" w:color="auto"/>
                            <w:left w:val="none" w:sz="0" w:space="0" w:color="auto"/>
                            <w:bottom w:val="none" w:sz="0" w:space="0" w:color="auto"/>
                            <w:right w:val="none" w:sz="0" w:space="0" w:color="auto"/>
                          </w:divBdr>
                        </w:div>
                        <w:div w:id="54358415">
                          <w:marLeft w:val="0"/>
                          <w:marRight w:val="0"/>
                          <w:marTop w:val="0"/>
                          <w:marBottom w:val="0"/>
                          <w:divBdr>
                            <w:top w:val="none" w:sz="0" w:space="0" w:color="auto"/>
                            <w:left w:val="none" w:sz="0" w:space="0" w:color="auto"/>
                            <w:bottom w:val="none" w:sz="0" w:space="0" w:color="auto"/>
                            <w:right w:val="none" w:sz="0" w:space="0" w:color="auto"/>
                          </w:divBdr>
                        </w:div>
                        <w:div w:id="402337357">
                          <w:marLeft w:val="0"/>
                          <w:marRight w:val="0"/>
                          <w:marTop w:val="0"/>
                          <w:marBottom w:val="0"/>
                          <w:divBdr>
                            <w:top w:val="none" w:sz="0" w:space="0" w:color="auto"/>
                            <w:left w:val="none" w:sz="0" w:space="0" w:color="auto"/>
                            <w:bottom w:val="none" w:sz="0" w:space="0" w:color="auto"/>
                            <w:right w:val="none" w:sz="0" w:space="0" w:color="auto"/>
                          </w:divBdr>
                        </w:div>
                        <w:div w:id="1144397559">
                          <w:marLeft w:val="0"/>
                          <w:marRight w:val="0"/>
                          <w:marTop w:val="0"/>
                          <w:marBottom w:val="0"/>
                          <w:divBdr>
                            <w:top w:val="none" w:sz="0" w:space="0" w:color="auto"/>
                            <w:left w:val="none" w:sz="0" w:space="0" w:color="auto"/>
                            <w:bottom w:val="none" w:sz="0" w:space="0" w:color="auto"/>
                            <w:right w:val="none" w:sz="0" w:space="0" w:color="auto"/>
                          </w:divBdr>
                        </w:div>
                        <w:div w:id="2078159842">
                          <w:marLeft w:val="0"/>
                          <w:marRight w:val="0"/>
                          <w:marTop w:val="0"/>
                          <w:marBottom w:val="0"/>
                          <w:divBdr>
                            <w:top w:val="none" w:sz="0" w:space="0" w:color="auto"/>
                            <w:left w:val="none" w:sz="0" w:space="0" w:color="auto"/>
                            <w:bottom w:val="none" w:sz="0" w:space="0" w:color="auto"/>
                            <w:right w:val="none" w:sz="0" w:space="0" w:color="auto"/>
                          </w:divBdr>
                        </w:div>
                        <w:div w:id="186791679">
                          <w:marLeft w:val="0"/>
                          <w:marRight w:val="0"/>
                          <w:marTop w:val="0"/>
                          <w:marBottom w:val="0"/>
                          <w:divBdr>
                            <w:top w:val="none" w:sz="0" w:space="0" w:color="auto"/>
                            <w:left w:val="none" w:sz="0" w:space="0" w:color="auto"/>
                            <w:bottom w:val="none" w:sz="0" w:space="0" w:color="auto"/>
                            <w:right w:val="none" w:sz="0" w:space="0" w:color="auto"/>
                          </w:divBdr>
                        </w:div>
                        <w:div w:id="1798714601">
                          <w:marLeft w:val="0"/>
                          <w:marRight w:val="0"/>
                          <w:marTop w:val="0"/>
                          <w:marBottom w:val="0"/>
                          <w:divBdr>
                            <w:top w:val="none" w:sz="0" w:space="0" w:color="auto"/>
                            <w:left w:val="none" w:sz="0" w:space="0" w:color="auto"/>
                            <w:bottom w:val="none" w:sz="0" w:space="0" w:color="auto"/>
                            <w:right w:val="none" w:sz="0" w:space="0" w:color="auto"/>
                          </w:divBdr>
                        </w:div>
                        <w:div w:id="1784764239">
                          <w:marLeft w:val="0"/>
                          <w:marRight w:val="0"/>
                          <w:marTop w:val="0"/>
                          <w:marBottom w:val="0"/>
                          <w:divBdr>
                            <w:top w:val="none" w:sz="0" w:space="0" w:color="auto"/>
                            <w:left w:val="none" w:sz="0" w:space="0" w:color="auto"/>
                            <w:bottom w:val="none" w:sz="0" w:space="0" w:color="auto"/>
                            <w:right w:val="none" w:sz="0" w:space="0" w:color="auto"/>
                          </w:divBdr>
                        </w:div>
                        <w:div w:id="122696970">
                          <w:marLeft w:val="0"/>
                          <w:marRight w:val="0"/>
                          <w:marTop w:val="0"/>
                          <w:marBottom w:val="0"/>
                          <w:divBdr>
                            <w:top w:val="none" w:sz="0" w:space="0" w:color="auto"/>
                            <w:left w:val="none" w:sz="0" w:space="0" w:color="auto"/>
                            <w:bottom w:val="none" w:sz="0" w:space="0" w:color="auto"/>
                            <w:right w:val="none" w:sz="0" w:space="0" w:color="auto"/>
                          </w:divBdr>
                        </w:div>
                        <w:div w:id="1307667369">
                          <w:marLeft w:val="0"/>
                          <w:marRight w:val="0"/>
                          <w:marTop w:val="0"/>
                          <w:marBottom w:val="0"/>
                          <w:divBdr>
                            <w:top w:val="none" w:sz="0" w:space="0" w:color="auto"/>
                            <w:left w:val="none" w:sz="0" w:space="0" w:color="auto"/>
                            <w:bottom w:val="none" w:sz="0" w:space="0" w:color="auto"/>
                            <w:right w:val="none" w:sz="0" w:space="0" w:color="auto"/>
                          </w:divBdr>
                        </w:div>
                        <w:div w:id="1332945891">
                          <w:marLeft w:val="0"/>
                          <w:marRight w:val="0"/>
                          <w:marTop w:val="0"/>
                          <w:marBottom w:val="0"/>
                          <w:divBdr>
                            <w:top w:val="none" w:sz="0" w:space="0" w:color="auto"/>
                            <w:left w:val="none" w:sz="0" w:space="0" w:color="auto"/>
                            <w:bottom w:val="none" w:sz="0" w:space="0" w:color="auto"/>
                            <w:right w:val="none" w:sz="0" w:space="0" w:color="auto"/>
                          </w:divBdr>
                        </w:div>
                        <w:div w:id="1293903416">
                          <w:marLeft w:val="0"/>
                          <w:marRight w:val="0"/>
                          <w:marTop w:val="0"/>
                          <w:marBottom w:val="0"/>
                          <w:divBdr>
                            <w:top w:val="none" w:sz="0" w:space="0" w:color="auto"/>
                            <w:left w:val="none" w:sz="0" w:space="0" w:color="auto"/>
                            <w:bottom w:val="none" w:sz="0" w:space="0" w:color="auto"/>
                            <w:right w:val="none" w:sz="0" w:space="0" w:color="auto"/>
                          </w:divBdr>
                        </w:div>
                        <w:div w:id="537623837">
                          <w:marLeft w:val="0"/>
                          <w:marRight w:val="0"/>
                          <w:marTop w:val="0"/>
                          <w:marBottom w:val="0"/>
                          <w:divBdr>
                            <w:top w:val="none" w:sz="0" w:space="0" w:color="auto"/>
                            <w:left w:val="none" w:sz="0" w:space="0" w:color="auto"/>
                            <w:bottom w:val="none" w:sz="0" w:space="0" w:color="auto"/>
                            <w:right w:val="none" w:sz="0" w:space="0" w:color="auto"/>
                          </w:divBdr>
                        </w:div>
                        <w:div w:id="1600598601">
                          <w:marLeft w:val="0"/>
                          <w:marRight w:val="0"/>
                          <w:marTop w:val="0"/>
                          <w:marBottom w:val="0"/>
                          <w:divBdr>
                            <w:top w:val="none" w:sz="0" w:space="0" w:color="auto"/>
                            <w:left w:val="none" w:sz="0" w:space="0" w:color="auto"/>
                            <w:bottom w:val="none" w:sz="0" w:space="0" w:color="auto"/>
                            <w:right w:val="none" w:sz="0" w:space="0" w:color="auto"/>
                          </w:divBdr>
                        </w:div>
                        <w:div w:id="827209480">
                          <w:marLeft w:val="0"/>
                          <w:marRight w:val="0"/>
                          <w:marTop w:val="0"/>
                          <w:marBottom w:val="0"/>
                          <w:divBdr>
                            <w:top w:val="none" w:sz="0" w:space="0" w:color="auto"/>
                            <w:left w:val="none" w:sz="0" w:space="0" w:color="auto"/>
                            <w:bottom w:val="none" w:sz="0" w:space="0" w:color="auto"/>
                            <w:right w:val="none" w:sz="0" w:space="0" w:color="auto"/>
                          </w:divBdr>
                        </w:div>
                        <w:div w:id="1317955024">
                          <w:marLeft w:val="0"/>
                          <w:marRight w:val="0"/>
                          <w:marTop w:val="0"/>
                          <w:marBottom w:val="0"/>
                          <w:divBdr>
                            <w:top w:val="none" w:sz="0" w:space="0" w:color="auto"/>
                            <w:left w:val="none" w:sz="0" w:space="0" w:color="auto"/>
                            <w:bottom w:val="none" w:sz="0" w:space="0" w:color="auto"/>
                            <w:right w:val="none" w:sz="0" w:space="0" w:color="auto"/>
                          </w:divBdr>
                        </w:div>
                        <w:div w:id="2073694149">
                          <w:marLeft w:val="0"/>
                          <w:marRight w:val="0"/>
                          <w:marTop w:val="0"/>
                          <w:marBottom w:val="0"/>
                          <w:divBdr>
                            <w:top w:val="none" w:sz="0" w:space="0" w:color="auto"/>
                            <w:left w:val="none" w:sz="0" w:space="0" w:color="auto"/>
                            <w:bottom w:val="none" w:sz="0" w:space="0" w:color="auto"/>
                            <w:right w:val="none" w:sz="0" w:space="0" w:color="auto"/>
                          </w:divBdr>
                        </w:div>
                        <w:div w:id="172956030">
                          <w:marLeft w:val="0"/>
                          <w:marRight w:val="0"/>
                          <w:marTop w:val="0"/>
                          <w:marBottom w:val="0"/>
                          <w:divBdr>
                            <w:top w:val="none" w:sz="0" w:space="0" w:color="auto"/>
                            <w:left w:val="none" w:sz="0" w:space="0" w:color="auto"/>
                            <w:bottom w:val="none" w:sz="0" w:space="0" w:color="auto"/>
                            <w:right w:val="none" w:sz="0" w:space="0" w:color="auto"/>
                          </w:divBdr>
                        </w:div>
                        <w:div w:id="74673267">
                          <w:marLeft w:val="0"/>
                          <w:marRight w:val="0"/>
                          <w:marTop w:val="0"/>
                          <w:marBottom w:val="0"/>
                          <w:divBdr>
                            <w:top w:val="none" w:sz="0" w:space="0" w:color="auto"/>
                            <w:left w:val="none" w:sz="0" w:space="0" w:color="auto"/>
                            <w:bottom w:val="none" w:sz="0" w:space="0" w:color="auto"/>
                            <w:right w:val="none" w:sz="0" w:space="0" w:color="auto"/>
                          </w:divBdr>
                        </w:div>
                        <w:div w:id="256793430">
                          <w:marLeft w:val="0"/>
                          <w:marRight w:val="0"/>
                          <w:marTop w:val="0"/>
                          <w:marBottom w:val="0"/>
                          <w:divBdr>
                            <w:top w:val="none" w:sz="0" w:space="0" w:color="auto"/>
                            <w:left w:val="none" w:sz="0" w:space="0" w:color="auto"/>
                            <w:bottom w:val="none" w:sz="0" w:space="0" w:color="auto"/>
                            <w:right w:val="none" w:sz="0" w:space="0" w:color="auto"/>
                          </w:divBdr>
                        </w:div>
                        <w:div w:id="164131428">
                          <w:marLeft w:val="0"/>
                          <w:marRight w:val="0"/>
                          <w:marTop w:val="0"/>
                          <w:marBottom w:val="0"/>
                          <w:divBdr>
                            <w:top w:val="none" w:sz="0" w:space="0" w:color="auto"/>
                            <w:left w:val="none" w:sz="0" w:space="0" w:color="auto"/>
                            <w:bottom w:val="none" w:sz="0" w:space="0" w:color="auto"/>
                            <w:right w:val="none" w:sz="0" w:space="0" w:color="auto"/>
                          </w:divBdr>
                        </w:div>
                        <w:div w:id="24522293">
                          <w:marLeft w:val="0"/>
                          <w:marRight w:val="0"/>
                          <w:marTop w:val="0"/>
                          <w:marBottom w:val="0"/>
                          <w:divBdr>
                            <w:top w:val="none" w:sz="0" w:space="0" w:color="auto"/>
                            <w:left w:val="none" w:sz="0" w:space="0" w:color="auto"/>
                            <w:bottom w:val="none" w:sz="0" w:space="0" w:color="auto"/>
                            <w:right w:val="none" w:sz="0" w:space="0" w:color="auto"/>
                          </w:divBdr>
                        </w:div>
                        <w:div w:id="896551552">
                          <w:marLeft w:val="0"/>
                          <w:marRight w:val="0"/>
                          <w:marTop w:val="0"/>
                          <w:marBottom w:val="0"/>
                          <w:divBdr>
                            <w:top w:val="none" w:sz="0" w:space="0" w:color="auto"/>
                            <w:left w:val="none" w:sz="0" w:space="0" w:color="auto"/>
                            <w:bottom w:val="none" w:sz="0" w:space="0" w:color="auto"/>
                            <w:right w:val="none" w:sz="0" w:space="0" w:color="auto"/>
                          </w:divBdr>
                        </w:div>
                        <w:div w:id="1060401901">
                          <w:marLeft w:val="0"/>
                          <w:marRight w:val="0"/>
                          <w:marTop w:val="0"/>
                          <w:marBottom w:val="0"/>
                          <w:divBdr>
                            <w:top w:val="none" w:sz="0" w:space="0" w:color="auto"/>
                            <w:left w:val="none" w:sz="0" w:space="0" w:color="auto"/>
                            <w:bottom w:val="none" w:sz="0" w:space="0" w:color="auto"/>
                            <w:right w:val="none" w:sz="0" w:space="0" w:color="auto"/>
                          </w:divBdr>
                        </w:div>
                        <w:div w:id="550194976">
                          <w:marLeft w:val="0"/>
                          <w:marRight w:val="0"/>
                          <w:marTop w:val="0"/>
                          <w:marBottom w:val="0"/>
                          <w:divBdr>
                            <w:top w:val="none" w:sz="0" w:space="0" w:color="auto"/>
                            <w:left w:val="none" w:sz="0" w:space="0" w:color="auto"/>
                            <w:bottom w:val="none" w:sz="0" w:space="0" w:color="auto"/>
                            <w:right w:val="none" w:sz="0" w:space="0" w:color="auto"/>
                          </w:divBdr>
                        </w:div>
                        <w:div w:id="736050379">
                          <w:marLeft w:val="0"/>
                          <w:marRight w:val="0"/>
                          <w:marTop w:val="0"/>
                          <w:marBottom w:val="0"/>
                          <w:divBdr>
                            <w:top w:val="none" w:sz="0" w:space="0" w:color="auto"/>
                            <w:left w:val="none" w:sz="0" w:space="0" w:color="auto"/>
                            <w:bottom w:val="none" w:sz="0" w:space="0" w:color="auto"/>
                            <w:right w:val="none" w:sz="0" w:space="0" w:color="auto"/>
                          </w:divBdr>
                        </w:div>
                        <w:div w:id="1057047634">
                          <w:marLeft w:val="0"/>
                          <w:marRight w:val="0"/>
                          <w:marTop w:val="0"/>
                          <w:marBottom w:val="0"/>
                          <w:divBdr>
                            <w:top w:val="none" w:sz="0" w:space="0" w:color="auto"/>
                            <w:left w:val="none" w:sz="0" w:space="0" w:color="auto"/>
                            <w:bottom w:val="none" w:sz="0" w:space="0" w:color="auto"/>
                            <w:right w:val="none" w:sz="0" w:space="0" w:color="auto"/>
                          </w:divBdr>
                        </w:div>
                        <w:div w:id="526528446">
                          <w:marLeft w:val="0"/>
                          <w:marRight w:val="0"/>
                          <w:marTop w:val="0"/>
                          <w:marBottom w:val="0"/>
                          <w:divBdr>
                            <w:top w:val="none" w:sz="0" w:space="0" w:color="auto"/>
                            <w:left w:val="none" w:sz="0" w:space="0" w:color="auto"/>
                            <w:bottom w:val="none" w:sz="0" w:space="0" w:color="auto"/>
                            <w:right w:val="none" w:sz="0" w:space="0" w:color="auto"/>
                          </w:divBdr>
                        </w:div>
                        <w:div w:id="759759901">
                          <w:marLeft w:val="0"/>
                          <w:marRight w:val="0"/>
                          <w:marTop w:val="0"/>
                          <w:marBottom w:val="0"/>
                          <w:divBdr>
                            <w:top w:val="none" w:sz="0" w:space="0" w:color="auto"/>
                            <w:left w:val="none" w:sz="0" w:space="0" w:color="auto"/>
                            <w:bottom w:val="none" w:sz="0" w:space="0" w:color="auto"/>
                            <w:right w:val="none" w:sz="0" w:space="0" w:color="auto"/>
                          </w:divBdr>
                        </w:div>
                        <w:div w:id="1568035442">
                          <w:marLeft w:val="0"/>
                          <w:marRight w:val="0"/>
                          <w:marTop w:val="0"/>
                          <w:marBottom w:val="0"/>
                          <w:divBdr>
                            <w:top w:val="none" w:sz="0" w:space="0" w:color="auto"/>
                            <w:left w:val="none" w:sz="0" w:space="0" w:color="auto"/>
                            <w:bottom w:val="none" w:sz="0" w:space="0" w:color="auto"/>
                            <w:right w:val="none" w:sz="0" w:space="0" w:color="auto"/>
                          </w:divBdr>
                        </w:div>
                        <w:div w:id="9838131">
                          <w:marLeft w:val="0"/>
                          <w:marRight w:val="0"/>
                          <w:marTop w:val="0"/>
                          <w:marBottom w:val="0"/>
                          <w:divBdr>
                            <w:top w:val="none" w:sz="0" w:space="0" w:color="auto"/>
                            <w:left w:val="none" w:sz="0" w:space="0" w:color="auto"/>
                            <w:bottom w:val="none" w:sz="0" w:space="0" w:color="auto"/>
                            <w:right w:val="none" w:sz="0" w:space="0" w:color="auto"/>
                          </w:divBdr>
                        </w:div>
                        <w:div w:id="607153836">
                          <w:marLeft w:val="0"/>
                          <w:marRight w:val="0"/>
                          <w:marTop w:val="0"/>
                          <w:marBottom w:val="0"/>
                          <w:divBdr>
                            <w:top w:val="none" w:sz="0" w:space="0" w:color="auto"/>
                            <w:left w:val="none" w:sz="0" w:space="0" w:color="auto"/>
                            <w:bottom w:val="none" w:sz="0" w:space="0" w:color="auto"/>
                            <w:right w:val="none" w:sz="0" w:space="0" w:color="auto"/>
                          </w:divBdr>
                        </w:div>
                        <w:div w:id="1854026921">
                          <w:marLeft w:val="0"/>
                          <w:marRight w:val="0"/>
                          <w:marTop w:val="0"/>
                          <w:marBottom w:val="0"/>
                          <w:divBdr>
                            <w:top w:val="none" w:sz="0" w:space="0" w:color="auto"/>
                            <w:left w:val="none" w:sz="0" w:space="0" w:color="auto"/>
                            <w:bottom w:val="none" w:sz="0" w:space="0" w:color="auto"/>
                            <w:right w:val="none" w:sz="0" w:space="0" w:color="auto"/>
                          </w:divBdr>
                        </w:div>
                        <w:div w:id="1483040234">
                          <w:marLeft w:val="0"/>
                          <w:marRight w:val="0"/>
                          <w:marTop w:val="0"/>
                          <w:marBottom w:val="0"/>
                          <w:divBdr>
                            <w:top w:val="none" w:sz="0" w:space="0" w:color="auto"/>
                            <w:left w:val="none" w:sz="0" w:space="0" w:color="auto"/>
                            <w:bottom w:val="none" w:sz="0" w:space="0" w:color="auto"/>
                            <w:right w:val="none" w:sz="0" w:space="0" w:color="auto"/>
                          </w:divBdr>
                        </w:div>
                        <w:div w:id="1886017893">
                          <w:marLeft w:val="0"/>
                          <w:marRight w:val="0"/>
                          <w:marTop w:val="0"/>
                          <w:marBottom w:val="0"/>
                          <w:divBdr>
                            <w:top w:val="none" w:sz="0" w:space="0" w:color="auto"/>
                            <w:left w:val="none" w:sz="0" w:space="0" w:color="auto"/>
                            <w:bottom w:val="none" w:sz="0" w:space="0" w:color="auto"/>
                            <w:right w:val="none" w:sz="0" w:space="0" w:color="auto"/>
                          </w:divBdr>
                        </w:div>
                        <w:div w:id="207499250">
                          <w:marLeft w:val="0"/>
                          <w:marRight w:val="0"/>
                          <w:marTop w:val="0"/>
                          <w:marBottom w:val="0"/>
                          <w:divBdr>
                            <w:top w:val="none" w:sz="0" w:space="0" w:color="auto"/>
                            <w:left w:val="none" w:sz="0" w:space="0" w:color="auto"/>
                            <w:bottom w:val="none" w:sz="0" w:space="0" w:color="auto"/>
                            <w:right w:val="none" w:sz="0" w:space="0" w:color="auto"/>
                          </w:divBdr>
                        </w:div>
                        <w:div w:id="1830830574">
                          <w:marLeft w:val="0"/>
                          <w:marRight w:val="0"/>
                          <w:marTop w:val="0"/>
                          <w:marBottom w:val="0"/>
                          <w:divBdr>
                            <w:top w:val="none" w:sz="0" w:space="0" w:color="auto"/>
                            <w:left w:val="none" w:sz="0" w:space="0" w:color="auto"/>
                            <w:bottom w:val="none" w:sz="0" w:space="0" w:color="auto"/>
                            <w:right w:val="none" w:sz="0" w:space="0" w:color="auto"/>
                          </w:divBdr>
                        </w:div>
                        <w:div w:id="1582063850">
                          <w:marLeft w:val="0"/>
                          <w:marRight w:val="0"/>
                          <w:marTop w:val="0"/>
                          <w:marBottom w:val="0"/>
                          <w:divBdr>
                            <w:top w:val="none" w:sz="0" w:space="0" w:color="auto"/>
                            <w:left w:val="none" w:sz="0" w:space="0" w:color="auto"/>
                            <w:bottom w:val="none" w:sz="0" w:space="0" w:color="auto"/>
                            <w:right w:val="none" w:sz="0" w:space="0" w:color="auto"/>
                          </w:divBdr>
                        </w:div>
                        <w:div w:id="685522934">
                          <w:marLeft w:val="0"/>
                          <w:marRight w:val="0"/>
                          <w:marTop w:val="0"/>
                          <w:marBottom w:val="0"/>
                          <w:divBdr>
                            <w:top w:val="none" w:sz="0" w:space="0" w:color="auto"/>
                            <w:left w:val="none" w:sz="0" w:space="0" w:color="auto"/>
                            <w:bottom w:val="none" w:sz="0" w:space="0" w:color="auto"/>
                            <w:right w:val="none" w:sz="0" w:space="0" w:color="auto"/>
                          </w:divBdr>
                        </w:div>
                        <w:div w:id="1813789337">
                          <w:marLeft w:val="0"/>
                          <w:marRight w:val="0"/>
                          <w:marTop w:val="0"/>
                          <w:marBottom w:val="0"/>
                          <w:divBdr>
                            <w:top w:val="none" w:sz="0" w:space="0" w:color="auto"/>
                            <w:left w:val="none" w:sz="0" w:space="0" w:color="auto"/>
                            <w:bottom w:val="none" w:sz="0" w:space="0" w:color="auto"/>
                            <w:right w:val="none" w:sz="0" w:space="0" w:color="auto"/>
                          </w:divBdr>
                        </w:div>
                        <w:div w:id="584218735">
                          <w:marLeft w:val="0"/>
                          <w:marRight w:val="0"/>
                          <w:marTop w:val="0"/>
                          <w:marBottom w:val="0"/>
                          <w:divBdr>
                            <w:top w:val="none" w:sz="0" w:space="0" w:color="auto"/>
                            <w:left w:val="none" w:sz="0" w:space="0" w:color="auto"/>
                            <w:bottom w:val="none" w:sz="0" w:space="0" w:color="auto"/>
                            <w:right w:val="none" w:sz="0" w:space="0" w:color="auto"/>
                          </w:divBdr>
                        </w:div>
                        <w:div w:id="2029211546">
                          <w:marLeft w:val="0"/>
                          <w:marRight w:val="0"/>
                          <w:marTop w:val="0"/>
                          <w:marBottom w:val="0"/>
                          <w:divBdr>
                            <w:top w:val="none" w:sz="0" w:space="0" w:color="auto"/>
                            <w:left w:val="none" w:sz="0" w:space="0" w:color="auto"/>
                            <w:bottom w:val="none" w:sz="0" w:space="0" w:color="auto"/>
                            <w:right w:val="none" w:sz="0" w:space="0" w:color="auto"/>
                          </w:divBdr>
                        </w:div>
                        <w:div w:id="1619600425">
                          <w:marLeft w:val="0"/>
                          <w:marRight w:val="0"/>
                          <w:marTop w:val="0"/>
                          <w:marBottom w:val="0"/>
                          <w:divBdr>
                            <w:top w:val="none" w:sz="0" w:space="0" w:color="auto"/>
                            <w:left w:val="none" w:sz="0" w:space="0" w:color="auto"/>
                            <w:bottom w:val="none" w:sz="0" w:space="0" w:color="auto"/>
                            <w:right w:val="none" w:sz="0" w:space="0" w:color="auto"/>
                          </w:divBdr>
                        </w:div>
                        <w:div w:id="1334380623">
                          <w:marLeft w:val="0"/>
                          <w:marRight w:val="0"/>
                          <w:marTop w:val="0"/>
                          <w:marBottom w:val="0"/>
                          <w:divBdr>
                            <w:top w:val="none" w:sz="0" w:space="0" w:color="auto"/>
                            <w:left w:val="none" w:sz="0" w:space="0" w:color="auto"/>
                            <w:bottom w:val="none" w:sz="0" w:space="0" w:color="auto"/>
                            <w:right w:val="none" w:sz="0" w:space="0" w:color="auto"/>
                          </w:divBdr>
                        </w:div>
                        <w:div w:id="1499341713">
                          <w:marLeft w:val="0"/>
                          <w:marRight w:val="0"/>
                          <w:marTop w:val="0"/>
                          <w:marBottom w:val="0"/>
                          <w:divBdr>
                            <w:top w:val="none" w:sz="0" w:space="0" w:color="auto"/>
                            <w:left w:val="none" w:sz="0" w:space="0" w:color="auto"/>
                            <w:bottom w:val="none" w:sz="0" w:space="0" w:color="auto"/>
                            <w:right w:val="none" w:sz="0" w:space="0" w:color="auto"/>
                          </w:divBdr>
                        </w:div>
                        <w:div w:id="335230810">
                          <w:marLeft w:val="0"/>
                          <w:marRight w:val="0"/>
                          <w:marTop w:val="0"/>
                          <w:marBottom w:val="0"/>
                          <w:divBdr>
                            <w:top w:val="none" w:sz="0" w:space="0" w:color="auto"/>
                            <w:left w:val="none" w:sz="0" w:space="0" w:color="auto"/>
                            <w:bottom w:val="none" w:sz="0" w:space="0" w:color="auto"/>
                            <w:right w:val="none" w:sz="0" w:space="0" w:color="auto"/>
                          </w:divBdr>
                        </w:div>
                        <w:div w:id="220871149">
                          <w:marLeft w:val="0"/>
                          <w:marRight w:val="0"/>
                          <w:marTop w:val="0"/>
                          <w:marBottom w:val="0"/>
                          <w:divBdr>
                            <w:top w:val="none" w:sz="0" w:space="0" w:color="auto"/>
                            <w:left w:val="none" w:sz="0" w:space="0" w:color="auto"/>
                            <w:bottom w:val="none" w:sz="0" w:space="0" w:color="auto"/>
                            <w:right w:val="none" w:sz="0" w:space="0" w:color="auto"/>
                          </w:divBdr>
                        </w:div>
                        <w:div w:id="1484201090">
                          <w:marLeft w:val="0"/>
                          <w:marRight w:val="0"/>
                          <w:marTop w:val="0"/>
                          <w:marBottom w:val="0"/>
                          <w:divBdr>
                            <w:top w:val="none" w:sz="0" w:space="0" w:color="auto"/>
                            <w:left w:val="none" w:sz="0" w:space="0" w:color="auto"/>
                            <w:bottom w:val="none" w:sz="0" w:space="0" w:color="auto"/>
                            <w:right w:val="none" w:sz="0" w:space="0" w:color="auto"/>
                          </w:divBdr>
                        </w:div>
                        <w:div w:id="1136601346">
                          <w:marLeft w:val="0"/>
                          <w:marRight w:val="0"/>
                          <w:marTop w:val="0"/>
                          <w:marBottom w:val="0"/>
                          <w:divBdr>
                            <w:top w:val="none" w:sz="0" w:space="0" w:color="auto"/>
                            <w:left w:val="none" w:sz="0" w:space="0" w:color="auto"/>
                            <w:bottom w:val="none" w:sz="0" w:space="0" w:color="auto"/>
                            <w:right w:val="none" w:sz="0" w:space="0" w:color="auto"/>
                          </w:divBdr>
                        </w:div>
                        <w:div w:id="855769506">
                          <w:marLeft w:val="0"/>
                          <w:marRight w:val="0"/>
                          <w:marTop w:val="0"/>
                          <w:marBottom w:val="0"/>
                          <w:divBdr>
                            <w:top w:val="none" w:sz="0" w:space="0" w:color="auto"/>
                            <w:left w:val="none" w:sz="0" w:space="0" w:color="auto"/>
                            <w:bottom w:val="none" w:sz="0" w:space="0" w:color="auto"/>
                            <w:right w:val="none" w:sz="0" w:space="0" w:color="auto"/>
                          </w:divBdr>
                        </w:div>
                        <w:div w:id="833688295">
                          <w:marLeft w:val="0"/>
                          <w:marRight w:val="0"/>
                          <w:marTop w:val="0"/>
                          <w:marBottom w:val="0"/>
                          <w:divBdr>
                            <w:top w:val="none" w:sz="0" w:space="0" w:color="auto"/>
                            <w:left w:val="none" w:sz="0" w:space="0" w:color="auto"/>
                            <w:bottom w:val="none" w:sz="0" w:space="0" w:color="auto"/>
                            <w:right w:val="none" w:sz="0" w:space="0" w:color="auto"/>
                          </w:divBdr>
                        </w:div>
                        <w:div w:id="824012425">
                          <w:marLeft w:val="0"/>
                          <w:marRight w:val="0"/>
                          <w:marTop w:val="0"/>
                          <w:marBottom w:val="0"/>
                          <w:divBdr>
                            <w:top w:val="none" w:sz="0" w:space="0" w:color="auto"/>
                            <w:left w:val="none" w:sz="0" w:space="0" w:color="auto"/>
                            <w:bottom w:val="none" w:sz="0" w:space="0" w:color="auto"/>
                            <w:right w:val="none" w:sz="0" w:space="0" w:color="auto"/>
                          </w:divBdr>
                        </w:div>
                        <w:div w:id="66266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808025">
                  <w:marLeft w:val="0"/>
                  <w:marRight w:val="0"/>
                  <w:marTop w:val="0"/>
                  <w:marBottom w:val="0"/>
                  <w:divBdr>
                    <w:top w:val="none" w:sz="0" w:space="0" w:color="auto"/>
                    <w:left w:val="none" w:sz="0" w:space="0" w:color="auto"/>
                    <w:bottom w:val="none" w:sz="0" w:space="0" w:color="auto"/>
                    <w:right w:val="none" w:sz="0" w:space="0" w:color="auto"/>
                  </w:divBdr>
                  <w:divsChild>
                    <w:div w:id="913514696">
                      <w:marLeft w:val="0"/>
                      <w:marRight w:val="0"/>
                      <w:marTop w:val="0"/>
                      <w:marBottom w:val="0"/>
                      <w:divBdr>
                        <w:top w:val="none" w:sz="0" w:space="0" w:color="auto"/>
                        <w:left w:val="none" w:sz="0" w:space="0" w:color="auto"/>
                        <w:bottom w:val="none" w:sz="0" w:space="0" w:color="auto"/>
                        <w:right w:val="none" w:sz="0" w:space="0" w:color="auto"/>
                      </w:divBdr>
                      <w:divsChild>
                        <w:div w:id="836531517">
                          <w:marLeft w:val="0"/>
                          <w:marRight w:val="0"/>
                          <w:marTop w:val="0"/>
                          <w:marBottom w:val="0"/>
                          <w:divBdr>
                            <w:top w:val="none" w:sz="0" w:space="0" w:color="auto"/>
                            <w:left w:val="none" w:sz="0" w:space="0" w:color="auto"/>
                            <w:bottom w:val="none" w:sz="0" w:space="0" w:color="auto"/>
                            <w:right w:val="none" w:sz="0" w:space="0" w:color="auto"/>
                          </w:divBdr>
                        </w:div>
                        <w:div w:id="1032459588">
                          <w:marLeft w:val="0"/>
                          <w:marRight w:val="0"/>
                          <w:marTop w:val="0"/>
                          <w:marBottom w:val="0"/>
                          <w:divBdr>
                            <w:top w:val="none" w:sz="0" w:space="0" w:color="auto"/>
                            <w:left w:val="none" w:sz="0" w:space="0" w:color="auto"/>
                            <w:bottom w:val="none" w:sz="0" w:space="0" w:color="auto"/>
                            <w:right w:val="none" w:sz="0" w:space="0" w:color="auto"/>
                          </w:divBdr>
                        </w:div>
                        <w:div w:id="1657799422">
                          <w:marLeft w:val="0"/>
                          <w:marRight w:val="0"/>
                          <w:marTop w:val="0"/>
                          <w:marBottom w:val="0"/>
                          <w:divBdr>
                            <w:top w:val="none" w:sz="0" w:space="0" w:color="auto"/>
                            <w:left w:val="none" w:sz="0" w:space="0" w:color="auto"/>
                            <w:bottom w:val="none" w:sz="0" w:space="0" w:color="auto"/>
                            <w:right w:val="none" w:sz="0" w:space="0" w:color="auto"/>
                          </w:divBdr>
                        </w:div>
                        <w:div w:id="1281107681">
                          <w:marLeft w:val="0"/>
                          <w:marRight w:val="0"/>
                          <w:marTop w:val="0"/>
                          <w:marBottom w:val="0"/>
                          <w:divBdr>
                            <w:top w:val="none" w:sz="0" w:space="0" w:color="auto"/>
                            <w:left w:val="none" w:sz="0" w:space="0" w:color="auto"/>
                            <w:bottom w:val="none" w:sz="0" w:space="0" w:color="auto"/>
                            <w:right w:val="none" w:sz="0" w:space="0" w:color="auto"/>
                          </w:divBdr>
                        </w:div>
                        <w:div w:id="611865336">
                          <w:marLeft w:val="0"/>
                          <w:marRight w:val="0"/>
                          <w:marTop w:val="0"/>
                          <w:marBottom w:val="0"/>
                          <w:divBdr>
                            <w:top w:val="none" w:sz="0" w:space="0" w:color="auto"/>
                            <w:left w:val="none" w:sz="0" w:space="0" w:color="auto"/>
                            <w:bottom w:val="none" w:sz="0" w:space="0" w:color="auto"/>
                            <w:right w:val="none" w:sz="0" w:space="0" w:color="auto"/>
                          </w:divBdr>
                        </w:div>
                        <w:div w:id="36005175">
                          <w:marLeft w:val="0"/>
                          <w:marRight w:val="0"/>
                          <w:marTop w:val="0"/>
                          <w:marBottom w:val="0"/>
                          <w:divBdr>
                            <w:top w:val="none" w:sz="0" w:space="0" w:color="auto"/>
                            <w:left w:val="none" w:sz="0" w:space="0" w:color="auto"/>
                            <w:bottom w:val="none" w:sz="0" w:space="0" w:color="auto"/>
                            <w:right w:val="none" w:sz="0" w:space="0" w:color="auto"/>
                          </w:divBdr>
                        </w:div>
                        <w:div w:id="176509247">
                          <w:marLeft w:val="0"/>
                          <w:marRight w:val="0"/>
                          <w:marTop w:val="0"/>
                          <w:marBottom w:val="0"/>
                          <w:divBdr>
                            <w:top w:val="none" w:sz="0" w:space="0" w:color="auto"/>
                            <w:left w:val="none" w:sz="0" w:space="0" w:color="auto"/>
                            <w:bottom w:val="none" w:sz="0" w:space="0" w:color="auto"/>
                            <w:right w:val="none" w:sz="0" w:space="0" w:color="auto"/>
                          </w:divBdr>
                        </w:div>
                        <w:div w:id="202712890">
                          <w:marLeft w:val="0"/>
                          <w:marRight w:val="0"/>
                          <w:marTop w:val="0"/>
                          <w:marBottom w:val="0"/>
                          <w:divBdr>
                            <w:top w:val="none" w:sz="0" w:space="0" w:color="auto"/>
                            <w:left w:val="none" w:sz="0" w:space="0" w:color="auto"/>
                            <w:bottom w:val="none" w:sz="0" w:space="0" w:color="auto"/>
                            <w:right w:val="none" w:sz="0" w:space="0" w:color="auto"/>
                          </w:divBdr>
                        </w:div>
                        <w:div w:id="2101635691">
                          <w:marLeft w:val="0"/>
                          <w:marRight w:val="0"/>
                          <w:marTop w:val="0"/>
                          <w:marBottom w:val="0"/>
                          <w:divBdr>
                            <w:top w:val="none" w:sz="0" w:space="0" w:color="auto"/>
                            <w:left w:val="none" w:sz="0" w:space="0" w:color="auto"/>
                            <w:bottom w:val="none" w:sz="0" w:space="0" w:color="auto"/>
                            <w:right w:val="none" w:sz="0" w:space="0" w:color="auto"/>
                          </w:divBdr>
                        </w:div>
                        <w:div w:id="689527749">
                          <w:marLeft w:val="0"/>
                          <w:marRight w:val="0"/>
                          <w:marTop w:val="0"/>
                          <w:marBottom w:val="0"/>
                          <w:divBdr>
                            <w:top w:val="none" w:sz="0" w:space="0" w:color="auto"/>
                            <w:left w:val="none" w:sz="0" w:space="0" w:color="auto"/>
                            <w:bottom w:val="none" w:sz="0" w:space="0" w:color="auto"/>
                            <w:right w:val="none" w:sz="0" w:space="0" w:color="auto"/>
                          </w:divBdr>
                        </w:div>
                        <w:div w:id="1178697266">
                          <w:marLeft w:val="0"/>
                          <w:marRight w:val="0"/>
                          <w:marTop w:val="0"/>
                          <w:marBottom w:val="0"/>
                          <w:divBdr>
                            <w:top w:val="none" w:sz="0" w:space="0" w:color="auto"/>
                            <w:left w:val="none" w:sz="0" w:space="0" w:color="auto"/>
                            <w:bottom w:val="none" w:sz="0" w:space="0" w:color="auto"/>
                            <w:right w:val="none" w:sz="0" w:space="0" w:color="auto"/>
                          </w:divBdr>
                        </w:div>
                        <w:div w:id="1739980849">
                          <w:marLeft w:val="0"/>
                          <w:marRight w:val="0"/>
                          <w:marTop w:val="0"/>
                          <w:marBottom w:val="0"/>
                          <w:divBdr>
                            <w:top w:val="none" w:sz="0" w:space="0" w:color="auto"/>
                            <w:left w:val="none" w:sz="0" w:space="0" w:color="auto"/>
                            <w:bottom w:val="none" w:sz="0" w:space="0" w:color="auto"/>
                            <w:right w:val="none" w:sz="0" w:space="0" w:color="auto"/>
                          </w:divBdr>
                        </w:div>
                        <w:div w:id="1433092992">
                          <w:marLeft w:val="0"/>
                          <w:marRight w:val="0"/>
                          <w:marTop w:val="0"/>
                          <w:marBottom w:val="0"/>
                          <w:divBdr>
                            <w:top w:val="none" w:sz="0" w:space="0" w:color="auto"/>
                            <w:left w:val="none" w:sz="0" w:space="0" w:color="auto"/>
                            <w:bottom w:val="none" w:sz="0" w:space="0" w:color="auto"/>
                            <w:right w:val="none" w:sz="0" w:space="0" w:color="auto"/>
                          </w:divBdr>
                        </w:div>
                        <w:div w:id="737288920">
                          <w:marLeft w:val="0"/>
                          <w:marRight w:val="0"/>
                          <w:marTop w:val="0"/>
                          <w:marBottom w:val="0"/>
                          <w:divBdr>
                            <w:top w:val="none" w:sz="0" w:space="0" w:color="auto"/>
                            <w:left w:val="none" w:sz="0" w:space="0" w:color="auto"/>
                            <w:bottom w:val="none" w:sz="0" w:space="0" w:color="auto"/>
                            <w:right w:val="none" w:sz="0" w:space="0" w:color="auto"/>
                          </w:divBdr>
                        </w:div>
                        <w:div w:id="1465735269">
                          <w:marLeft w:val="0"/>
                          <w:marRight w:val="0"/>
                          <w:marTop w:val="0"/>
                          <w:marBottom w:val="0"/>
                          <w:divBdr>
                            <w:top w:val="none" w:sz="0" w:space="0" w:color="auto"/>
                            <w:left w:val="none" w:sz="0" w:space="0" w:color="auto"/>
                            <w:bottom w:val="none" w:sz="0" w:space="0" w:color="auto"/>
                            <w:right w:val="none" w:sz="0" w:space="0" w:color="auto"/>
                          </w:divBdr>
                        </w:div>
                        <w:div w:id="1277324804">
                          <w:marLeft w:val="0"/>
                          <w:marRight w:val="0"/>
                          <w:marTop w:val="0"/>
                          <w:marBottom w:val="0"/>
                          <w:divBdr>
                            <w:top w:val="none" w:sz="0" w:space="0" w:color="auto"/>
                            <w:left w:val="none" w:sz="0" w:space="0" w:color="auto"/>
                            <w:bottom w:val="none" w:sz="0" w:space="0" w:color="auto"/>
                            <w:right w:val="none" w:sz="0" w:space="0" w:color="auto"/>
                          </w:divBdr>
                        </w:div>
                        <w:div w:id="845248962">
                          <w:marLeft w:val="0"/>
                          <w:marRight w:val="0"/>
                          <w:marTop w:val="0"/>
                          <w:marBottom w:val="0"/>
                          <w:divBdr>
                            <w:top w:val="none" w:sz="0" w:space="0" w:color="auto"/>
                            <w:left w:val="none" w:sz="0" w:space="0" w:color="auto"/>
                            <w:bottom w:val="none" w:sz="0" w:space="0" w:color="auto"/>
                            <w:right w:val="none" w:sz="0" w:space="0" w:color="auto"/>
                          </w:divBdr>
                        </w:div>
                        <w:div w:id="692650286">
                          <w:marLeft w:val="0"/>
                          <w:marRight w:val="0"/>
                          <w:marTop w:val="0"/>
                          <w:marBottom w:val="0"/>
                          <w:divBdr>
                            <w:top w:val="none" w:sz="0" w:space="0" w:color="auto"/>
                            <w:left w:val="none" w:sz="0" w:space="0" w:color="auto"/>
                            <w:bottom w:val="none" w:sz="0" w:space="0" w:color="auto"/>
                            <w:right w:val="none" w:sz="0" w:space="0" w:color="auto"/>
                          </w:divBdr>
                        </w:div>
                        <w:div w:id="1246915993">
                          <w:marLeft w:val="0"/>
                          <w:marRight w:val="0"/>
                          <w:marTop w:val="0"/>
                          <w:marBottom w:val="0"/>
                          <w:divBdr>
                            <w:top w:val="none" w:sz="0" w:space="0" w:color="auto"/>
                            <w:left w:val="none" w:sz="0" w:space="0" w:color="auto"/>
                            <w:bottom w:val="none" w:sz="0" w:space="0" w:color="auto"/>
                            <w:right w:val="none" w:sz="0" w:space="0" w:color="auto"/>
                          </w:divBdr>
                        </w:div>
                        <w:div w:id="833225429">
                          <w:marLeft w:val="0"/>
                          <w:marRight w:val="0"/>
                          <w:marTop w:val="0"/>
                          <w:marBottom w:val="0"/>
                          <w:divBdr>
                            <w:top w:val="none" w:sz="0" w:space="0" w:color="auto"/>
                            <w:left w:val="none" w:sz="0" w:space="0" w:color="auto"/>
                            <w:bottom w:val="none" w:sz="0" w:space="0" w:color="auto"/>
                            <w:right w:val="none" w:sz="0" w:space="0" w:color="auto"/>
                          </w:divBdr>
                        </w:div>
                        <w:div w:id="690103731">
                          <w:marLeft w:val="0"/>
                          <w:marRight w:val="0"/>
                          <w:marTop w:val="0"/>
                          <w:marBottom w:val="0"/>
                          <w:divBdr>
                            <w:top w:val="none" w:sz="0" w:space="0" w:color="auto"/>
                            <w:left w:val="none" w:sz="0" w:space="0" w:color="auto"/>
                            <w:bottom w:val="none" w:sz="0" w:space="0" w:color="auto"/>
                            <w:right w:val="none" w:sz="0" w:space="0" w:color="auto"/>
                          </w:divBdr>
                        </w:div>
                        <w:div w:id="1418594485">
                          <w:marLeft w:val="0"/>
                          <w:marRight w:val="0"/>
                          <w:marTop w:val="0"/>
                          <w:marBottom w:val="0"/>
                          <w:divBdr>
                            <w:top w:val="none" w:sz="0" w:space="0" w:color="auto"/>
                            <w:left w:val="none" w:sz="0" w:space="0" w:color="auto"/>
                            <w:bottom w:val="none" w:sz="0" w:space="0" w:color="auto"/>
                            <w:right w:val="none" w:sz="0" w:space="0" w:color="auto"/>
                          </w:divBdr>
                        </w:div>
                        <w:div w:id="44261659">
                          <w:marLeft w:val="0"/>
                          <w:marRight w:val="0"/>
                          <w:marTop w:val="0"/>
                          <w:marBottom w:val="0"/>
                          <w:divBdr>
                            <w:top w:val="none" w:sz="0" w:space="0" w:color="auto"/>
                            <w:left w:val="none" w:sz="0" w:space="0" w:color="auto"/>
                            <w:bottom w:val="none" w:sz="0" w:space="0" w:color="auto"/>
                            <w:right w:val="none" w:sz="0" w:space="0" w:color="auto"/>
                          </w:divBdr>
                        </w:div>
                        <w:div w:id="1544555951">
                          <w:marLeft w:val="0"/>
                          <w:marRight w:val="0"/>
                          <w:marTop w:val="0"/>
                          <w:marBottom w:val="0"/>
                          <w:divBdr>
                            <w:top w:val="none" w:sz="0" w:space="0" w:color="auto"/>
                            <w:left w:val="none" w:sz="0" w:space="0" w:color="auto"/>
                            <w:bottom w:val="none" w:sz="0" w:space="0" w:color="auto"/>
                            <w:right w:val="none" w:sz="0" w:space="0" w:color="auto"/>
                          </w:divBdr>
                        </w:div>
                        <w:div w:id="268974208">
                          <w:marLeft w:val="0"/>
                          <w:marRight w:val="0"/>
                          <w:marTop w:val="0"/>
                          <w:marBottom w:val="0"/>
                          <w:divBdr>
                            <w:top w:val="none" w:sz="0" w:space="0" w:color="auto"/>
                            <w:left w:val="none" w:sz="0" w:space="0" w:color="auto"/>
                            <w:bottom w:val="none" w:sz="0" w:space="0" w:color="auto"/>
                            <w:right w:val="none" w:sz="0" w:space="0" w:color="auto"/>
                          </w:divBdr>
                        </w:div>
                        <w:div w:id="453865628">
                          <w:marLeft w:val="0"/>
                          <w:marRight w:val="0"/>
                          <w:marTop w:val="0"/>
                          <w:marBottom w:val="0"/>
                          <w:divBdr>
                            <w:top w:val="none" w:sz="0" w:space="0" w:color="auto"/>
                            <w:left w:val="none" w:sz="0" w:space="0" w:color="auto"/>
                            <w:bottom w:val="none" w:sz="0" w:space="0" w:color="auto"/>
                            <w:right w:val="none" w:sz="0" w:space="0" w:color="auto"/>
                          </w:divBdr>
                        </w:div>
                        <w:div w:id="831070121">
                          <w:marLeft w:val="0"/>
                          <w:marRight w:val="0"/>
                          <w:marTop w:val="0"/>
                          <w:marBottom w:val="0"/>
                          <w:divBdr>
                            <w:top w:val="none" w:sz="0" w:space="0" w:color="auto"/>
                            <w:left w:val="none" w:sz="0" w:space="0" w:color="auto"/>
                            <w:bottom w:val="none" w:sz="0" w:space="0" w:color="auto"/>
                            <w:right w:val="none" w:sz="0" w:space="0" w:color="auto"/>
                          </w:divBdr>
                        </w:div>
                        <w:div w:id="382366575">
                          <w:marLeft w:val="0"/>
                          <w:marRight w:val="0"/>
                          <w:marTop w:val="0"/>
                          <w:marBottom w:val="0"/>
                          <w:divBdr>
                            <w:top w:val="none" w:sz="0" w:space="0" w:color="auto"/>
                            <w:left w:val="none" w:sz="0" w:space="0" w:color="auto"/>
                            <w:bottom w:val="none" w:sz="0" w:space="0" w:color="auto"/>
                            <w:right w:val="none" w:sz="0" w:space="0" w:color="auto"/>
                          </w:divBdr>
                        </w:div>
                        <w:div w:id="385567818">
                          <w:marLeft w:val="0"/>
                          <w:marRight w:val="0"/>
                          <w:marTop w:val="0"/>
                          <w:marBottom w:val="0"/>
                          <w:divBdr>
                            <w:top w:val="none" w:sz="0" w:space="0" w:color="auto"/>
                            <w:left w:val="none" w:sz="0" w:space="0" w:color="auto"/>
                            <w:bottom w:val="none" w:sz="0" w:space="0" w:color="auto"/>
                            <w:right w:val="none" w:sz="0" w:space="0" w:color="auto"/>
                          </w:divBdr>
                        </w:div>
                        <w:div w:id="1358891074">
                          <w:marLeft w:val="0"/>
                          <w:marRight w:val="0"/>
                          <w:marTop w:val="0"/>
                          <w:marBottom w:val="0"/>
                          <w:divBdr>
                            <w:top w:val="none" w:sz="0" w:space="0" w:color="auto"/>
                            <w:left w:val="none" w:sz="0" w:space="0" w:color="auto"/>
                            <w:bottom w:val="none" w:sz="0" w:space="0" w:color="auto"/>
                            <w:right w:val="none" w:sz="0" w:space="0" w:color="auto"/>
                          </w:divBdr>
                        </w:div>
                        <w:div w:id="1614022361">
                          <w:marLeft w:val="0"/>
                          <w:marRight w:val="0"/>
                          <w:marTop w:val="0"/>
                          <w:marBottom w:val="0"/>
                          <w:divBdr>
                            <w:top w:val="none" w:sz="0" w:space="0" w:color="auto"/>
                            <w:left w:val="none" w:sz="0" w:space="0" w:color="auto"/>
                            <w:bottom w:val="none" w:sz="0" w:space="0" w:color="auto"/>
                            <w:right w:val="none" w:sz="0" w:space="0" w:color="auto"/>
                          </w:divBdr>
                        </w:div>
                        <w:div w:id="1230380377">
                          <w:marLeft w:val="0"/>
                          <w:marRight w:val="0"/>
                          <w:marTop w:val="0"/>
                          <w:marBottom w:val="0"/>
                          <w:divBdr>
                            <w:top w:val="none" w:sz="0" w:space="0" w:color="auto"/>
                            <w:left w:val="none" w:sz="0" w:space="0" w:color="auto"/>
                            <w:bottom w:val="none" w:sz="0" w:space="0" w:color="auto"/>
                            <w:right w:val="none" w:sz="0" w:space="0" w:color="auto"/>
                          </w:divBdr>
                        </w:div>
                        <w:div w:id="2133092003">
                          <w:marLeft w:val="0"/>
                          <w:marRight w:val="0"/>
                          <w:marTop w:val="0"/>
                          <w:marBottom w:val="0"/>
                          <w:divBdr>
                            <w:top w:val="none" w:sz="0" w:space="0" w:color="auto"/>
                            <w:left w:val="none" w:sz="0" w:space="0" w:color="auto"/>
                            <w:bottom w:val="none" w:sz="0" w:space="0" w:color="auto"/>
                            <w:right w:val="none" w:sz="0" w:space="0" w:color="auto"/>
                          </w:divBdr>
                        </w:div>
                        <w:div w:id="816461233">
                          <w:marLeft w:val="0"/>
                          <w:marRight w:val="0"/>
                          <w:marTop w:val="0"/>
                          <w:marBottom w:val="0"/>
                          <w:divBdr>
                            <w:top w:val="none" w:sz="0" w:space="0" w:color="auto"/>
                            <w:left w:val="none" w:sz="0" w:space="0" w:color="auto"/>
                            <w:bottom w:val="none" w:sz="0" w:space="0" w:color="auto"/>
                            <w:right w:val="none" w:sz="0" w:space="0" w:color="auto"/>
                          </w:divBdr>
                        </w:div>
                        <w:div w:id="1738354546">
                          <w:marLeft w:val="0"/>
                          <w:marRight w:val="0"/>
                          <w:marTop w:val="0"/>
                          <w:marBottom w:val="0"/>
                          <w:divBdr>
                            <w:top w:val="none" w:sz="0" w:space="0" w:color="auto"/>
                            <w:left w:val="none" w:sz="0" w:space="0" w:color="auto"/>
                            <w:bottom w:val="none" w:sz="0" w:space="0" w:color="auto"/>
                            <w:right w:val="none" w:sz="0" w:space="0" w:color="auto"/>
                          </w:divBdr>
                        </w:div>
                        <w:div w:id="1068309734">
                          <w:marLeft w:val="0"/>
                          <w:marRight w:val="0"/>
                          <w:marTop w:val="0"/>
                          <w:marBottom w:val="0"/>
                          <w:divBdr>
                            <w:top w:val="none" w:sz="0" w:space="0" w:color="auto"/>
                            <w:left w:val="none" w:sz="0" w:space="0" w:color="auto"/>
                            <w:bottom w:val="none" w:sz="0" w:space="0" w:color="auto"/>
                            <w:right w:val="none" w:sz="0" w:space="0" w:color="auto"/>
                          </w:divBdr>
                        </w:div>
                        <w:div w:id="1101026109">
                          <w:marLeft w:val="0"/>
                          <w:marRight w:val="0"/>
                          <w:marTop w:val="0"/>
                          <w:marBottom w:val="0"/>
                          <w:divBdr>
                            <w:top w:val="none" w:sz="0" w:space="0" w:color="auto"/>
                            <w:left w:val="none" w:sz="0" w:space="0" w:color="auto"/>
                            <w:bottom w:val="none" w:sz="0" w:space="0" w:color="auto"/>
                            <w:right w:val="none" w:sz="0" w:space="0" w:color="auto"/>
                          </w:divBdr>
                        </w:div>
                        <w:div w:id="1831213489">
                          <w:marLeft w:val="0"/>
                          <w:marRight w:val="0"/>
                          <w:marTop w:val="0"/>
                          <w:marBottom w:val="0"/>
                          <w:divBdr>
                            <w:top w:val="none" w:sz="0" w:space="0" w:color="auto"/>
                            <w:left w:val="none" w:sz="0" w:space="0" w:color="auto"/>
                            <w:bottom w:val="none" w:sz="0" w:space="0" w:color="auto"/>
                            <w:right w:val="none" w:sz="0" w:space="0" w:color="auto"/>
                          </w:divBdr>
                        </w:div>
                        <w:div w:id="855919622">
                          <w:marLeft w:val="0"/>
                          <w:marRight w:val="0"/>
                          <w:marTop w:val="0"/>
                          <w:marBottom w:val="0"/>
                          <w:divBdr>
                            <w:top w:val="none" w:sz="0" w:space="0" w:color="auto"/>
                            <w:left w:val="none" w:sz="0" w:space="0" w:color="auto"/>
                            <w:bottom w:val="none" w:sz="0" w:space="0" w:color="auto"/>
                            <w:right w:val="none" w:sz="0" w:space="0" w:color="auto"/>
                          </w:divBdr>
                        </w:div>
                        <w:div w:id="728264971">
                          <w:marLeft w:val="0"/>
                          <w:marRight w:val="0"/>
                          <w:marTop w:val="0"/>
                          <w:marBottom w:val="0"/>
                          <w:divBdr>
                            <w:top w:val="none" w:sz="0" w:space="0" w:color="auto"/>
                            <w:left w:val="none" w:sz="0" w:space="0" w:color="auto"/>
                            <w:bottom w:val="none" w:sz="0" w:space="0" w:color="auto"/>
                            <w:right w:val="none" w:sz="0" w:space="0" w:color="auto"/>
                          </w:divBdr>
                        </w:div>
                        <w:div w:id="1780182633">
                          <w:marLeft w:val="0"/>
                          <w:marRight w:val="0"/>
                          <w:marTop w:val="0"/>
                          <w:marBottom w:val="0"/>
                          <w:divBdr>
                            <w:top w:val="none" w:sz="0" w:space="0" w:color="auto"/>
                            <w:left w:val="none" w:sz="0" w:space="0" w:color="auto"/>
                            <w:bottom w:val="none" w:sz="0" w:space="0" w:color="auto"/>
                            <w:right w:val="none" w:sz="0" w:space="0" w:color="auto"/>
                          </w:divBdr>
                        </w:div>
                        <w:div w:id="1719552326">
                          <w:marLeft w:val="0"/>
                          <w:marRight w:val="0"/>
                          <w:marTop w:val="0"/>
                          <w:marBottom w:val="0"/>
                          <w:divBdr>
                            <w:top w:val="none" w:sz="0" w:space="0" w:color="auto"/>
                            <w:left w:val="none" w:sz="0" w:space="0" w:color="auto"/>
                            <w:bottom w:val="none" w:sz="0" w:space="0" w:color="auto"/>
                            <w:right w:val="none" w:sz="0" w:space="0" w:color="auto"/>
                          </w:divBdr>
                        </w:div>
                        <w:div w:id="741173048">
                          <w:marLeft w:val="0"/>
                          <w:marRight w:val="0"/>
                          <w:marTop w:val="0"/>
                          <w:marBottom w:val="0"/>
                          <w:divBdr>
                            <w:top w:val="none" w:sz="0" w:space="0" w:color="auto"/>
                            <w:left w:val="none" w:sz="0" w:space="0" w:color="auto"/>
                            <w:bottom w:val="none" w:sz="0" w:space="0" w:color="auto"/>
                            <w:right w:val="none" w:sz="0" w:space="0" w:color="auto"/>
                          </w:divBdr>
                        </w:div>
                        <w:div w:id="1940521075">
                          <w:marLeft w:val="0"/>
                          <w:marRight w:val="0"/>
                          <w:marTop w:val="0"/>
                          <w:marBottom w:val="0"/>
                          <w:divBdr>
                            <w:top w:val="none" w:sz="0" w:space="0" w:color="auto"/>
                            <w:left w:val="none" w:sz="0" w:space="0" w:color="auto"/>
                            <w:bottom w:val="none" w:sz="0" w:space="0" w:color="auto"/>
                            <w:right w:val="none" w:sz="0" w:space="0" w:color="auto"/>
                          </w:divBdr>
                        </w:div>
                        <w:div w:id="1168713652">
                          <w:marLeft w:val="0"/>
                          <w:marRight w:val="0"/>
                          <w:marTop w:val="0"/>
                          <w:marBottom w:val="0"/>
                          <w:divBdr>
                            <w:top w:val="none" w:sz="0" w:space="0" w:color="auto"/>
                            <w:left w:val="none" w:sz="0" w:space="0" w:color="auto"/>
                            <w:bottom w:val="none" w:sz="0" w:space="0" w:color="auto"/>
                            <w:right w:val="none" w:sz="0" w:space="0" w:color="auto"/>
                          </w:divBdr>
                        </w:div>
                        <w:div w:id="775444947">
                          <w:marLeft w:val="0"/>
                          <w:marRight w:val="0"/>
                          <w:marTop w:val="0"/>
                          <w:marBottom w:val="0"/>
                          <w:divBdr>
                            <w:top w:val="none" w:sz="0" w:space="0" w:color="auto"/>
                            <w:left w:val="none" w:sz="0" w:space="0" w:color="auto"/>
                            <w:bottom w:val="none" w:sz="0" w:space="0" w:color="auto"/>
                            <w:right w:val="none" w:sz="0" w:space="0" w:color="auto"/>
                          </w:divBdr>
                        </w:div>
                        <w:div w:id="576285660">
                          <w:marLeft w:val="0"/>
                          <w:marRight w:val="0"/>
                          <w:marTop w:val="0"/>
                          <w:marBottom w:val="0"/>
                          <w:divBdr>
                            <w:top w:val="none" w:sz="0" w:space="0" w:color="auto"/>
                            <w:left w:val="none" w:sz="0" w:space="0" w:color="auto"/>
                            <w:bottom w:val="none" w:sz="0" w:space="0" w:color="auto"/>
                            <w:right w:val="none" w:sz="0" w:space="0" w:color="auto"/>
                          </w:divBdr>
                        </w:div>
                        <w:div w:id="84034941">
                          <w:marLeft w:val="0"/>
                          <w:marRight w:val="0"/>
                          <w:marTop w:val="0"/>
                          <w:marBottom w:val="0"/>
                          <w:divBdr>
                            <w:top w:val="none" w:sz="0" w:space="0" w:color="auto"/>
                            <w:left w:val="none" w:sz="0" w:space="0" w:color="auto"/>
                            <w:bottom w:val="none" w:sz="0" w:space="0" w:color="auto"/>
                            <w:right w:val="none" w:sz="0" w:space="0" w:color="auto"/>
                          </w:divBdr>
                        </w:div>
                        <w:div w:id="1987588110">
                          <w:marLeft w:val="0"/>
                          <w:marRight w:val="0"/>
                          <w:marTop w:val="0"/>
                          <w:marBottom w:val="0"/>
                          <w:divBdr>
                            <w:top w:val="none" w:sz="0" w:space="0" w:color="auto"/>
                            <w:left w:val="none" w:sz="0" w:space="0" w:color="auto"/>
                            <w:bottom w:val="none" w:sz="0" w:space="0" w:color="auto"/>
                            <w:right w:val="none" w:sz="0" w:space="0" w:color="auto"/>
                          </w:divBdr>
                        </w:div>
                        <w:div w:id="793450821">
                          <w:marLeft w:val="0"/>
                          <w:marRight w:val="0"/>
                          <w:marTop w:val="0"/>
                          <w:marBottom w:val="0"/>
                          <w:divBdr>
                            <w:top w:val="none" w:sz="0" w:space="0" w:color="auto"/>
                            <w:left w:val="none" w:sz="0" w:space="0" w:color="auto"/>
                            <w:bottom w:val="none" w:sz="0" w:space="0" w:color="auto"/>
                            <w:right w:val="none" w:sz="0" w:space="0" w:color="auto"/>
                          </w:divBdr>
                        </w:div>
                        <w:div w:id="1849754400">
                          <w:marLeft w:val="0"/>
                          <w:marRight w:val="0"/>
                          <w:marTop w:val="0"/>
                          <w:marBottom w:val="0"/>
                          <w:divBdr>
                            <w:top w:val="none" w:sz="0" w:space="0" w:color="auto"/>
                            <w:left w:val="none" w:sz="0" w:space="0" w:color="auto"/>
                            <w:bottom w:val="none" w:sz="0" w:space="0" w:color="auto"/>
                            <w:right w:val="none" w:sz="0" w:space="0" w:color="auto"/>
                          </w:divBdr>
                        </w:div>
                        <w:div w:id="1601838884">
                          <w:marLeft w:val="0"/>
                          <w:marRight w:val="0"/>
                          <w:marTop w:val="0"/>
                          <w:marBottom w:val="0"/>
                          <w:divBdr>
                            <w:top w:val="none" w:sz="0" w:space="0" w:color="auto"/>
                            <w:left w:val="none" w:sz="0" w:space="0" w:color="auto"/>
                            <w:bottom w:val="none" w:sz="0" w:space="0" w:color="auto"/>
                            <w:right w:val="none" w:sz="0" w:space="0" w:color="auto"/>
                          </w:divBdr>
                        </w:div>
                        <w:div w:id="1273249814">
                          <w:marLeft w:val="0"/>
                          <w:marRight w:val="0"/>
                          <w:marTop w:val="0"/>
                          <w:marBottom w:val="0"/>
                          <w:divBdr>
                            <w:top w:val="none" w:sz="0" w:space="0" w:color="auto"/>
                            <w:left w:val="none" w:sz="0" w:space="0" w:color="auto"/>
                            <w:bottom w:val="none" w:sz="0" w:space="0" w:color="auto"/>
                            <w:right w:val="none" w:sz="0" w:space="0" w:color="auto"/>
                          </w:divBdr>
                        </w:div>
                        <w:div w:id="923106195">
                          <w:marLeft w:val="0"/>
                          <w:marRight w:val="0"/>
                          <w:marTop w:val="0"/>
                          <w:marBottom w:val="0"/>
                          <w:divBdr>
                            <w:top w:val="none" w:sz="0" w:space="0" w:color="auto"/>
                            <w:left w:val="none" w:sz="0" w:space="0" w:color="auto"/>
                            <w:bottom w:val="none" w:sz="0" w:space="0" w:color="auto"/>
                            <w:right w:val="none" w:sz="0" w:space="0" w:color="auto"/>
                          </w:divBdr>
                        </w:div>
                        <w:div w:id="1508474654">
                          <w:marLeft w:val="0"/>
                          <w:marRight w:val="0"/>
                          <w:marTop w:val="0"/>
                          <w:marBottom w:val="0"/>
                          <w:divBdr>
                            <w:top w:val="none" w:sz="0" w:space="0" w:color="auto"/>
                            <w:left w:val="none" w:sz="0" w:space="0" w:color="auto"/>
                            <w:bottom w:val="none" w:sz="0" w:space="0" w:color="auto"/>
                            <w:right w:val="none" w:sz="0" w:space="0" w:color="auto"/>
                          </w:divBdr>
                        </w:div>
                        <w:div w:id="1388914820">
                          <w:marLeft w:val="0"/>
                          <w:marRight w:val="0"/>
                          <w:marTop w:val="0"/>
                          <w:marBottom w:val="0"/>
                          <w:divBdr>
                            <w:top w:val="none" w:sz="0" w:space="0" w:color="auto"/>
                            <w:left w:val="none" w:sz="0" w:space="0" w:color="auto"/>
                            <w:bottom w:val="none" w:sz="0" w:space="0" w:color="auto"/>
                            <w:right w:val="none" w:sz="0" w:space="0" w:color="auto"/>
                          </w:divBdr>
                        </w:div>
                        <w:div w:id="1656762967">
                          <w:marLeft w:val="0"/>
                          <w:marRight w:val="0"/>
                          <w:marTop w:val="0"/>
                          <w:marBottom w:val="0"/>
                          <w:divBdr>
                            <w:top w:val="none" w:sz="0" w:space="0" w:color="auto"/>
                            <w:left w:val="none" w:sz="0" w:space="0" w:color="auto"/>
                            <w:bottom w:val="none" w:sz="0" w:space="0" w:color="auto"/>
                            <w:right w:val="none" w:sz="0" w:space="0" w:color="auto"/>
                          </w:divBdr>
                        </w:div>
                        <w:div w:id="1169826106">
                          <w:marLeft w:val="0"/>
                          <w:marRight w:val="0"/>
                          <w:marTop w:val="0"/>
                          <w:marBottom w:val="0"/>
                          <w:divBdr>
                            <w:top w:val="none" w:sz="0" w:space="0" w:color="auto"/>
                            <w:left w:val="none" w:sz="0" w:space="0" w:color="auto"/>
                            <w:bottom w:val="none" w:sz="0" w:space="0" w:color="auto"/>
                            <w:right w:val="none" w:sz="0" w:space="0" w:color="auto"/>
                          </w:divBdr>
                        </w:div>
                        <w:div w:id="995768008">
                          <w:marLeft w:val="0"/>
                          <w:marRight w:val="0"/>
                          <w:marTop w:val="0"/>
                          <w:marBottom w:val="0"/>
                          <w:divBdr>
                            <w:top w:val="none" w:sz="0" w:space="0" w:color="auto"/>
                            <w:left w:val="none" w:sz="0" w:space="0" w:color="auto"/>
                            <w:bottom w:val="none" w:sz="0" w:space="0" w:color="auto"/>
                            <w:right w:val="none" w:sz="0" w:space="0" w:color="auto"/>
                          </w:divBdr>
                        </w:div>
                        <w:div w:id="647440522">
                          <w:marLeft w:val="0"/>
                          <w:marRight w:val="0"/>
                          <w:marTop w:val="0"/>
                          <w:marBottom w:val="0"/>
                          <w:divBdr>
                            <w:top w:val="none" w:sz="0" w:space="0" w:color="auto"/>
                            <w:left w:val="none" w:sz="0" w:space="0" w:color="auto"/>
                            <w:bottom w:val="none" w:sz="0" w:space="0" w:color="auto"/>
                            <w:right w:val="none" w:sz="0" w:space="0" w:color="auto"/>
                          </w:divBdr>
                        </w:div>
                        <w:div w:id="1550142072">
                          <w:marLeft w:val="0"/>
                          <w:marRight w:val="0"/>
                          <w:marTop w:val="0"/>
                          <w:marBottom w:val="0"/>
                          <w:divBdr>
                            <w:top w:val="none" w:sz="0" w:space="0" w:color="auto"/>
                            <w:left w:val="none" w:sz="0" w:space="0" w:color="auto"/>
                            <w:bottom w:val="none" w:sz="0" w:space="0" w:color="auto"/>
                            <w:right w:val="none" w:sz="0" w:space="0" w:color="auto"/>
                          </w:divBdr>
                        </w:div>
                        <w:div w:id="2126270095">
                          <w:marLeft w:val="0"/>
                          <w:marRight w:val="0"/>
                          <w:marTop w:val="0"/>
                          <w:marBottom w:val="0"/>
                          <w:divBdr>
                            <w:top w:val="none" w:sz="0" w:space="0" w:color="auto"/>
                            <w:left w:val="none" w:sz="0" w:space="0" w:color="auto"/>
                            <w:bottom w:val="none" w:sz="0" w:space="0" w:color="auto"/>
                            <w:right w:val="none" w:sz="0" w:space="0" w:color="auto"/>
                          </w:divBdr>
                        </w:div>
                        <w:div w:id="1740052269">
                          <w:marLeft w:val="0"/>
                          <w:marRight w:val="0"/>
                          <w:marTop w:val="0"/>
                          <w:marBottom w:val="0"/>
                          <w:divBdr>
                            <w:top w:val="none" w:sz="0" w:space="0" w:color="auto"/>
                            <w:left w:val="none" w:sz="0" w:space="0" w:color="auto"/>
                            <w:bottom w:val="none" w:sz="0" w:space="0" w:color="auto"/>
                            <w:right w:val="none" w:sz="0" w:space="0" w:color="auto"/>
                          </w:divBdr>
                        </w:div>
                        <w:div w:id="408430336">
                          <w:marLeft w:val="0"/>
                          <w:marRight w:val="0"/>
                          <w:marTop w:val="0"/>
                          <w:marBottom w:val="0"/>
                          <w:divBdr>
                            <w:top w:val="none" w:sz="0" w:space="0" w:color="auto"/>
                            <w:left w:val="none" w:sz="0" w:space="0" w:color="auto"/>
                            <w:bottom w:val="none" w:sz="0" w:space="0" w:color="auto"/>
                            <w:right w:val="none" w:sz="0" w:space="0" w:color="auto"/>
                          </w:divBdr>
                        </w:div>
                        <w:div w:id="1073818691">
                          <w:marLeft w:val="0"/>
                          <w:marRight w:val="0"/>
                          <w:marTop w:val="0"/>
                          <w:marBottom w:val="0"/>
                          <w:divBdr>
                            <w:top w:val="none" w:sz="0" w:space="0" w:color="auto"/>
                            <w:left w:val="none" w:sz="0" w:space="0" w:color="auto"/>
                            <w:bottom w:val="none" w:sz="0" w:space="0" w:color="auto"/>
                            <w:right w:val="none" w:sz="0" w:space="0" w:color="auto"/>
                          </w:divBdr>
                        </w:div>
                        <w:div w:id="576794180">
                          <w:marLeft w:val="0"/>
                          <w:marRight w:val="0"/>
                          <w:marTop w:val="0"/>
                          <w:marBottom w:val="0"/>
                          <w:divBdr>
                            <w:top w:val="none" w:sz="0" w:space="0" w:color="auto"/>
                            <w:left w:val="none" w:sz="0" w:space="0" w:color="auto"/>
                            <w:bottom w:val="none" w:sz="0" w:space="0" w:color="auto"/>
                            <w:right w:val="none" w:sz="0" w:space="0" w:color="auto"/>
                          </w:divBdr>
                        </w:div>
                        <w:div w:id="47151009">
                          <w:marLeft w:val="0"/>
                          <w:marRight w:val="0"/>
                          <w:marTop w:val="0"/>
                          <w:marBottom w:val="0"/>
                          <w:divBdr>
                            <w:top w:val="none" w:sz="0" w:space="0" w:color="auto"/>
                            <w:left w:val="none" w:sz="0" w:space="0" w:color="auto"/>
                            <w:bottom w:val="none" w:sz="0" w:space="0" w:color="auto"/>
                            <w:right w:val="none" w:sz="0" w:space="0" w:color="auto"/>
                          </w:divBdr>
                        </w:div>
                        <w:div w:id="16544760">
                          <w:marLeft w:val="0"/>
                          <w:marRight w:val="0"/>
                          <w:marTop w:val="0"/>
                          <w:marBottom w:val="0"/>
                          <w:divBdr>
                            <w:top w:val="none" w:sz="0" w:space="0" w:color="auto"/>
                            <w:left w:val="none" w:sz="0" w:space="0" w:color="auto"/>
                            <w:bottom w:val="none" w:sz="0" w:space="0" w:color="auto"/>
                            <w:right w:val="none" w:sz="0" w:space="0" w:color="auto"/>
                          </w:divBdr>
                        </w:div>
                        <w:div w:id="319426650">
                          <w:marLeft w:val="0"/>
                          <w:marRight w:val="0"/>
                          <w:marTop w:val="0"/>
                          <w:marBottom w:val="0"/>
                          <w:divBdr>
                            <w:top w:val="none" w:sz="0" w:space="0" w:color="auto"/>
                            <w:left w:val="none" w:sz="0" w:space="0" w:color="auto"/>
                            <w:bottom w:val="none" w:sz="0" w:space="0" w:color="auto"/>
                            <w:right w:val="none" w:sz="0" w:space="0" w:color="auto"/>
                          </w:divBdr>
                        </w:div>
                        <w:div w:id="1252279008">
                          <w:marLeft w:val="0"/>
                          <w:marRight w:val="0"/>
                          <w:marTop w:val="0"/>
                          <w:marBottom w:val="0"/>
                          <w:divBdr>
                            <w:top w:val="none" w:sz="0" w:space="0" w:color="auto"/>
                            <w:left w:val="none" w:sz="0" w:space="0" w:color="auto"/>
                            <w:bottom w:val="none" w:sz="0" w:space="0" w:color="auto"/>
                            <w:right w:val="none" w:sz="0" w:space="0" w:color="auto"/>
                          </w:divBdr>
                        </w:div>
                        <w:div w:id="559944298">
                          <w:marLeft w:val="0"/>
                          <w:marRight w:val="0"/>
                          <w:marTop w:val="0"/>
                          <w:marBottom w:val="0"/>
                          <w:divBdr>
                            <w:top w:val="none" w:sz="0" w:space="0" w:color="auto"/>
                            <w:left w:val="none" w:sz="0" w:space="0" w:color="auto"/>
                            <w:bottom w:val="none" w:sz="0" w:space="0" w:color="auto"/>
                            <w:right w:val="none" w:sz="0" w:space="0" w:color="auto"/>
                          </w:divBdr>
                        </w:div>
                        <w:div w:id="218832571">
                          <w:marLeft w:val="0"/>
                          <w:marRight w:val="0"/>
                          <w:marTop w:val="0"/>
                          <w:marBottom w:val="0"/>
                          <w:divBdr>
                            <w:top w:val="none" w:sz="0" w:space="0" w:color="auto"/>
                            <w:left w:val="none" w:sz="0" w:space="0" w:color="auto"/>
                            <w:bottom w:val="none" w:sz="0" w:space="0" w:color="auto"/>
                            <w:right w:val="none" w:sz="0" w:space="0" w:color="auto"/>
                          </w:divBdr>
                        </w:div>
                        <w:div w:id="1807703344">
                          <w:marLeft w:val="0"/>
                          <w:marRight w:val="0"/>
                          <w:marTop w:val="0"/>
                          <w:marBottom w:val="0"/>
                          <w:divBdr>
                            <w:top w:val="none" w:sz="0" w:space="0" w:color="auto"/>
                            <w:left w:val="none" w:sz="0" w:space="0" w:color="auto"/>
                            <w:bottom w:val="none" w:sz="0" w:space="0" w:color="auto"/>
                            <w:right w:val="none" w:sz="0" w:space="0" w:color="auto"/>
                          </w:divBdr>
                        </w:div>
                        <w:div w:id="556821742">
                          <w:marLeft w:val="0"/>
                          <w:marRight w:val="0"/>
                          <w:marTop w:val="0"/>
                          <w:marBottom w:val="0"/>
                          <w:divBdr>
                            <w:top w:val="none" w:sz="0" w:space="0" w:color="auto"/>
                            <w:left w:val="none" w:sz="0" w:space="0" w:color="auto"/>
                            <w:bottom w:val="none" w:sz="0" w:space="0" w:color="auto"/>
                            <w:right w:val="none" w:sz="0" w:space="0" w:color="auto"/>
                          </w:divBdr>
                        </w:div>
                        <w:div w:id="451561924">
                          <w:marLeft w:val="0"/>
                          <w:marRight w:val="0"/>
                          <w:marTop w:val="0"/>
                          <w:marBottom w:val="0"/>
                          <w:divBdr>
                            <w:top w:val="none" w:sz="0" w:space="0" w:color="auto"/>
                            <w:left w:val="none" w:sz="0" w:space="0" w:color="auto"/>
                            <w:bottom w:val="none" w:sz="0" w:space="0" w:color="auto"/>
                            <w:right w:val="none" w:sz="0" w:space="0" w:color="auto"/>
                          </w:divBdr>
                        </w:div>
                        <w:div w:id="147863813">
                          <w:marLeft w:val="0"/>
                          <w:marRight w:val="0"/>
                          <w:marTop w:val="0"/>
                          <w:marBottom w:val="0"/>
                          <w:divBdr>
                            <w:top w:val="none" w:sz="0" w:space="0" w:color="auto"/>
                            <w:left w:val="none" w:sz="0" w:space="0" w:color="auto"/>
                            <w:bottom w:val="none" w:sz="0" w:space="0" w:color="auto"/>
                            <w:right w:val="none" w:sz="0" w:space="0" w:color="auto"/>
                          </w:divBdr>
                        </w:div>
                        <w:div w:id="2097746778">
                          <w:marLeft w:val="0"/>
                          <w:marRight w:val="0"/>
                          <w:marTop w:val="0"/>
                          <w:marBottom w:val="0"/>
                          <w:divBdr>
                            <w:top w:val="none" w:sz="0" w:space="0" w:color="auto"/>
                            <w:left w:val="none" w:sz="0" w:space="0" w:color="auto"/>
                            <w:bottom w:val="none" w:sz="0" w:space="0" w:color="auto"/>
                            <w:right w:val="none" w:sz="0" w:space="0" w:color="auto"/>
                          </w:divBdr>
                        </w:div>
                        <w:div w:id="2017227169">
                          <w:marLeft w:val="0"/>
                          <w:marRight w:val="0"/>
                          <w:marTop w:val="0"/>
                          <w:marBottom w:val="0"/>
                          <w:divBdr>
                            <w:top w:val="none" w:sz="0" w:space="0" w:color="auto"/>
                            <w:left w:val="none" w:sz="0" w:space="0" w:color="auto"/>
                            <w:bottom w:val="none" w:sz="0" w:space="0" w:color="auto"/>
                            <w:right w:val="none" w:sz="0" w:space="0" w:color="auto"/>
                          </w:divBdr>
                        </w:div>
                        <w:div w:id="1334380138">
                          <w:marLeft w:val="0"/>
                          <w:marRight w:val="0"/>
                          <w:marTop w:val="0"/>
                          <w:marBottom w:val="0"/>
                          <w:divBdr>
                            <w:top w:val="none" w:sz="0" w:space="0" w:color="auto"/>
                            <w:left w:val="none" w:sz="0" w:space="0" w:color="auto"/>
                            <w:bottom w:val="none" w:sz="0" w:space="0" w:color="auto"/>
                            <w:right w:val="none" w:sz="0" w:space="0" w:color="auto"/>
                          </w:divBdr>
                        </w:div>
                        <w:div w:id="196234504">
                          <w:marLeft w:val="0"/>
                          <w:marRight w:val="0"/>
                          <w:marTop w:val="0"/>
                          <w:marBottom w:val="0"/>
                          <w:divBdr>
                            <w:top w:val="none" w:sz="0" w:space="0" w:color="auto"/>
                            <w:left w:val="none" w:sz="0" w:space="0" w:color="auto"/>
                            <w:bottom w:val="none" w:sz="0" w:space="0" w:color="auto"/>
                            <w:right w:val="none" w:sz="0" w:space="0" w:color="auto"/>
                          </w:divBdr>
                        </w:div>
                        <w:div w:id="1446194495">
                          <w:marLeft w:val="0"/>
                          <w:marRight w:val="0"/>
                          <w:marTop w:val="0"/>
                          <w:marBottom w:val="0"/>
                          <w:divBdr>
                            <w:top w:val="none" w:sz="0" w:space="0" w:color="auto"/>
                            <w:left w:val="none" w:sz="0" w:space="0" w:color="auto"/>
                            <w:bottom w:val="none" w:sz="0" w:space="0" w:color="auto"/>
                            <w:right w:val="none" w:sz="0" w:space="0" w:color="auto"/>
                          </w:divBdr>
                        </w:div>
                        <w:div w:id="1377777148">
                          <w:marLeft w:val="0"/>
                          <w:marRight w:val="0"/>
                          <w:marTop w:val="0"/>
                          <w:marBottom w:val="0"/>
                          <w:divBdr>
                            <w:top w:val="none" w:sz="0" w:space="0" w:color="auto"/>
                            <w:left w:val="none" w:sz="0" w:space="0" w:color="auto"/>
                            <w:bottom w:val="none" w:sz="0" w:space="0" w:color="auto"/>
                            <w:right w:val="none" w:sz="0" w:space="0" w:color="auto"/>
                          </w:divBdr>
                        </w:div>
                        <w:div w:id="782653937">
                          <w:marLeft w:val="0"/>
                          <w:marRight w:val="0"/>
                          <w:marTop w:val="0"/>
                          <w:marBottom w:val="0"/>
                          <w:divBdr>
                            <w:top w:val="none" w:sz="0" w:space="0" w:color="auto"/>
                            <w:left w:val="none" w:sz="0" w:space="0" w:color="auto"/>
                            <w:bottom w:val="none" w:sz="0" w:space="0" w:color="auto"/>
                            <w:right w:val="none" w:sz="0" w:space="0" w:color="auto"/>
                          </w:divBdr>
                        </w:div>
                        <w:div w:id="165093242">
                          <w:marLeft w:val="0"/>
                          <w:marRight w:val="0"/>
                          <w:marTop w:val="0"/>
                          <w:marBottom w:val="0"/>
                          <w:divBdr>
                            <w:top w:val="none" w:sz="0" w:space="0" w:color="auto"/>
                            <w:left w:val="none" w:sz="0" w:space="0" w:color="auto"/>
                            <w:bottom w:val="none" w:sz="0" w:space="0" w:color="auto"/>
                            <w:right w:val="none" w:sz="0" w:space="0" w:color="auto"/>
                          </w:divBdr>
                        </w:div>
                        <w:div w:id="348996398">
                          <w:marLeft w:val="0"/>
                          <w:marRight w:val="0"/>
                          <w:marTop w:val="0"/>
                          <w:marBottom w:val="0"/>
                          <w:divBdr>
                            <w:top w:val="none" w:sz="0" w:space="0" w:color="auto"/>
                            <w:left w:val="none" w:sz="0" w:space="0" w:color="auto"/>
                            <w:bottom w:val="none" w:sz="0" w:space="0" w:color="auto"/>
                            <w:right w:val="none" w:sz="0" w:space="0" w:color="auto"/>
                          </w:divBdr>
                        </w:div>
                        <w:div w:id="1488202547">
                          <w:marLeft w:val="0"/>
                          <w:marRight w:val="0"/>
                          <w:marTop w:val="0"/>
                          <w:marBottom w:val="0"/>
                          <w:divBdr>
                            <w:top w:val="none" w:sz="0" w:space="0" w:color="auto"/>
                            <w:left w:val="none" w:sz="0" w:space="0" w:color="auto"/>
                            <w:bottom w:val="none" w:sz="0" w:space="0" w:color="auto"/>
                            <w:right w:val="none" w:sz="0" w:space="0" w:color="auto"/>
                          </w:divBdr>
                        </w:div>
                        <w:div w:id="1608846992">
                          <w:marLeft w:val="0"/>
                          <w:marRight w:val="0"/>
                          <w:marTop w:val="0"/>
                          <w:marBottom w:val="0"/>
                          <w:divBdr>
                            <w:top w:val="none" w:sz="0" w:space="0" w:color="auto"/>
                            <w:left w:val="none" w:sz="0" w:space="0" w:color="auto"/>
                            <w:bottom w:val="none" w:sz="0" w:space="0" w:color="auto"/>
                            <w:right w:val="none" w:sz="0" w:space="0" w:color="auto"/>
                          </w:divBdr>
                        </w:div>
                        <w:div w:id="1111127309">
                          <w:marLeft w:val="0"/>
                          <w:marRight w:val="0"/>
                          <w:marTop w:val="0"/>
                          <w:marBottom w:val="0"/>
                          <w:divBdr>
                            <w:top w:val="none" w:sz="0" w:space="0" w:color="auto"/>
                            <w:left w:val="none" w:sz="0" w:space="0" w:color="auto"/>
                            <w:bottom w:val="none" w:sz="0" w:space="0" w:color="auto"/>
                            <w:right w:val="none" w:sz="0" w:space="0" w:color="auto"/>
                          </w:divBdr>
                        </w:div>
                        <w:div w:id="634409773">
                          <w:marLeft w:val="0"/>
                          <w:marRight w:val="0"/>
                          <w:marTop w:val="0"/>
                          <w:marBottom w:val="0"/>
                          <w:divBdr>
                            <w:top w:val="none" w:sz="0" w:space="0" w:color="auto"/>
                            <w:left w:val="none" w:sz="0" w:space="0" w:color="auto"/>
                            <w:bottom w:val="none" w:sz="0" w:space="0" w:color="auto"/>
                            <w:right w:val="none" w:sz="0" w:space="0" w:color="auto"/>
                          </w:divBdr>
                        </w:div>
                        <w:div w:id="217398874">
                          <w:marLeft w:val="0"/>
                          <w:marRight w:val="0"/>
                          <w:marTop w:val="0"/>
                          <w:marBottom w:val="0"/>
                          <w:divBdr>
                            <w:top w:val="none" w:sz="0" w:space="0" w:color="auto"/>
                            <w:left w:val="none" w:sz="0" w:space="0" w:color="auto"/>
                            <w:bottom w:val="none" w:sz="0" w:space="0" w:color="auto"/>
                            <w:right w:val="none" w:sz="0" w:space="0" w:color="auto"/>
                          </w:divBdr>
                        </w:div>
                        <w:div w:id="775561118">
                          <w:marLeft w:val="0"/>
                          <w:marRight w:val="0"/>
                          <w:marTop w:val="0"/>
                          <w:marBottom w:val="0"/>
                          <w:divBdr>
                            <w:top w:val="none" w:sz="0" w:space="0" w:color="auto"/>
                            <w:left w:val="none" w:sz="0" w:space="0" w:color="auto"/>
                            <w:bottom w:val="none" w:sz="0" w:space="0" w:color="auto"/>
                            <w:right w:val="none" w:sz="0" w:space="0" w:color="auto"/>
                          </w:divBdr>
                        </w:div>
                        <w:div w:id="2137795862">
                          <w:marLeft w:val="0"/>
                          <w:marRight w:val="0"/>
                          <w:marTop w:val="0"/>
                          <w:marBottom w:val="0"/>
                          <w:divBdr>
                            <w:top w:val="none" w:sz="0" w:space="0" w:color="auto"/>
                            <w:left w:val="none" w:sz="0" w:space="0" w:color="auto"/>
                            <w:bottom w:val="none" w:sz="0" w:space="0" w:color="auto"/>
                            <w:right w:val="none" w:sz="0" w:space="0" w:color="auto"/>
                          </w:divBdr>
                        </w:div>
                        <w:div w:id="1207640797">
                          <w:marLeft w:val="0"/>
                          <w:marRight w:val="0"/>
                          <w:marTop w:val="0"/>
                          <w:marBottom w:val="0"/>
                          <w:divBdr>
                            <w:top w:val="none" w:sz="0" w:space="0" w:color="auto"/>
                            <w:left w:val="none" w:sz="0" w:space="0" w:color="auto"/>
                            <w:bottom w:val="none" w:sz="0" w:space="0" w:color="auto"/>
                            <w:right w:val="none" w:sz="0" w:space="0" w:color="auto"/>
                          </w:divBdr>
                        </w:div>
                        <w:div w:id="142544563">
                          <w:marLeft w:val="0"/>
                          <w:marRight w:val="0"/>
                          <w:marTop w:val="0"/>
                          <w:marBottom w:val="0"/>
                          <w:divBdr>
                            <w:top w:val="none" w:sz="0" w:space="0" w:color="auto"/>
                            <w:left w:val="none" w:sz="0" w:space="0" w:color="auto"/>
                            <w:bottom w:val="none" w:sz="0" w:space="0" w:color="auto"/>
                            <w:right w:val="none" w:sz="0" w:space="0" w:color="auto"/>
                          </w:divBdr>
                        </w:div>
                        <w:div w:id="1953172459">
                          <w:marLeft w:val="0"/>
                          <w:marRight w:val="0"/>
                          <w:marTop w:val="0"/>
                          <w:marBottom w:val="0"/>
                          <w:divBdr>
                            <w:top w:val="none" w:sz="0" w:space="0" w:color="auto"/>
                            <w:left w:val="none" w:sz="0" w:space="0" w:color="auto"/>
                            <w:bottom w:val="none" w:sz="0" w:space="0" w:color="auto"/>
                            <w:right w:val="none" w:sz="0" w:space="0" w:color="auto"/>
                          </w:divBdr>
                        </w:div>
                        <w:div w:id="927663038">
                          <w:marLeft w:val="0"/>
                          <w:marRight w:val="0"/>
                          <w:marTop w:val="0"/>
                          <w:marBottom w:val="0"/>
                          <w:divBdr>
                            <w:top w:val="none" w:sz="0" w:space="0" w:color="auto"/>
                            <w:left w:val="none" w:sz="0" w:space="0" w:color="auto"/>
                            <w:bottom w:val="none" w:sz="0" w:space="0" w:color="auto"/>
                            <w:right w:val="none" w:sz="0" w:space="0" w:color="auto"/>
                          </w:divBdr>
                        </w:div>
                        <w:div w:id="475495196">
                          <w:marLeft w:val="0"/>
                          <w:marRight w:val="0"/>
                          <w:marTop w:val="0"/>
                          <w:marBottom w:val="0"/>
                          <w:divBdr>
                            <w:top w:val="none" w:sz="0" w:space="0" w:color="auto"/>
                            <w:left w:val="none" w:sz="0" w:space="0" w:color="auto"/>
                            <w:bottom w:val="none" w:sz="0" w:space="0" w:color="auto"/>
                            <w:right w:val="none" w:sz="0" w:space="0" w:color="auto"/>
                          </w:divBdr>
                        </w:div>
                        <w:div w:id="520432020">
                          <w:marLeft w:val="0"/>
                          <w:marRight w:val="0"/>
                          <w:marTop w:val="0"/>
                          <w:marBottom w:val="0"/>
                          <w:divBdr>
                            <w:top w:val="none" w:sz="0" w:space="0" w:color="auto"/>
                            <w:left w:val="none" w:sz="0" w:space="0" w:color="auto"/>
                            <w:bottom w:val="none" w:sz="0" w:space="0" w:color="auto"/>
                            <w:right w:val="none" w:sz="0" w:space="0" w:color="auto"/>
                          </w:divBdr>
                        </w:div>
                        <w:div w:id="395401766">
                          <w:marLeft w:val="0"/>
                          <w:marRight w:val="0"/>
                          <w:marTop w:val="0"/>
                          <w:marBottom w:val="0"/>
                          <w:divBdr>
                            <w:top w:val="none" w:sz="0" w:space="0" w:color="auto"/>
                            <w:left w:val="none" w:sz="0" w:space="0" w:color="auto"/>
                            <w:bottom w:val="none" w:sz="0" w:space="0" w:color="auto"/>
                            <w:right w:val="none" w:sz="0" w:space="0" w:color="auto"/>
                          </w:divBdr>
                        </w:div>
                        <w:div w:id="394937035">
                          <w:marLeft w:val="0"/>
                          <w:marRight w:val="0"/>
                          <w:marTop w:val="0"/>
                          <w:marBottom w:val="0"/>
                          <w:divBdr>
                            <w:top w:val="none" w:sz="0" w:space="0" w:color="auto"/>
                            <w:left w:val="none" w:sz="0" w:space="0" w:color="auto"/>
                            <w:bottom w:val="none" w:sz="0" w:space="0" w:color="auto"/>
                            <w:right w:val="none" w:sz="0" w:space="0" w:color="auto"/>
                          </w:divBdr>
                        </w:div>
                        <w:div w:id="43213204">
                          <w:marLeft w:val="0"/>
                          <w:marRight w:val="0"/>
                          <w:marTop w:val="0"/>
                          <w:marBottom w:val="0"/>
                          <w:divBdr>
                            <w:top w:val="none" w:sz="0" w:space="0" w:color="auto"/>
                            <w:left w:val="none" w:sz="0" w:space="0" w:color="auto"/>
                            <w:bottom w:val="none" w:sz="0" w:space="0" w:color="auto"/>
                            <w:right w:val="none" w:sz="0" w:space="0" w:color="auto"/>
                          </w:divBdr>
                        </w:div>
                        <w:div w:id="21301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10021">
                  <w:marLeft w:val="0"/>
                  <w:marRight w:val="0"/>
                  <w:marTop w:val="0"/>
                  <w:marBottom w:val="0"/>
                  <w:divBdr>
                    <w:top w:val="none" w:sz="0" w:space="0" w:color="auto"/>
                    <w:left w:val="none" w:sz="0" w:space="0" w:color="auto"/>
                    <w:bottom w:val="none" w:sz="0" w:space="0" w:color="auto"/>
                    <w:right w:val="none" w:sz="0" w:space="0" w:color="auto"/>
                  </w:divBdr>
                  <w:divsChild>
                    <w:div w:id="1306084437">
                      <w:marLeft w:val="0"/>
                      <w:marRight w:val="0"/>
                      <w:marTop w:val="0"/>
                      <w:marBottom w:val="0"/>
                      <w:divBdr>
                        <w:top w:val="none" w:sz="0" w:space="0" w:color="auto"/>
                        <w:left w:val="none" w:sz="0" w:space="0" w:color="auto"/>
                        <w:bottom w:val="none" w:sz="0" w:space="0" w:color="auto"/>
                        <w:right w:val="none" w:sz="0" w:space="0" w:color="auto"/>
                      </w:divBdr>
                      <w:divsChild>
                        <w:div w:id="1650748814">
                          <w:marLeft w:val="0"/>
                          <w:marRight w:val="0"/>
                          <w:marTop w:val="0"/>
                          <w:marBottom w:val="0"/>
                          <w:divBdr>
                            <w:top w:val="none" w:sz="0" w:space="0" w:color="auto"/>
                            <w:left w:val="none" w:sz="0" w:space="0" w:color="auto"/>
                            <w:bottom w:val="none" w:sz="0" w:space="0" w:color="auto"/>
                            <w:right w:val="none" w:sz="0" w:space="0" w:color="auto"/>
                          </w:divBdr>
                        </w:div>
                        <w:div w:id="379549934">
                          <w:marLeft w:val="0"/>
                          <w:marRight w:val="0"/>
                          <w:marTop w:val="0"/>
                          <w:marBottom w:val="0"/>
                          <w:divBdr>
                            <w:top w:val="none" w:sz="0" w:space="0" w:color="auto"/>
                            <w:left w:val="none" w:sz="0" w:space="0" w:color="auto"/>
                            <w:bottom w:val="none" w:sz="0" w:space="0" w:color="auto"/>
                            <w:right w:val="none" w:sz="0" w:space="0" w:color="auto"/>
                          </w:divBdr>
                        </w:div>
                        <w:div w:id="2143036737">
                          <w:marLeft w:val="0"/>
                          <w:marRight w:val="0"/>
                          <w:marTop w:val="0"/>
                          <w:marBottom w:val="0"/>
                          <w:divBdr>
                            <w:top w:val="none" w:sz="0" w:space="0" w:color="auto"/>
                            <w:left w:val="none" w:sz="0" w:space="0" w:color="auto"/>
                            <w:bottom w:val="none" w:sz="0" w:space="0" w:color="auto"/>
                            <w:right w:val="none" w:sz="0" w:space="0" w:color="auto"/>
                          </w:divBdr>
                        </w:div>
                        <w:div w:id="1006251943">
                          <w:marLeft w:val="0"/>
                          <w:marRight w:val="0"/>
                          <w:marTop w:val="0"/>
                          <w:marBottom w:val="0"/>
                          <w:divBdr>
                            <w:top w:val="none" w:sz="0" w:space="0" w:color="auto"/>
                            <w:left w:val="none" w:sz="0" w:space="0" w:color="auto"/>
                            <w:bottom w:val="none" w:sz="0" w:space="0" w:color="auto"/>
                            <w:right w:val="none" w:sz="0" w:space="0" w:color="auto"/>
                          </w:divBdr>
                        </w:div>
                        <w:div w:id="817376553">
                          <w:marLeft w:val="0"/>
                          <w:marRight w:val="0"/>
                          <w:marTop w:val="0"/>
                          <w:marBottom w:val="0"/>
                          <w:divBdr>
                            <w:top w:val="none" w:sz="0" w:space="0" w:color="auto"/>
                            <w:left w:val="none" w:sz="0" w:space="0" w:color="auto"/>
                            <w:bottom w:val="none" w:sz="0" w:space="0" w:color="auto"/>
                            <w:right w:val="none" w:sz="0" w:space="0" w:color="auto"/>
                          </w:divBdr>
                        </w:div>
                        <w:div w:id="158011176">
                          <w:marLeft w:val="0"/>
                          <w:marRight w:val="0"/>
                          <w:marTop w:val="0"/>
                          <w:marBottom w:val="0"/>
                          <w:divBdr>
                            <w:top w:val="none" w:sz="0" w:space="0" w:color="auto"/>
                            <w:left w:val="none" w:sz="0" w:space="0" w:color="auto"/>
                            <w:bottom w:val="none" w:sz="0" w:space="0" w:color="auto"/>
                            <w:right w:val="none" w:sz="0" w:space="0" w:color="auto"/>
                          </w:divBdr>
                        </w:div>
                        <w:div w:id="33507447">
                          <w:marLeft w:val="0"/>
                          <w:marRight w:val="0"/>
                          <w:marTop w:val="0"/>
                          <w:marBottom w:val="0"/>
                          <w:divBdr>
                            <w:top w:val="none" w:sz="0" w:space="0" w:color="auto"/>
                            <w:left w:val="none" w:sz="0" w:space="0" w:color="auto"/>
                            <w:bottom w:val="none" w:sz="0" w:space="0" w:color="auto"/>
                            <w:right w:val="none" w:sz="0" w:space="0" w:color="auto"/>
                          </w:divBdr>
                        </w:div>
                        <w:div w:id="182404290">
                          <w:marLeft w:val="0"/>
                          <w:marRight w:val="0"/>
                          <w:marTop w:val="0"/>
                          <w:marBottom w:val="0"/>
                          <w:divBdr>
                            <w:top w:val="none" w:sz="0" w:space="0" w:color="auto"/>
                            <w:left w:val="none" w:sz="0" w:space="0" w:color="auto"/>
                            <w:bottom w:val="none" w:sz="0" w:space="0" w:color="auto"/>
                            <w:right w:val="none" w:sz="0" w:space="0" w:color="auto"/>
                          </w:divBdr>
                        </w:div>
                        <w:div w:id="1799378165">
                          <w:marLeft w:val="0"/>
                          <w:marRight w:val="0"/>
                          <w:marTop w:val="0"/>
                          <w:marBottom w:val="0"/>
                          <w:divBdr>
                            <w:top w:val="none" w:sz="0" w:space="0" w:color="auto"/>
                            <w:left w:val="none" w:sz="0" w:space="0" w:color="auto"/>
                            <w:bottom w:val="none" w:sz="0" w:space="0" w:color="auto"/>
                            <w:right w:val="none" w:sz="0" w:space="0" w:color="auto"/>
                          </w:divBdr>
                        </w:div>
                        <w:div w:id="1406145285">
                          <w:marLeft w:val="0"/>
                          <w:marRight w:val="0"/>
                          <w:marTop w:val="0"/>
                          <w:marBottom w:val="0"/>
                          <w:divBdr>
                            <w:top w:val="none" w:sz="0" w:space="0" w:color="auto"/>
                            <w:left w:val="none" w:sz="0" w:space="0" w:color="auto"/>
                            <w:bottom w:val="none" w:sz="0" w:space="0" w:color="auto"/>
                            <w:right w:val="none" w:sz="0" w:space="0" w:color="auto"/>
                          </w:divBdr>
                        </w:div>
                        <w:div w:id="880629157">
                          <w:marLeft w:val="0"/>
                          <w:marRight w:val="0"/>
                          <w:marTop w:val="0"/>
                          <w:marBottom w:val="0"/>
                          <w:divBdr>
                            <w:top w:val="none" w:sz="0" w:space="0" w:color="auto"/>
                            <w:left w:val="none" w:sz="0" w:space="0" w:color="auto"/>
                            <w:bottom w:val="none" w:sz="0" w:space="0" w:color="auto"/>
                            <w:right w:val="none" w:sz="0" w:space="0" w:color="auto"/>
                          </w:divBdr>
                        </w:div>
                        <w:div w:id="695958562">
                          <w:marLeft w:val="0"/>
                          <w:marRight w:val="0"/>
                          <w:marTop w:val="0"/>
                          <w:marBottom w:val="0"/>
                          <w:divBdr>
                            <w:top w:val="none" w:sz="0" w:space="0" w:color="auto"/>
                            <w:left w:val="none" w:sz="0" w:space="0" w:color="auto"/>
                            <w:bottom w:val="none" w:sz="0" w:space="0" w:color="auto"/>
                            <w:right w:val="none" w:sz="0" w:space="0" w:color="auto"/>
                          </w:divBdr>
                        </w:div>
                        <w:div w:id="1625499766">
                          <w:marLeft w:val="0"/>
                          <w:marRight w:val="0"/>
                          <w:marTop w:val="0"/>
                          <w:marBottom w:val="0"/>
                          <w:divBdr>
                            <w:top w:val="none" w:sz="0" w:space="0" w:color="auto"/>
                            <w:left w:val="none" w:sz="0" w:space="0" w:color="auto"/>
                            <w:bottom w:val="none" w:sz="0" w:space="0" w:color="auto"/>
                            <w:right w:val="none" w:sz="0" w:space="0" w:color="auto"/>
                          </w:divBdr>
                        </w:div>
                        <w:div w:id="1238631793">
                          <w:marLeft w:val="0"/>
                          <w:marRight w:val="0"/>
                          <w:marTop w:val="0"/>
                          <w:marBottom w:val="0"/>
                          <w:divBdr>
                            <w:top w:val="none" w:sz="0" w:space="0" w:color="auto"/>
                            <w:left w:val="none" w:sz="0" w:space="0" w:color="auto"/>
                            <w:bottom w:val="none" w:sz="0" w:space="0" w:color="auto"/>
                            <w:right w:val="none" w:sz="0" w:space="0" w:color="auto"/>
                          </w:divBdr>
                        </w:div>
                        <w:div w:id="928387866">
                          <w:marLeft w:val="0"/>
                          <w:marRight w:val="0"/>
                          <w:marTop w:val="0"/>
                          <w:marBottom w:val="0"/>
                          <w:divBdr>
                            <w:top w:val="none" w:sz="0" w:space="0" w:color="auto"/>
                            <w:left w:val="none" w:sz="0" w:space="0" w:color="auto"/>
                            <w:bottom w:val="none" w:sz="0" w:space="0" w:color="auto"/>
                            <w:right w:val="none" w:sz="0" w:space="0" w:color="auto"/>
                          </w:divBdr>
                        </w:div>
                        <w:div w:id="1601066602">
                          <w:marLeft w:val="0"/>
                          <w:marRight w:val="0"/>
                          <w:marTop w:val="0"/>
                          <w:marBottom w:val="0"/>
                          <w:divBdr>
                            <w:top w:val="none" w:sz="0" w:space="0" w:color="auto"/>
                            <w:left w:val="none" w:sz="0" w:space="0" w:color="auto"/>
                            <w:bottom w:val="none" w:sz="0" w:space="0" w:color="auto"/>
                            <w:right w:val="none" w:sz="0" w:space="0" w:color="auto"/>
                          </w:divBdr>
                        </w:div>
                        <w:div w:id="967467538">
                          <w:marLeft w:val="0"/>
                          <w:marRight w:val="0"/>
                          <w:marTop w:val="0"/>
                          <w:marBottom w:val="0"/>
                          <w:divBdr>
                            <w:top w:val="none" w:sz="0" w:space="0" w:color="auto"/>
                            <w:left w:val="none" w:sz="0" w:space="0" w:color="auto"/>
                            <w:bottom w:val="none" w:sz="0" w:space="0" w:color="auto"/>
                            <w:right w:val="none" w:sz="0" w:space="0" w:color="auto"/>
                          </w:divBdr>
                        </w:div>
                        <w:div w:id="1901331041">
                          <w:marLeft w:val="0"/>
                          <w:marRight w:val="0"/>
                          <w:marTop w:val="0"/>
                          <w:marBottom w:val="0"/>
                          <w:divBdr>
                            <w:top w:val="none" w:sz="0" w:space="0" w:color="auto"/>
                            <w:left w:val="none" w:sz="0" w:space="0" w:color="auto"/>
                            <w:bottom w:val="none" w:sz="0" w:space="0" w:color="auto"/>
                            <w:right w:val="none" w:sz="0" w:space="0" w:color="auto"/>
                          </w:divBdr>
                        </w:div>
                        <w:div w:id="958099282">
                          <w:marLeft w:val="0"/>
                          <w:marRight w:val="0"/>
                          <w:marTop w:val="0"/>
                          <w:marBottom w:val="0"/>
                          <w:divBdr>
                            <w:top w:val="none" w:sz="0" w:space="0" w:color="auto"/>
                            <w:left w:val="none" w:sz="0" w:space="0" w:color="auto"/>
                            <w:bottom w:val="none" w:sz="0" w:space="0" w:color="auto"/>
                            <w:right w:val="none" w:sz="0" w:space="0" w:color="auto"/>
                          </w:divBdr>
                        </w:div>
                        <w:div w:id="1249971839">
                          <w:marLeft w:val="0"/>
                          <w:marRight w:val="0"/>
                          <w:marTop w:val="0"/>
                          <w:marBottom w:val="0"/>
                          <w:divBdr>
                            <w:top w:val="none" w:sz="0" w:space="0" w:color="auto"/>
                            <w:left w:val="none" w:sz="0" w:space="0" w:color="auto"/>
                            <w:bottom w:val="none" w:sz="0" w:space="0" w:color="auto"/>
                            <w:right w:val="none" w:sz="0" w:space="0" w:color="auto"/>
                          </w:divBdr>
                        </w:div>
                        <w:div w:id="609777055">
                          <w:marLeft w:val="0"/>
                          <w:marRight w:val="0"/>
                          <w:marTop w:val="0"/>
                          <w:marBottom w:val="0"/>
                          <w:divBdr>
                            <w:top w:val="none" w:sz="0" w:space="0" w:color="auto"/>
                            <w:left w:val="none" w:sz="0" w:space="0" w:color="auto"/>
                            <w:bottom w:val="none" w:sz="0" w:space="0" w:color="auto"/>
                            <w:right w:val="none" w:sz="0" w:space="0" w:color="auto"/>
                          </w:divBdr>
                        </w:div>
                        <w:div w:id="135144039">
                          <w:marLeft w:val="0"/>
                          <w:marRight w:val="0"/>
                          <w:marTop w:val="0"/>
                          <w:marBottom w:val="0"/>
                          <w:divBdr>
                            <w:top w:val="none" w:sz="0" w:space="0" w:color="auto"/>
                            <w:left w:val="none" w:sz="0" w:space="0" w:color="auto"/>
                            <w:bottom w:val="none" w:sz="0" w:space="0" w:color="auto"/>
                            <w:right w:val="none" w:sz="0" w:space="0" w:color="auto"/>
                          </w:divBdr>
                        </w:div>
                        <w:div w:id="1478961996">
                          <w:marLeft w:val="0"/>
                          <w:marRight w:val="0"/>
                          <w:marTop w:val="0"/>
                          <w:marBottom w:val="0"/>
                          <w:divBdr>
                            <w:top w:val="none" w:sz="0" w:space="0" w:color="auto"/>
                            <w:left w:val="none" w:sz="0" w:space="0" w:color="auto"/>
                            <w:bottom w:val="none" w:sz="0" w:space="0" w:color="auto"/>
                            <w:right w:val="none" w:sz="0" w:space="0" w:color="auto"/>
                          </w:divBdr>
                        </w:div>
                        <w:div w:id="123231073">
                          <w:marLeft w:val="0"/>
                          <w:marRight w:val="0"/>
                          <w:marTop w:val="0"/>
                          <w:marBottom w:val="0"/>
                          <w:divBdr>
                            <w:top w:val="none" w:sz="0" w:space="0" w:color="auto"/>
                            <w:left w:val="none" w:sz="0" w:space="0" w:color="auto"/>
                            <w:bottom w:val="none" w:sz="0" w:space="0" w:color="auto"/>
                            <w:right w:val="none" w:sz="0" w:space="0" w:color="auto"/>
                          </w:divBdr>
                        </w:div>
                        <w:div w:id="1090783321">
                          <w:marLeft w:val="0"/>
                          <w:marRight w:val="0"/>
                          <w:marTop w:val="0"/>
                          <w:marBottom w:val="0"/>
                          <w:divBdr>
                            <w:top w:val="none" w:sz="0" w:space="0" w:color="auto"/>
                            <w:left w:val="none" w:sz="0" w:space="0" w:color="auto"/>
                            <w:bottom w:val="none" w:sz="0" w:space="0" w:color="auto"/>
                            <w:right w:val="none" w:sz="0" w:space="0" w:color="auto"/>
                          </w:divBdr>
                        </w:div>
                        <w:div w:id="935098404">
                          <w:marLeft w:val="0"/>
                          <w:marRight w:val="0"/>
                          <w:marTop w:val="0"/>
                          <w:marBottom w:val="0"/>
                          <w:divBdr>
                            <w:top w:val="none" w:sz="0" w:space="0" w:color="auto"/>
                            <w:left w:val="none" w:sz="0" w:space="0" w:color="auto"/>
                            <w:bottom w:val="none" w:sz="0" w:space="0" w:color="auto"/>
                            <w:right w:val="none" w:sz="0" w:space="0" w:color="auto"/>
                          </w:divBdr>
                        </w:div>
                        <w:div w:id="914046320">
                          <w:marLeft w:val="0"/>
                          <w:marRight w:val="0"/>
                          <w:marTop w:val="0"/>
                          <w:marBottom w:val="0"/>
                          <w:divBdr>
                            <w:top w:val="none" w:sz="0" w:space="0" w:color="auto"/>
                            <w:left w:val="none" w:sz="0" w:space="0" w:color="auto"/>
                            <w:bottom w:val="none" w:sz="0" w:space="0" w:color="auto"/>
                            <w:right w:val="none" w:sz="0" w:space="0" w:color="auto"/>
                          </w:divBdr>
                        </w:div>
                        <w:div w:id="392855299">
                          <w:marLeft w:val="0"/>
                          <w:marRight w:val="0"/>
                          <w:marTop w:val="0"/>
                          <w:marBottom w:val="0"/>
                          <w:divBdr>
                            <w:top w:val="none" w:sz="0" w:space="0" w:color="auto"/>
                            <w:left w:val="none" w:sz="0" w:space="0" w:color="auto"/>
                            <w:bottom w:val="none" w:sz="0" w:space="0" w:color="auto"/>
                            <w:right w:val="none" w:sz="0" w:space="0" w:color="auto"/>
                          </w:divBdr>
                        </w:div>
                        <w:div w:id="1379545105">
                          <w:marLeft w:val="0"/>
                          <w:marRight w:val="0"/>
                          <w:marTop w:val="0"/>
                          <w:marBottom w:val="0"/>
                          <w:divBdr>
                            <w:top w:val="none" w:sz="0" w:space="0" w:color="auto"/>
                            <w:left w:val="none" w:sz="0" w:space="0" w:color="auto"/>
                            <w:bottom w:val="none" w:sz="0" w:space="0" w:color="auto"/>
                            <w:right w:val="none" w:sz="0" w:space="0" w:color="auto"/>
                          </w:divBdr>
                        </w:div>
                        <w:div w:id="479923520">
                          <w:marLeft w:val="0"/>
                          <w:marRight w:val="0"/>
                          <w:marTop w:val="0"/>
                          <w:marBottom w:val="0"/>
                          <w:divBdr>
                            <w:top w:val="none" w:sz="0" w:space="0" w:color="auto"/>
                            <w:left w:val="none" w:sz="0" w:space="0" w:color="auto"/>
                            <w:bottom w:val="none" w:sz="0" w:space="0" w:color="auto"/>
                            <w:right w:val="none" w:sz="0" w:space="0" w:color="auto"/>
                          </w:divBdr>
                        </w:div>
                        <w:div w:id="1804885583">
                          <w:marLeft w:val="0"/>
                          <w:marRight w:val="0"/>
                          <w:marTop w:val="0"/>
                          <w:marBottom w:val="0"/>
                          <w:divBdr>
                            <w:top w:val="none" w:sz="0" w:space="0" w:color="auto"/>
                            <w:left w:val="none" w:sz="0" w:space="0" w:color="auto"/>
                            <w:bottom w:val="none" w:sz="0" w:space="0" w:color="auto"/>
                            <w:right w:val="none" w:sz="0" w:space="0" w:color="auto"/>
                          </w:divBdr>
                        </w:div>
                        <w:div w:id="392388351">
                          <w:marLeft w:val="0"/>
                          <w:marRight w:val="0"/>
                          <w:marTop w:val="0"/>
                          <w:marBottom w:val="0"/>
                          <w:divBdr>
                            <w:top w:val="none" w:sz="0" w:space="0" w:color="auto"/>
                            <w:left w:val="none" w:sz="0" w:space="0" w:color="auto"/>
                            <w:bottom w:val="none" w:sz="0" w:space="0" w:color="auto"/>
                            <w:right w:val="none" w:sz="0" w:space="0" w:color="auto"/>
                          </w:divBdr>
                        </w:div>
                        <w:div w:id="38475784">
                          <w:marLeft w:val="0"/>
                          <w:marRight w:val="0"/>
                          <w:marTop w:val="0"/>
                          <w:marBottom w:val="0"/>
                          <w:divBdr>
                            <w:top w:val="none" w:sz="0" w:space="0" w:color="auto"/>
                            <w:left w:val="none" w:sz="0" w:space="0" w:color="auto"/>
                            <w:bottom w:val="none" w:sz="0" w:space="0" w:color="auto"/>
                            <w:right w:val="none" w:sz="0" w:space="0" w:color="auto"/>
                          </w:divBdr>
                        </w:div>
                        <w:div w:id="117720672">
                          <w:marLeft w:val="0"/>
                          <w:marRight w:val="0"/>
                          <w:marTop w:val="0"/>
                          <w:marBottom w:val="0"/>
                          <w:divBdr>
                            <w:top w:val="none" w:sz="0" w:space="0" w:color="auto"/>
                            <w:left w:val="none" w:sz="0" w:space="0" w:color="auto"/>
                            <w:bottom w:val="none" w:sz="0" w:space="0" w:color="auto"/>
                            <w:right w:val="none" w:sz="0" w:space="0" w:color="auto"/>
                          </w:divBdr>
                        </w:div>
                        <w:div w:id="1906448472">
                          <w:marLeft w:val="0"/>
                          <w:marRight w:val="0"/>
                          <w:marTop w:val="0"/>
                          <w:marBottom w:val="0"/>
                          <w:divBdr>
                            <w:top w:val="none" w:sz="0" w:space="0" w:color="auto"/>
                            <w:left w:val="none" w:sz="0" w:space="0" w:color="auto"/>
                            <w:bottom w:val="none" w:sz="0" w:space="0" w:color="auto"/>
                            <w:right w:val="none" w:sz="0" w:space="0" w:color="auto"/>
                          </w:divBdr>
                        </w:div>
                        <w:div w:id="1840459003">
                          <w:marLeft w:val="0"/>
                          <w:marRight w:val="0"/>
                          <w:marTop w:val="0"/>
                          <w:marBottom w:val="0"/>
                          <w:divBdr>
                            <w:top w:val="none" w:sz="0" w:space="0" w:color="auto"/>
                            <w:left w:val="none" w:sz="0" w:space="0" w:color="auto"/>
                            <w:bottom w:val="none" w:sz="0" w:space="0" w:color="auto"/>
                            <w:right w:val="none" w:sz="0" w:space="0" w:color="auto"/>
                          </w:divBdr>
                        </w:div>
                        <w:div w:id="483818896">
                          <w:marLeft w:val="0"/>
                          <w:marRight w:val="0"/>
                          <w:marTop w:val="0"/>
                          <w:marBottom w:val="0"/>
                          <w:divBdr>
                            <w:top w:val="none" w:sz="0" w:space="0" w:color="auto"/>
                            <w:left w:val="none" w:sz="0" w:space="0" w:color="auto"/>
                            <w:bottom w:val="none" w:sz="0" w:space="0" w:color="auto"/>
                            <w:right w:val="none" w:sz="0" w:space="0" w:color="auto"/>
                          </w:divBdr>
                        </w:div>
                        <w:div w:id="518469604">
                          <w:marLeft w:val="0"/>
                          <w:marRight w:val="0"/>
                          <w:marTop w:val="0"/>
                          <w:marBottom w:val="0"/>
                          <w:divBdr>
                            <w:top w:val="none" w:sz="0" w:space="0" w:color="auto"/>
                            <w:left w:val="none" w:sz="0" w:space="0" w:color="auto"/>
                            <w:bottom w:val="none" w:sz="0" w:space="0" w:color="auto"/>
                            <w:right w:val="none" w:sz="0" w:space="0" w:color="auto"/>
                          </w:divBdr>
                        </w:div>
                        <w:div w:id="1362433831">
                          <w:marLeft w:val="0"/>
                          <w:marRight w:val="0"/>
                          <w:marTop w:val="0"/>
                          <w:marBottom w:val="0"/>
                          <w:divBdr>
                            <w:top w:val="none" w:sz="0" w:space="0" w:color="auto"/>
                            <w:left w:val="none" w:sz="0" w:space="0" w:color="auto"/>
                            <w:bottom w:val="none" w:sz="0" w:space="0" w:color="auto"/>
                            <w:right w:val="none" w:sz="0" w:space="0" w:color="auto"/>
                          </w:divBdr>
                        </w:div>
                        <w:div w:id="1302342969">
                          <w:marLeft w:val="0"/>
                          <w:marRight w:val="0"/>
                          <w:marTop w:val="0"/>
                          <w:marBottom w:val="0"/>
                          <w:divBdr>
                            <w:top w:val="none" w:sz="0" w:space="0" w:color="auto"/>
                            <w:left w:val="none" w:sz="0" w:space="0" w:color="auto"/>
                            <w:bottom w:val="none" w:sz="0" w:space="0" w:color="auto"/>
                            <w:right w:val="none" w:sz="0" w:space="0" w:color="auto"/>
                          </w:divBdr>
                        </w:div>
                        <w:div w:id="1928610579">
                          <w:marLeft w:val="0"/>
                          <w:marRight w:val="0"/>
                          <w:marTop w:val="0"/>
                          <w:marBottom w:val="0"/>
                          <w:divBdr>
                            <w:top w:val="none" w:sz="0" w:space="0" w:color="auto"/>
                            <w:left w:val="none" w:sz="0" w:space="0" w:color="auto"/>
                            <w:bottom w:val="none" w:sz="0" w:space="0" w:color="auto"/>
                            <w:right w:val="none" w:sz="0" w:space="0" w:color="auto"/>
                          </w:divBdr>
                        </w:div>
                        <w:div w:id="1517383186">
                          <w:marLeft w:val="0"/>
                          <w:marRight w:val="0"/>
                          <w:marTop w:val="0"/>
                          <w:marBottom w:val="0"/>
                          <w:divBdr>
                            <w:top w:val="none" w:sz="0" w:space="0" w:color="auto"/>
                            <w:left w:val="none" w:sz="0" w:space="0" w:color="auto"/>
                            <w:bottom w:val="none" w:sz="0" w:space="0" w:color="auto"/>
                            <w:right w:val="none" w:sz="0" w:space="0" w:color="auto"/>
                          </w:divBdr>
                        </w:div>
                        <w:div w:id="1322661031">
                          <w:marLeft w:val="0"/>
                          <w:marRight w:val="0"/>
                          <w:marTop w:val="0"/>
                          <w:marBottom w:val="0"/>
                          <w:divBdr>
                            <w:top w:val="none" w:sz="0" w:space="0" w:color="auto"/>
                            <w:left w:val="none" w:sz="0" w:space="0" w:color="auto"/>
                            <w:bottom w:val="none" w:sz="0" w:space="0" w:color="auto"/>
                            <w:right w:val="none" w:sz="0" w:space="0" w:color="auto"/>
                          </w:divBdr>
                        </w:div>
                        <w:div w:id="1908344578">
                          <w:marLeft w:val="0"/>
                          <w:marRight w:val="0"/>
                          <w:marTop w:val="0"/>
                          <w:marBottom w:val="0"/>
                          <w:divBdr>
                            <w:top w:val="none" w:sz="0" w:space="0" w:color="auto"/>
                            <w:left w:val="none" w:sz="0" w:space="0" w:color="auto"/>
                            <w:bottom w:val="none" w:sz="0" w:space="0" w:color="auto"/>
                            <w:right w:val="none" w:sz="0" w:space="0" w:color="auto"/>
                          </w:divBdr>
                        </w:div>
                        <w:div w:id="1373379739">
                          <w:marLeft w:val="0"/>
                          <w:marRight w:val="0"/>
                          <w:marTop w:val="0"/>
                          <w:marBottom w:val="0"/>
                          <w:divBdr>
                            <w:top w:val="none" w:sz="0" w:space="0" w:color="auto"/>
                            <w:left w:val="none" w:sz="0" w:space="0" w:color="auto"/>
                            <w:bottom w:val="none" w:sz="0" w:space="0" w:color="auto"/>
                            <w:right w:val="none" w:sz="0" w:space="0" w:color="auto"/>
                          </w:divBdr>
                        </w:div>
                        <w:div w:id="1711564258">
                          <w:marLeft w:val="0"/>
                          <w:marRight w:val="0"/>
                          <w:marTop w:val="0"/>
                          <w:marBottom w:val="0"/>
                          <w:divBdr>
                            <w:top w:val="none" w:sz="0" w:space="0" w:color="auto"/>
                            <w:left w:val="none" w:sz="0" w:space="0" w:color="auto"/>
                            <w:bottom w:val="none" w:sz="0" w:space="0" w:color="auto"/>
                            <w:right w:val="none" w:sz="0" w:space="0" w:color="auto"/>
                          </w:divBdr>
                        </w:div>
                        <w:div w:id="1182284124">
                          <w:marLeft w:val="0"/>
                          <w:marRight w:val="0"/>
                          <w:marTop w:val="0"/>
                          <w:marBottom w:val="0"/>
                          <w:divBdr>
                            <w:top w:val="none" w:sz="0" w:space="0" w:color="auto"/>
                            <w:left w:val="none" w:sz="0" w:space="0" w:color="auto"/>
                            <w:bottom w:val="none" w:sz="0" w:space="0" w:color="auto"/>
                            <w:right w:val="none" w:sz="0" w:space="0" w:color="auto"/>
                          </w:divBdr>
                        </w:div>
                        <w:div w:id="428083320">
                          <w:marLeft w:val="0"/>
                          <w:marRight w:val="0"/>
                          <w:marTop w:val="0"/>
                          <w:marBottom w:val="0"/>
                          <w:divBdr>
                            <w:top w:val="none" w:sz="0" w:space="0" w:color="auto"/>
                            <w:left w:val="none" w:sz="0" w:space="0" w:color="auto"/>
                            <w:bottom w:val="none" w:sz="0" w:space="0" w:color="auto"/>
                            <w:right w:val="none" w:sz="0" w:space="0" w:color="auto"/>
                          </w:divBdr>
                        </w:div>
                        <w:div w:id="1568801312">
                          <w:marLeft w:val="0"/>
                          <w:marRight w:val="0"/>
                          <w:marTop w:val="0"/>
                          <w:marBottom w:val="0"/>
                          <w:divBdr>
                            <w:top w:val="none" w:sz="0" w:space="0" w:color="auto"/>
                            <w:left w:val="none" w:sz="0" w:space="0" w:color="auto"/>
                            <w:bottom w:val="none" w:sz="0" w:space="0" w:color="auto"/>
                            <w:right w:val="none" w:sz="0" w:space="0" w:color="auto"/>
                          </w:divBdr>
                        </w:div>
                        <w:div w:id="331563808">
                          <w:marLeft w:val="0"/>
                          <w:marRight w:val="0"/>
                          <w:marTop w:val="0"/>
                          <w:marBottom w:val="0"/>
                          <w:divBdr>
                            <w:top w:val="none" w:sz="0" w:space="0" w:color="auto"/>
                            <w:left w:val="none" w:sz="0" w:space="0" w:color="auto"/>
                            <w:bottom w:val="none" w:sz="0" w:space="0" w:color="auto"/>
                            <w:right w:val="none" w:sz="0" w:space="0" w:color="auto"/>
                          </w:divBdr>
                        </w:div>
                        <w:div w:id="1120227904">
                          <w:marLeft w:val="0"/>
                          <w:marRight w:val="0"/>
                          <w:marTop w:val="0"/>
                          <w:marBottom w:val="0"/>
                          <w:divBdr>
                            <w:top w:val="none" w:sz="0" w:space="0" w:color="auto"/>
                            <w:left w:val="none" w:sz="0" w:space="0" w:color="auto"/>
                            <w:bottom w:val="none" w:sz="0" w:space="0" w:color="auto"/>
                            <w:right w:val="none" w:sz="0" w:space="0" w:color="auto"/>
                          </w:divBdr>
                        </w:div>
                        <w:div w:id="283537031">
                          <w:marLeft w:val="0"/>
                          <w:marRight w:val="0"/>
                          <w:marTop w:val="0"/>
                          <w:marBottom w:val="0"/>
                          <w:divBdr>
                            <w:top w:val="none" w:sz="0" w:space="0" w:color="auto"/>
                            <w:left w:val="none" w:sz="0" w:space="0" w:color="auto"/>
                            <w:bottom w:val="none" w:sz="0" w:space="0" w:color="auto"/>
                            <w:right w:val="none" w:sz="0" w:space="0" w:color="auto"/>
                          </w:divBdr>
                        </w:div>
                        <w:div w:id="1777365509">
                          <w:marLeft w:val="0"/>
                          <w:marRight w:val="0"/>
                          <w:marTop w:val="0"/>
                          <w:marBottom w:val="0"/>
                          <w:divBdr>
                            <w:top w:val="none" w:sz="0" w:space="0" w:color="auto"/>
                            <w:left w:val="none" w:sz="0" w:space="0" w:color="auto"/>
                            <w:bottom w:val="none" w:sz="0" w:space="0" w:color="auto"/>
                            <w:right w:val="none" w:sz="0" w:space="0" w:color="auto"/>
                          </w:divBdr>
                        </w:div>
                        <w:div w:id="1148672050">
                          <w:marLeft w:val="0"/>
                          <w:marRight w:val="0"/>
                          <w:marTop w:val="0"/>
                          <w:marBottom w:val="0"/>
                          <w:divBdr>
                            <w:top w:val="none" w:sz="0" w:space="0" w:color="auto"/>
                            <w:left w:val="none" w:sz="0" w:space="0" w:color="auto"/>
                            <w:bottom w:val="none" w:sz="0" w:space="0" w:color="auto"/>
                            <w:right w:val="none" w:sz="0" w:space="0" w:color="auto"/>
                          </w:divBdr>
                        </w:div>
                        <w:div w:id="404841638">
                          <w:marLeft w:val="0"/>
                          <w:marRight w:val="0"/>
                          <w:marTop w:val="0"/>
                          <w:marBottom w:val="0"/>
                          <w:divBdr>
                            <w:top w:val="none" w:sz="0" w:space="0" w:color="auto"/>
                            <w:left w:val="none" w:sz="0" w:space="0" w:color="auto"/>
                            <w:bottom w:val="none" w:sz="0" w:space="0" w:color="auto"/>
                            <w:right w:val="none" w:sz="0" w:space="0" w:color="auto"/>
                          </w:divBdr>
                        </w:div>
                        <w:div w:id="1205214239">
                          <w:marLeft w:val="0"/>
                          <w:marRight w:val="0"/>
                          <w:marTop w:val="0"/>
                          <w:marBottom w:val="0"/>
                          <w:divBdr>
                            <w:top w:val="none" w:sz="0" w:space="0" w:color="auto"/>
                            <w:left w:val="none" w:sz="0" w:space="0" w:color="auto"/>
                            <w:bottom w:val="none" w:sz="0" w:space="0" w:color="auto"/>
                            <w:right w:val="none" w:sz="0" w:space="0" w:color="auto"/>
                          </w:divBdr>
                        </w:div>
                        <w:div w:id="1749156366">
                          <w:marLeft w:val="0"/>
                          <w:marRight w:val="0"/>
                          <w:marTop w:val="0"/>
                          <w:marBottom w:val="0"/>
                          <w:divBdr>
                            <w:top w:val="none" w:sz="0" w:space="0" w:color="auto"/>
                            <w:left w:val="none" w:sz="0" w:space="0" w:color="auto"/>
                            <w:bottom w:val="none" w:sz="0" w:space="0" w:color="auto"/>
                            <w:right w:val="none" w:sz="0" w:space="0" w:color="auto"/>
                          </w:divBdr>
                        </w:div>
                        <w:div w:id="1632395047">
                          <w:marLeft w:val="0"/>
                          <w:marRight w:val="0"/>
                          <w:marTop w:val="0"/>
                          <w:marBottom w:val="0"/>
                          <w:divBdr>
                            <w:top w:val="none" w:sz="0" w:space="0" w:color="auto"/>
                            <w:left w:val="none" w:sz="0" w:space="0" w:color="auto"/>
                            <w:bottom w:val="none" w:sz="0" w:space="0" w:color="auto"/>
                            <w:right w:val="none" w:sz="0" w:space="0" w:color="auto"/>
                          </w:divBdr>
                        </w:div>
                        <w:div w:id="2136218989">
                          <w:marLeft w:val="0"/>
                          <w:marRight w:val="0"/>
                          <w:marTop w:val="0"/>
                          <w:marBottom w:val="0"/>
                          <w:divBdr>
                            <w:top w:val="none" w:sz="0" w:space="0" w:color="auto"/>
                            <w:left w:val="none" w:sz="0" w:space="0" w:color="auto"/>
                            <w:bottom w:val="none" w:sz="0" w:space="0" w:color="auto"/>
                            <w:right w:val="none" w:sz="0" w:space="0" w:color="auto"/>
                          </w:divBdr>
                        </w:div>
                        <w:div w:id="1760172416">
                          <w:marLeft w:val="0"/>
                          <w:marRight w:val="0"/>
                          <w:marTop w:val="0"/>
                          <w:marBottom w:val="0"/>
                          <w:divBdr>
                            <w:top w:val="none" w:sz="0" w:space="0" w:color="auto"/>
                            <w:left w:val="none" w:sz="0" w:space="0" w:color="auto"/>
                            <w:bottom w:val="none" w:sz="0" w:space="0" w:color="auto"/>
                            <w:right w:val="none" w:sz="0" w:space="0" w:color="auto"/>
                          </w:divBdr>
                        </w:div>
                        <w:div w:id="1645623109">
                          <w:marLeft w:val="0"/>
                          <w:marRight w:val="0"/>
                          <w:marTop w:val="0"/>
                          <w:marBottom w:val="0"/>
                          <w:divBdr>
                            <w:top w:val="none" w:sz="0" w:space="0" w:color="auto"/>
                            <w:left w:val="none" w:sz="0" w:space="0" w:color="auto"/>
                            <w:bottom w:val="none" w:sz="0" w:space="0" w:color="auto"/>
                            <w:right w:val="none" w:sz="0" w:space="0" w:color="auto"/>
                          </w:divBdr>
                        </w:div>
                        <w:div w:id="1764640565">
                          <w:marLeft w:val="0"/>
                          <w:marRight w:val="0"/>
                          <w:marTop w:val="0"/>
                          <w:marBottom w:val="0"/>
                          <w:divBdr>
                            <w:top w:val="none" w:sz="0" w:space="0" w:color="auto"/>
                            <w:left w:val="none" w:sz="0" w:space="0" w:color="auto"/>
                            <w:bottom w:val="none" w:sz="0" w:space="0" w:color="auto"/>
                            <w:right w:val="none" w:sz="0" w:space="0" w:color="auto"/>
                          </w:divBdr>
                        </w:div>
                        <w:div w:id="1700470827">
                          <w:marLeft w:val="0"/>
                          <w:marRight w:val="0"/>
                          <w:marTop w:val="0"/>
                          <w:marBottom w:val="0"/>
                          <w:divBdr>
                            <w:top w:val="none" w:sz="0" w:space="0" w:color="auto"/>
                            <w:left w:val="none" w:sz="0" w:space="0" w:color="auto"/>
                            <w:bottom w:val="none" w:sz="0" w:space="0" w:color="auto"/>
                            <w:right w:val="none" w:sz="0" w:space="0" w:color="auto"/>
                          </w:divBdr>
                        </w:div>
                        <w:div w:id="910626295">
                          <w:marLeft w:val="0"/>
                          <w:marRight w:val="0"/>
                          <w:marTop w:val="0"/>
                          <w:marBottom w:val="0"/>
                          <w:divBdr>
                            <w:top w:val="none" w:sz="0" w:space="0" w:color="auto"/>
                            <w:left w:val="none" w:sz="0" w:space="0" w:color="auto"/>
                            <w:bottom w:val="none" w:sz="0" w:space="0" w:color="auto"/>
                            <w:right w:val="none" w:sz="0" w:space="0" w:color="auto"/>
                          </w:divBdr>
                        </w:div>
                        <w:div w:id="945237258">
                          <w:marLeft w:val="0"/>
                          <w:marRight w:val="0"/>
                          <w:marTop w:val="0"/>
                          <w:marBottom w:val="0"/>
                          <w:divBdr>
                            <w:top w:val="none" w:sz="0" w:space="0" w:color="auto"/>
                            <w:left w:val="none" w:sz="0" w:space="0" w:color="auto"/>
                            <w:bottom w:val="none" w:sz="0" w:space="0" w:color="auto"/>
                            <w:right w:val="none" w:sz="0" w:space="0" w:color="auto"/>
                          </w:divBdr>
                        </w:div>
                        <w:div w:id="1762141288">
                          <w:marLeft w:val="0"/>
                          <w:marRight w:val="0"/>
                          <w:marTop w:val="0"/>
                          <w:marBottom w:val="0"/>
                          <w:divBdr>
                            <w:top w:val="none" w:sz="0" w:space="0" w:color="auto"/>
                            <w:left w:val="none" w:sz="0" w:space="0" w:color="auto"/>
                            <w:bottom w:val="none" w:sz="0" w:space="0" w:color="auto"/>
                            <w:right w:val="none" w:sz="0" w:space="0" w:color="auto"/>
                          </w:divBdr>
                        </w:div>
                        <w:div w:id="947157116">
                          <w:marLeft w:val="0"/>
                          <w:marRight w:val="0"/>
                          <w:marTop w:val="0"/>
                          <w:marBottom w:val="0"/>
                          <w:divBdr>
                            <w:top w:val="none" w:sz="0" w:space="0" w:color="auto"/>
                            <w:left w:val="none" w:sz="0" w:space="0" w:color="auto"/>
                            <w:bottom w:val="none" w:sz="0" w:space="0" w:color="auto"/>
                            <w:right w:val="none" w:sz="0" w:space="0" w:color="auto"/>
                          </w:divBdr>
                        </w:div>
                        <w:div w:id="1180047949">
                          <w:marLeft w:val="0"/>
                          <w:marRight w:val="0"/>
                          <w:marTop w:val="0"/>
                          <w:marBottom w:val="0"/>
                          <w:divBdr>
                            <w:top w:val="none" w:sz="0" w:space="0" w:color="auto"/>
                            <w:left w:val="none" w:sz="0" w:space="0" w:color="auto"/>
                            <w:bottom w:val="none" w:sz="0" w:space="0" w:color="auto"/>
                            <w:right w:val="none" w:sz="0" w:space="0" w:color="auto"/>
                          </w:divBdr>
                        </w:div>
                        <w:div w:id="365102109">
                          <w:marLeft w:val="0"/>
                          <w:marRight w:val="0"/>
                          <w:marTop w:val="0"/>
                          <w:marBottom w:val="0"/>
                          <w:divBdr>
                            <w:top w:val="none" w:sz="0" w:space="0" w:color="auto"/>
                            <w:left w:val="none" w:sz="0" w:space="0" w:color="auto"/>
                            <w:bottom w:val="none" w:sz="0" w:space="0" w:color="auto"/>
                            <w:right w:val="none" w:sz="0" w:space="0" w:color="auto"/>
                          </w:divBdr>
                        </w:div>
                        <w:div w:id="1447893539">
                          <w:marLeft w:val="0"/>
                          <w:marRight w:val="0"/>
                          <w:marTop w:val="0"/>
                          <w:marBottom w:val="0"/>
                          <w:divBdr>
                            <w:top w:val="none" w:sz="0" w:space="0" w:color="auto"/>
                            <w:left w:val="none" w:sz="0" w:space="0" w:color="auto"/>
                            <w:bottom w:val="none" w:sz="0" w:space="0" w:color="auto"/>
                            <w:right w:val="none" w:sz="0" w:space="0" w:color="auto"/>
                          </w:divBdr>
                        </w:div>
                        <w:div w:id="973489856">
                          <w:marLeft w:val="0"/>
                          <w:marRight w:val="0"/>
                          <w:marTop w:val="0"/>
                          <w:marBottom w:val="0"/>
                          <w:divBdr>
                            <w:top w:val="none" w:sz="0" w:space="0" w:color="auto"/>
                            <w:left w:val="none" w:sz="0" w:space="0" w:color="auto"/>
                            <w:bottom w:val="none" w:sz="0" w:space="0" w:color="auto"/>
                            <w:right w:val="none" w:sz="0" w:space="0" w:color="auto"/>
                          </w:divBdr>
                        </w:div>
                        <w:div w:id="1573394342">
                          <w:marLeft w:val="0"/>
                          <w:marRight w:val="0"/>
                          <w:marTop w:val="0"/>
                          <w:marBottom w:val="0"/>
                          <w:divBdr>
                            <w:top w:val="none" w:sz="0" w:space="0" w:color="auto"/>
                            <w:left w:val="none" w:sz="0" w:space="0" w:color="auto"/>
                            <w:bottom w:val="none" w:sz="0" w:space="0" w:color="auto"/>
                            <w:right w:val="none" w:sz="0" w:space="0" w:color="auto"/>
                          </w:divBdr>
                        </w:div>
                        <w:div w:id="1541434906">
                          <w:marLeft w:val="0"/>
                          <w:marRight w:val="0"/>
                          <w:marTop w:val="0"/>
                          <w:marBottom w:val="0"/>
                          <w:divBdr>
                            <w:top w:val="none" w:sz="0" w:space="0" w:color="auto"/>
                            <w:left w:val="none" w:sz="0" w:space="0" w:color="auto"/>
                            <w:bottom w:val="none" w:sz="0" w:space="0" w:color="auto"/>
                            <w:right w:val="none" w:sz="0" w:space="0" w:color="auto"/>
                          </w:divBdr>
                        </w:div>
                        <w:div w:id="243760420">
                          <w:marLeft w:val="0"/>
                          <w:marRight w:val="0"/>
                          <w:marTop w:val="0"/>
                          <w:marBottom w:val="0"/>
                          <w:divBdr>
                            <w:top w:val="none" w:sz="0" w:space="0" w:color="auto"/>
                            <w:left w:val="none" w:sz="0" w:space="0" w:color="auto"/>
                            <w:bottom w:val="none" w:sz="0" w:space="0" w:color="auto"/>
                            <w:right w:val="none" w:sz="0" w:space="0" w:color="auto"/>
                          </w:divBdr>
                        </w:div>
                        <w:div w:id="2019654874">
                          <w:marLeft w:val="0"/>
                          <w:marRight w:val="0"/>
                          <w:marTop w:val="0"/>
                          <w:marBottom w:val="0"/>
                          <w:divBdr>
                            <w:top w:val="none" w:sz="0" w:space="0" w:color="auto"/>
                            <w:left w:val="none" w:sz="0" w:space="0" w:color="auto"/>
                            <w:bottom w:val="none" w:sz="0" w:space="0" w:color="auto"/>
                            <w:right w:val="none" w:sz="0" w:space="0" w:color="auto"/>
                          </w:divBdr>
                        </w:div>
                        <w:div w:id="1410730229">
                          <w:marLeft w:val="0"/>
                          <w:marRight w:val="0"/>
                          <w:marTop w:val="0"/>
                          <w:marBottom w:val="0"/>
                          <w:divBdr>
                            <w:top w:val="none" w:sz="0" w:space="0" w:color="auto"/>
                            <w:left w:val="none" w:sz="0" w:space="0" w:color="auto"/>
                            <w:bottom w:val="none" w:sz="0" w:space="0" w:color="auto"/>
                            <w:right w:val="none" w:sz="0" w:space="0" w:color="auto"/>
                          </w:divBdr>
                        </w:div>
                        <w:div w:id="538664496">
                          <w:marLeft w:val="0"/>
                          <w:marRight w:val="0"/>
                          <w:marTop w:val="0"/>
                          <w:marBottom w:val="0"/>
                          <w:divBdr>
                            <w:top w:val="none" w:sz="0" w:space="0" w:color="auto"/>
                            <w:left w:val="none" w:sz="0" w:space="0" w:color="auto"/>
                            <w:bottom w:val="none" w:sz="0" w:space="0" w:color="auto"/>
                            <w:right w:val="none" w:sz="0" w:space="0" w:color="auto"/>
                          </w:divBdr>
                        </w:div>
                        <w:div w:id="79104725">
                          <w:marLeft w:val="0"/>
                          <w:marRight w:val="0"/>
                          <w:marTop w:val="0"/>
                          <w:marBottom w:val="0"/>
                          <w:divBdr>
                            <w:top w:val="none" w:sz="0" w:space="0" w:color="auto"/>
                            <w:left w:val="none" w:sz="0" w:space="0" w:color="auto"/>
                            <w:bottom w:val="none" w:sz="0" w:space="0" w:color="auto"/>
                            <w:right w:val="none" w:sz="0" w:space="0" w:color="auto"/>
                          </w:divBdr>
                        </w:div>
                        <w:div w:id="231241330">
                          <w:marLeft w:val="0"/>
                          <w:marRight w:val="0"/>
                          <w:marTop w:val="0"/>
                          <w:marBottom w:val="0"/>
                          <w:divBdr>
                            <w:top w:val="none" w:sz="0" w:space="0" w:color="auto"/>
                            <w:left w:val="none" w:sz="0" w:space="0" w:color="auto"/>
                            <w:bottom w:val="none" w:sz="0" w:space="0" w:color="auto"/>
                            <w:right w:val="none" w:sz="0" w:space="0" w:color="auto"/>
                          </w:divBdr>
                        </w:div>
                        <w:div w:id="307057333">
                          <w:marLeft w:val="0"/>
                          <w:marRight w:val="0"/>
                          <w:marTop w:val="0"/>
                          <w:marBottom w:val="0"/>
                          <w:divBdr>
                            <w:top w:val="none" w:sz="0" w:space="0" w:color="auto"/>
                            <w:left w:val="none" w:sz="0" w:space="0" w:color="auto"/>
                            <w:bottom w:val="none" w:sz="0" w:space="0" w:color="auto"/>
                            <w:right w:val="none" w:sz="0" w:space="0" w:color="auto"/>
                          </w:divBdr>
                        </w:div>
                        <w:div w:id="373426907">
                          <w:marLeft w:val="0"/>
                          <w:marRight w:val="0"/>
                          <w:marTop w:val="0"/>
                          <w:marBottom w:val="0"/>
                          <w:divBdr>
                            <w:top w:val="none" w:sz="0" w:space="0" w:color="auto"/>
                            <w:left w:val="none" w:sz="0" w:space="0" w:color="auto"/>
                            <w:bottom w:val="none" w:sz="0" w:space="0" w:color="auto"/>
                            <w:right w:val="none" w:sz="0" w:space="0" w:color="auto"/>
                          </w:divBdr>
                        </w:div>
                        <w:div w:id="1986271492">
                          <w:marLeft w:val="0"/>
                          <w:marRight w:val="0"/>
                          <w:marTop w:val="0"/>
                          <w:marBottom w:val="0"/>
                          <w:divBdr>
                            <w:top w:val="none" w:sz="0" w:space="0" w:color="auto"/>
                            <w:left w:val="none" w:sz="0" w:space="0" w:color="auto"/>
                            <w:bottom w:val="none" w:sz="0" w:space="0" w:color="auto"/>
                            <w:right w:val="none" w:sz="0" w:space="0" w:color="auto"/>
                          </w:divBdr>
                        </w:div>
                        <w:div w:id="1268853493">
                          <w:marLeft w:val="0"/>
                          <w:marRight w:val="0"/>
                          <w:marTop w:val="0"/>
                          <w:marBottom w:val="0"/>
                          <w:divBdr>
                            <w:top w:val="none" w:sz="0" w:space="0" w:color="auto"/>
                            <w:left w:val="none" w:sz="0" w:space="0" w:color="auto"/>
                            <w:bottom w:val="none" w:sz="0" w:space="0" w:color="auto"/>
                            <w:right w:val="none" w:sz="0" w:space="0" w:color="auto"/>
                          </w:divBdr>
                        </w:div>
                        <w:div w:id="33195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4986548">
      <w:bodyDiv w:val="1"/>
      <w:marLeft w:val="0"/>
      <w:marRight w:val="0"/>
      <w:marTop w:val="0"/>
      <w:marBottom w:val="0"/>
      <w:divBdr>
        <w:top w:val="none" w:sz="0" w:space="0" w:color="auto"/>
        <w:left w:val="none" w:sz="0" w:space="0" w:color="auto"/>
        <w:bottom w:val="none" w:sz="0" w:space="0" w:color="auto"/>
        <w:right w:val="none" w:sz="0" w:space="0" w:color="auto"/>
      </w:divBdr>
      <w:divsChild>
        <w:div w:id="1060590715">
          <w:marLeft w:val="0"/>
          <w:marRight w:val="0"/>
          <w:marTop w:val="0"/>
          <w:marBottom w:val="0"/>
          <w:divBdr>
            <w:top w:val="none" w:sz="0" w:space="0" w:color="auto"/>
            <w:left w:val="none" w:sz="0" w:space="0" w:color="auto"/>
            <w:bottom w:val="none" w:sz="0" w:space="0" w:color="auto"/>
            <w:right w:val="none" w:sz="0" w:space="0" w:color="auto"/>
          </w:divBdr>
          <w:divsChild>
            <w:div w:id="28455614">
              <w:marLeft w:val="0"/>
              <w:marRight w:val="0"/>
              <w:marTop w:val="0"/>
              <w:marBottom w:val="0"/>
              <w:divBdr>
                <w:top w:val="none" w:sz="0" w:space="0" w:color="auto"/>
                <w:left w:val="none" w:sz="0" w:space="0" w:color="auto"/>
                <w:bottom w:val="none" w:sz="0" w:space="0" w:color="auto"/>
                <w:right w:val="none" w:sz="0" w:space="0" w:color="auto"/>
              </w:divBdr>
              <w:divsChild>
                <w:div w:id="184315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98494">
          <w:marLeft w:val="0"/>
          <w:marRight w:val="0"/>
          <w:marTop w:val="0"/>
          <w:marBottom w:val="0"/>
          <w:divBdr>
            <w:top w:val="none" w:sz="0" w:space="0" w:color="auto"/>
            <w:left w:val="none" w:sz="0" w:space="0" w:color="auto"/>
            <w:bottom w:val="none" w:sz="0" w:space="0" w:color="auto"/>
            <w:right w:val="none" w:sz="0" w:space="0" w:color="auto"/>
          </w:divBdr>
        </w:div>
        <w:div w:id="174005923">
          <w:marLeft w:val="0"/>
          <w:marRight w:val="0"/>
          <w:marTop w:val="0"/>
          <w:marBottom w:val="0"/>
          <w:divBdr>
            <w:top w:val="none" w:sz="0" w:space="0" w:color="auto"/>
            <w:left w:val="none" w:sz="0" w:space="0" w:color="auto"/>
            <w:bottom w:val="none" w:sz="0" w:space="0" w:color="auto"/>
            <w:right w:val="none" w:sz="0" w:space="0" w:color="auto"/>
          </w:divBdr>
        </w:div>
        <w:div w:id="1444615653">
          <w:marLeft w:val="0"/>
          <w:marRight w:val="0"/>
          <w:marTop w:val="0"/>
          <w:marBottom w:val="0"/>
          <w:divBdr>
            <w:top w:val="none" w:sz="0" w:space="0" w:color="auto"/>
            <w:left w:val="none" w:sz="0" w:space="0" w:color="auto"/>
            <w:bottom w:val="none" w:sz="0" w:space="0" w:color="auto"/>
            <w:right w:val="none" w:sz="0" w:space="0" w:color="auto"/>
          </w:divBdr>
        </w:div>
        <w:div w:id="1927374879">
          <w:marLeft w:val="0"/>
          <w:marRight w:val="0"/>
          <w:marTop w:val="0"/>
          <w:marBottom w:val="0"/>
          <w:divBdr>
            <w:top w:val="none" w:sz="0" w:space="0" w:color="auto"/>
            <w:left w:val="none" w:sz="0" w:space="0" w:color="auto"/>
            <w:bottom w:val="none" w:sz="0" w:space="0" w:color="auto"/>
            <w:right w:val="none" w:sz="0" w:space="0" w:color="auto"/>
          </w:divBdr>
        </w:div>
        <w:div w:id="641882247">
          <w:marLeft w:val="0"/>
          <w:marRight w:val="0"/>
          <w:marTop w:val="0"/>
          <w:marBottom w:val="0"/>
          <w:divBdr>
            <w:top w:val="none" w:sz="0" w:space="0" w:color="auto"/>
            <w:left w:val="none" w:sz="0" w:space="0" w:color="auto"/>
            <w:bottom w:val="none" w:sz="0" w:space="0" w:color="auto"/>
            <w:right w:val="none" w:sz="0" w:space="0" w:color="auto"/>
          </w:divBdr>
        </w:div>
        <w:div w:id="1706170665">
          <w:marLeft w:val="0"/>
          <w:marRight w:val="0"/>
          <w:marTop w:val="0"/>
          <w:marBottom w:val="0"/>
          <w:divBdr>
            <w:top w:val="none" w:sz="0" w:space="0" w:color="auto"/>
            <w:left w:val="none" w:sz="0" w:space="0" w:color="auto"/>
            <w:bottom w:val="none" w:sz="0" w:space="0" w:color="auto"/>
            <w:right w:val="none" w:sz="0" w:space="0" w:color="auto"/>
          </w:divBdr>
        </w:div>
        <w:div w:id="1064373570">
          <w:marLeft w:val="0"/>
          <w:marRight w:val="0"/>
          <w:marTop w:val="0"/>
          <w:marBottom w:val="0"/>
          <w:divBdr>
            <w:top w:val="none" w:sz="0" w:space="0" w:color="auto"/>
            <w:left w:val="none" w:sz="0" w:space="0" w:color="auto"/>
            <w:bottom w:val="none" w:sz="0" w:space="0" w:color="auto"/>
            <w:right w:val="none" w:sz="0" w:space="0" w:color="auto"/>
          </w:divBdr>
        </w:div>
        <w:div w:id="470441430">
          <w:marLeft w:val="0"/>
          <w:marRight w:val="0"/>
          <w:marTop w:val="0"/>
          <w:marBottom w:val="0"/>
          <w:divBdr>
            <w:top w:val="none" w:sz="0" w:space="0" w:color="auto"/>
            <w:left w:val="none" w:sz="0" w:space="0" w:color="auto"/>
            <w:bottom w:val="none" w:sz="0" w:space="0" w:color="auto"/>
            <w:right w:val="none" w:sz="0" w:space="0" w:color="auto"/>
          </w:divBdr>
        </w:div>
        <w:div w:id="200480807">
          <w:marLeft w:val="0"/>
          <w:marRight w:val="0"/>
          <w:marTop w:val="0"/>
          <w:marBottom w:val="0"/>
          <w:divBdr>
            <w:top w:val="none" w:sz="0" w:space="0" w:color="auto"/>
            <w:left w:val="none" w:sz="0" w:space="0" w:color="auto"/>
            <w:bottom w:val="none" w:sz="0" w:space="0" w:color="auto"/>
            <w:right w:val="none" w:sz="0" w:space="0" w:color="auto"/>
          </w:divBdr>
        </w:div>
        <w:div w:id="644972410">
          <w:marLeft w:val="0"/>
          <w:marRight w:val="0"/>
          <w:marTop w:val="0"/>
          <w:marBottom w:val="0"/>
          <w:divBdr>
            <w:top w:val="none" w:sz="0" w:space="0" w:color="auto"/>
            <w:left w:val="none" w:sz="0" w:space="0" w:color="auto"/>
            <w:bottom w:val="none" w:sz="0" w:space="0" w:color="auto"/>
            <w:right w:val="none" w:sz="0" w:space="0" w:color="auto"/>
          </w:divBdr>
        </w:div>
        <w:div w:id="418067816">
          <w:marLeft w:val="0"/>
          <w:marRight w:val="0"/>
          <w:marTop w:val="0"/>
          <w:marBottom w:val="0"/>
          <w:divBdr>
            <w:top w:val="none" w:sz="0" w:space="0" w:color="auto"/>
            <w:left w:val="none" w:sz="0" w:space="0" w:color="auto"/>
            <w:bottom w:val="none" w:sz="0" w:space="0" w:color="auto"/>
            <w:right w:val="none" w:sz="0" w:space="0" w:color="auto"/>
          </w:divBdr>
        </w:div>
        <w:div w:id="2008513511">
          <w:marLeft w:val="0"/>
          <w:marRight w:val="0"/>
          <w:marTop w:val="0"/>
          <w:marBottom w:val="0"/>
          <w:divBdr>
            <w:top w:val="none" w:sz="0" w:space="0" w:color="auto"/>
            <w:left w:val="none" w:sz="0" w:space="0" w:color="auto"/>
            <w:bottom w:val="none" w:sz="0" w:space="0" w:color="auto"/>
            <w:right w:val="none" w:sz="0" w:space="0" w:color="auto"/>
          </w:divBdr>
        </w:div>
        <w:div w:id="1942295375">
          <w:marLeft w:val="0"/>
          <w:marRight w:val="0"/>
          <w:marTop w:val="0"/>
          <w:marBottom w:val="0"/>
          <w:divBdr>
            <w:top w:val="none" w:sz="0" w:space="0" w:color="auto"/>
            <w:left w:val="none" w:sz="0" w:space="0" w:color="auto"/>
            <w:bottom w:val="none" w:sz="0" w:space="0" w:color="auto"/>
            <w:right w:val="none" w:sz="0" w:space="0" w:color="auto"/>
          </w:divBdr>
        </w:div>
        <w:div w:id="1273778681">
          <w:marLeft w:val="0"/>
          <w:marRight w:val="0"/>
          <w:marTop w:val="0"/>
          <w:marBottom w:val="0"/>
          <w:divBdr>
            <w:top w:val="none" w:sz="0" w:space="0" w:color="auto"/>
            <w:left w:val="none" w:sz="0" w:space="0" w:color="auto"/>
            <w:bottom w:val="none" w:sz="0" w:space="0" w:color="auto"/>
            <w:right w:val="none" w:sz="0" w:space="0" w:color="auto"/>
          </w:divBdr>
        </w:div>
        <w:div w:id="1390491247">
          <w:marLeft w:val="0"/>
          <w:marRight w:val="0"/>
          <w:marTop w:val="0"/>
          <w:marBottom w:val="0"/>
          <w:divBdr>
            <w:top w:val="none" w:sz="0" w:space="0" w:color="auto"/>
            <w:left w:val="none" w:sz="0" w:space="0" w:color="auto"/>
            <w:bottom w:val="none" w:sz="0" w:space="0" w:color="auto"/>
            <w:right w:val="none" w:sz="0" w:space="0" w:color="auto"/>
          </w:divBdr>
        </w:div>
        <w:div w:id="1287421857">
          <w:marLeft w:val="0"/>
          <w:marRight w:val="0"/>
          <w:marTop w:val="0"/>
          <w:marBottom w:val="0"/>
          <w:divBdr>
            <w:top w:val="none" w:sz="0" w:space="0" w:color="auto"/>
            <w:left w:val="none" w:sz="0" w:space="0" w:color="auto"/>
            <w:bottom w:val="none" w:sz="0" w:space="0" w:color="auto"/>
            <w:right w:val="none" w:sz="0" w:space="0" w:color="auto"/>
          </w:divBdr>
        </w:div>
        <w:div w:id="1663854178">
          <w:marLeft w:val="0"/>
          <w:marRight w:val="0"/>
          <w:marTop w:val="0"/>
          <w:marBottom w:val="0"/>
          <w:divBdr>
            <w:top w:val="none" w:sz="0" w:space="0" w:color="auto"/>
            <w:left w:val="none" w:sz="0" w:space="0" w:color="auto"/>
            <w:bottom w:val="none" w:sz="0" w:space="0" w:color="auto"/>
            <w:right w:val="none" w:sz="0" w:space="0" w:color="auto"/>
          </w:divBdr>
        </w:div>
        <w:div w:id="1723865117">
          <w:marLeft w:val="0"/>
          <w:marRight w:val="0"/>
          <w:marTop w:val="0"/>
          <w:marBottom w:val="0"/>
          <w:divBdr>
            <w:top w:val="none" w:sz="0" w:space="0" w:color="auto"/>
            <w:left w:val="none" w:sz="0" w:space="0" w:color="auto"/>
            <w:bottom w:val="none" w:sz="0" w:space="0" w:color="auto"/>
            <w:right w:val="none" w:sz="0" w:space="0" w:color="auto"/>
          </w:divBdr>
        </w:div>
        <w:div w:id="256404419">
          <w:marLeft w:val="0"/>
          <w:marRight w:val="0"/>
          <w:marTop w:val="0"/>
          <w:marBottom w:val="0"/>
          <w:divBdr>
            <w:top w:val="none" w:sz="0" w:space="0" w:color="auto"/>
            <w:left w:val="none" w:sz="0" w:space="0" w:color="auto"/>
            <w:bottom w:val="none" w:sz="0" w:space="0" w:color="auto"/>
            <w:right w:val="none" w:sz="0" w:space="0" w:color="auto"/>
          </w:divBdr>
        </w:div>
        <w:div w:id="1285035572">
          <w:marLeft w:val="0"/>
          <w:marRight w:val="0"/>
          <w:marTop w:val="0"/>
          <w:marBottom w:val="0"/>
          <w:divBdr>
            <w:top w:val="none" w:sz="0" w:space="0" w:color="auto"/>
            <w:left w:val="none" w:sz="0" w:space="0" w:color="auto"/>
            <w:bottom w:val="none" w:sz="0" w:space="0" w:color="auto"/>
            <w:right w:val="none" w:sz="0" w:space="0" w:color="auto"/>
          </w:divBdr>
        </w:div>
        <w:div w:id="1427341176">
          <w:marLeft w:val="0"/>
          <w:marRight w:val="0"/>
          <w:marTop w:val="0"/>
          <w:marBottom w:val="0"/>
          <w:divBdr>
            <w:top w:val="none" w:sz="0" w:space="0" w:color="auto"/>
            <w:left w:val="none" w:sz="0" w:space="0" w:color="auto"/>
            <w:bottom w:val="none" w:sz="0" w:space="0" w:color="auto"/>
            <w:right w:val="none" w:sz="0" w:space="0" w:color="auto"/>
          </w:divBdr>
        </w:div>
        <w:div w:id="1265186318">
          <w:marLeft w:val="0"/>
          <w:marRight w:val="0"/>
          <w:marTop w:val="0"/>
          <w:marBottom w:val="0"/>
          <w:divBdr>
            <w:top w:val="none" w:sz="0" w:space="0" w:color="auto"/>
            <w:left w:val="none" w:sz="0" w:space="0" w:color="auto"/>
            <w:bottom w:val="none" w:sz="0" w:space="0" w:color="auto"/>
            <w:right w:val="none" w:sz="0" w:space="0" w:color="auto"/>
          </w:divBdr>
        </w:div>
        <w:div w:id="1202790582">
          <w:marLeft w:val="0"/>
          <w:marRight w:val="0"/>
          <w:marTop w:val="0"/>
          <w:marBottom w:val="0"/>
          <w:divBdr>
            <w:top w:val="none" w:sz="0" w:space="0" w:color="auto"/>
            <w:left w:val="none" w:sz="0" w:space="0" w:color="auto"/>
            <w:bottom w:val="none" w:sz="0" w:space="0" w:color="auto"/>
            <w:right w:val="none" w:sz="0" w:space="0" w:color="auto"/>
          </w:divBdr>
        </w:div>
        <w:div w:id="1969892016">
          <w:marLeft w:val="0"/>
          <w:marRight w:val="0"/>
          <w:marTop w:val="0"/>
          <w:marBottom w:val="0"/>
          <w:divBdr>
            <w:top w:val="none" w:sz="0" w:space="0" w:color="auto"/>
            <w:left w:val="none" w:sz="0" w:space="0" w:color="auto"/>
            <w:bottom w:val="none" w:sz="0" w:space="0" w:color="auto"/>
            <w:right w:val="none" w:sz="0" w:space="0" w:color="auto"/>
          </w:divBdr>
        </w:div>
        <w:div w:id="1037584663">
          <w:marLeft w:val="0"/>
          <w:marRight w:val="0"/>
          <w:marTop w:val="0"/>
          <w:marBottom w:val="0"/>
          <w:divBdr>
            <w:top w:val="none" w:sz="0" w:space="0" w:color="auto"/>
            <w:left w:val="none" w:sz="0" w:space="0" w:color="auto"/>
            <w:bottom w:val="none" w:sz="0" w:space="0" w:color="auto"/>
            <w:right w:val="none" w:sz="0" w:space="0" w:color="auto"/>
          </w:divBdr>
        </w:div>
        <w:div w:id="556281207">
          <w:marLeft w:val="0"/>
          <w:marRight w:val="0"/>
          <w:marTop w:val="0"/>
          <w:marBottom w:val="0"/>
          <w:divBdr>
            <w:top w:val="none" w:sz="0" w:space="0" w:color="auto"/>
            <w:left w:val="none" w:sz="0" w:space="0" w:color="auto"/>
            <w:bottom w:val="none" w:sz="0" w:space="0" w:color="auto"/>
            <w:right w:val="none" w:sz="0" w:space="0" w:color="auto"/>
          </w:divBdr>
        </w:div>
        <w:div w:id="891648814">
          <w:marLeft w:val="0"/>
          <w:marRight w:val="0"/>
          <w:marTop w:val="0"/>
          <w:marBottom w:val="0"/>
          <w:divBdr>
            <w:top w:val="none" w:sz="0" w:space="0" w:color="auto"/>
            <w:left w:val="none" w:sz="0" w:space="0" w:color="auto"/>
            <w:bottom w:val="none" w:sz="0" w:space="0" w:color="auto"/>
            <w:right w:val="none" w:sz="0" w:space="0" w:color="auto"/>
          </w:divBdr>
        </w:div>
        <w:div w:id="934437414">
          <w:marLeft w:val="0"/>
          <w:marRight w:val="0"/>
          <w:marTop w:val="0"/>
          <w:marBottom w:val="0"/>
          <w:divBdr>
            <w:top w:val="none" w:sz="0" w:space="0" w:color="auto"/>
            <w:left w:val="none" w:sz="0" w:space="0" w:color="auto"/>
            <w:bottom w:val="none" w:sz="0" w:space="0" w:color="auto"/>
            <w:right w:val="none" w:sz="0" w:space="0" w:color="auto"/>
          </w:divBdr>
        </w:div>
        <w:div w:id="2110157570">
          <w:marLeft w:val="0"/>
          <w:marRight w:val="0"/>
          <w:marTop w:val="0"/>
          <w:marBottom w:val="0"/>
          <w:divBdr>
            <w:top w:val="none" w:sz="0" w:space="0" w:color="auto"/>
            <w:left w:val="none" w:sz="0" w:space="0" w:color="auto"/>
            <w:bottom w:val="none" w:sz="0" w:space="0" w:color="auto"/>
            <w:right w:val="none" w:sz="0" w:space="0" w:color="auto"/>
          </w:divBdr>
        </w:div>
        <w:div w:id="821895541">
          <w:marLeft w:val="0"/>
          <w:marRight w:val="0"/>
          <w:marTop w:val="0"/>
          <w:marBottom w:val="0"/>
          <w:divBdr>
            <w:top w:val="none" w:sz="0" w:space="0" w:color="auto"/>
            <w:left w:val="none" w:sz="0" w:space="0" w:color="auto"/>
            <w:bottom w:val="none" w:sz="0" w:space="0" w:color="auto"/>
            <w:right w:val="none" w:sz="0" w:space="0" w:color="auto"/>
          </w:divBdr>
        </w:div>
        <w:div w:id="673529879">
          <w:marLeft w:val="0"/>
          <w:marRight w:val="0"/>
          <w:marTop w:val="0"/>
          <w:marBottom w:val="0"/>
          <w:divBdr>
            <w:top w:val="none" w:sz="0" w:space="0" w:color="auto"/>
            <w:left w:val="none" w:sz="0" w:space="0" w:color="auto"/>
            <w:bottom w:val="none" w:sz="0" w:space="0" w:color="auto"/>
            <w:right w:val="none" w:sz="0" w:space="0" w:color="auto"/>
          </w:divBdr>
        </w:div>
        <w:div w:id="1193882277">
          <w:marLeft w:val="0"/>
          <w:marRight w:val="0"/>
          <w:marTop w:val="0"/>
          <w:marBottom w:val="0"/>
          <w:divBdr>
            <w:top w:val="none" w:sz="0" w:space="0" w:color="auto"/>
            <w:left w:val="none" w:sz="0" w:space="0" w:color="auto"/>
            <w:bottom w:val="none" w:sz="0" w:space="0" w:color="auto"/>
            <w:right w:val="none" w:sz="0" w:space="0" w:color="auto"/>
          </w:divBdr>
        </w:div>
        <w:div w:id="27030465">
          <w:marLeft w:val="0"/>
          <w:marRight w:val="0"/>
          <w:marTop w:val="0"/>
          <w:marBottom w:val="0"/>
          <w:divBdr>
            <w:top w:val="none" w:sz="0" w:space="0" w:color="auto"/>
            <w:left w:val="none" w:sz="0" w:space="0" w:color="auto"/>
            <w:bottom w:val="none" w:sz="0" w:space="0" w:color="auto"/>
            <w:right w:val="none" w:sz="0" w:space="0" w:color="auto"/>
          </w:divBdr>
        </w:div>
        <w:div w:id="1378815641">
          <w:marLeft w:val="0"/>
          <w:marRight w:val="0"/>
          <w:marTop w:val="0"/>
          <w:marBottom w:val="0"/>
          <w:divBdr>
            <w:top w:val="none" w:sz="0" w:space="0" w:color="auto"/>
            <w:left w:val="none" w:sz="0" w:space="0" w:color="auto"/>
            <w:bottom w:val="none" w:sz="0" w:space="0" w:color="auto"/>
            <w:right w:val="none" w:sz="0" w:space="0" w:color="auto"/>
          </w:divBdr>
        </w:div>
        <w:div w:id="586499608">
          <w:marLeft w:val="0"/>
          <w:marRight w:val="0"/>
          <w:marTop w:val="0"/>
          <w:marBottom w:val="0"/>
          <w:divBdr>
            <w:top w:val="none" w:sz="0" w:space="0" w:color="auto"/>
            <w:left w:val="none" w:sz="0" w:space="0" w:color="auto"/>
            <w:bottom w:val="none" w:sz="0" w:space="0" w:color="auto"/>
            <w:right w:val="none" w:sz="0" w:space="0" w:color="auto"/>
          </w:divBdr>
        </w:div>
        <w:div w:id="656374315">
          <w:marLeft w:val="0"/>
          <w:marRight w:val="0"/>
          <w:marTop w:val="0"/>
          <w:marBottom w:val="0"/>
          <w:divBdr>
            <w:top w:val="none" w:sz="0" w:space="0" w:color="auto"/>
            <w:left w:val="none" w:sz="0" w:space="0" w:color="auto"/>
            <w:bottom w:val="none" w:sz="0" w:space="0" w:color="auto"/>
            <w:right w:val="none" w:sz="0" w:space="0" w:color="auto"/>
          </w:divBdr>
        </w:div>
        <w:div w:id="1881699428">
          <w:marLeft w:val="0"/>
          <w:marRight w:val="0"/>
          <w:marTop w:val="0"/>
          <w:marBottom w:val="0"/>
          <w:divBdr>
            <w:top w:val="none" w:sz="0" w:space="0" w:color="auto"/>
            <w:left w:val="none" w:sz="0" w:space="0" w:color="auto"/>
            <w:bottom w:val="none" w:sz="0" w:space="0" w:color="auto"/>
            <w:right w:val="none" w:sz="0" w:space="0" w:color="auto"/>
          </w:divBdr>
        </w:div>
        <w:div w:id="1000549809">
          <w:marLeft w:val="0"/>
          <w:marRight w:val="0"/>
          <w:marTop w:val="0"/>
          <w:marBottom w:val="0"/>
          <w:divBdr>
            <w:top w:val="none" w:sz="0" w:space="0" w:color="auto"/>
            <w:left w:val="none" w:sz="0" w:space="0" w:color="auto"/>
            <w:bottom w:val="none" w:sz="0" w:space="0" w:color="auto"/>
            <w:right w:val="none" w:sz="0" w:space="0" w:color="auto"/>
          </w:divBdr>
        </w:div>
        <w:div w:id="1890997361">
          <w:marLeft w:val="0"/>
          <w:marRight w:val="0"/>
          <w:marTop w:val="0"/>
          <w:marBottom w:val="0"/>
          <w:divBdr>
            <w:top w:val="none" w:sz="0" w:space="0" w:color="auto"/>
            <w:left w:val="none" w:sz="0" w:space="0" w:color="auto"/>
            <w:bottom w:val="none" w:sz="0" w:space="0" w:color="auto"/>
            <w:right w:val="none" w:sz="0" w:space="0" w:color="auto"/>
          </w:divBdr>
        </w:div>
        <w:div w:id="215776139">
          <w:marLeft w:val="0"/>
          <w:marRight w:val="0"/>
          <w:marTop w:val="0"/>
          <w:marBottom w:val="0"/>
          <w:divBdr>
            <w:top w:val="none" w:sz="0" w:space="0" w:color="auto"/>
            <w:left w:val="none" w:sz="0" w:space="0" w:color="auto"/>
            <w:bottom w:val="none" w:sz="0" w:space="0" w:color="auto"/>
            <w:right w:val="none" w:sz="0" w:space="0" w:color="auto"/>
          </w:divBdr>
        </w:div>
        <w:div w:id="617879705">
          <w:marLeft w:val="0"/>
          <w:marRight w:val="0"/>
          <w:marTop w:val="0"/>
          <w:marBottom w:val="0"/>
          <w:divBdr>
            <w:top w:val="none" w:sz="0" w:space="0" w:color="auto"/>
            <w:left w:val="none" w:sz="0" w:space="0" w:color="auto"/>
            <w:bottom w:val="none" w:sz="0" w:space="0" w:color="auto"/>
            <w:right w:val="none" w:sz="0" w:space="0" w:color="auto"/>
          </w:divBdr>
        </w:div>
        <w:div w:id="807019576">
          <w:marLeft w:val="0"/>
          <w:marRight w:val="0"/>
          <w:marTop w:val="0"/>
          <w:marBottom w:val="0"/>
          <w:divBdr>
            <w:top w:val="none" w:sz="0" w:space="0" w:color="auto"/>
            <w:left w:val="none" w:sz="0" w:space="0" w:color="auto"/>
            <w:bottom w:val="none" w:sz="0" w:space="0" w:color="auto"/>
            <w:right w:val="none" w:sz="0" w:space="0" w:color="auto"/>
          </w:divBdr>
        </w:div>
        <w:div w:id="211499904">
          <w:marLeft w:val="0"/>
          <w:marRight w:val="0"/>
          <w:marTop w:val="0"/>
          <w:marBottom w:val="0"/>
          <w:divBdr>
            <w:top w:val="none" w:sz="0" w:space="0" w:color="auto"/>
            <w:left w:val="none" w:sz="0" w:space="0" w:color="auto"/>
            <w:bottom w:val="none" w:sz="0" w:space="0" w:color="auto"/>
            <w:right w:val="none" w:sz="0" w:space="0" w:color="auto"/>
          </w:divBdr>
        </w:div>
        <w:div w:id="827407257">
          <w:marLeft w:val="0"/>
          <w:marRight w:val="0"/>
          <w:marTop w:val="0"/>
          <w:marBottom w:val="0"/>
          <w:divBdr>
            <w:top w:val="none" w:sz="0" w:space="0" w:color="auto"/>
            <w:left w:val="none" w:sz="0" w:space="0" w:color="auto"/>
            <w:bottom w:val="none" w:sz="0" w:space="0" w:color="auto"/>
            <w:right w:val="none" w:sz="0" w:space="0" w:color="auto"/>
          </w:divBdr>
        </w:div>
        <w:div w:id="1760059507">
          <w:marLeft w:val="0"/>
          <w:marRight w:val="0"/>
          <w:marTop w:val="0"/>
          <w:marBottom w:val="0"/>
          <w:divBdr>
            <w:top w:val="none" w:sz="0" w:space="0" w:color="auto"/>
            <w:left w:val="none" w:sz="0" w:space="0" w:color="auto"/>
            <w:bottom w:val="none" w:sz="0" w:space="0" w:color="auto"/>
            <w:right w:val="none" w:sz="0" w:space="0" w:color="auto"/>
          </w:divBdr>
        </w:div>
        <w:div w:id="1190411160">
          <w:marLeft w:val="0"/>
          <w:marRight w:val="0"/>
          <w:marTop w:val="0"/>
          <w:marBottom w:val="0"/>
          <w:divBdr>
            <w:top w:val="none" w:sz="0" w:space="0" w:color="auto"/>
            <w:left w:val="none" w:sz="0" w:space="0" w:color="auto"/>
            <w:bottom w:val="none" w:sz="0" w:space="0" w:color="auto"/>
            <w:right w:val="none" w:sz="0" w:space="0" w:color="auto"/>
          </w:divBdr>
        </w:div>
        <w:div w:id="1558977397">
          <w:marLeft w:val="0"/>
          <w:marRight w:val="0"/>
          <w:marTop w:val="0"/>
          <w:marBottom w:val="0"/>
          <w:divBdr>
            <w:top w:val="none" w:sz="0" w:space="0" w:color="auto"/>
            <w:left w:val="none" w:sz="0" w:space="0" w:color="auto"/>
            <w:bottom w:val="none" w:sz="0" w:space="0" w:color="auto"/>
            <w:right w:val="none" w:sz="0" w:space="0" w:color="auto"/>
          </w:divBdr>
        </w:div>
        <w:div w:id="1525485636">
          <w:marLeft w:val="0"/>
          <w:marRight w:val="0"/>
          <w:marTop w:val="0"/>
          <w:marBottom w:val="0"/>
          <w:divBdr>
            <w:top w:val="none" w:sz="0" w:space="0" w:color="auto"/>
            <w:left w:val="none" w:sz="0" w:space="0" w:color="auto"/>
            <w:bottom w:val="none" w:sz="0" w:space="0" w:color="auto"/>
            <w:right w:val="none" w:sz="0" w:space="0" w:color="auto"/>
          </w:divBdr>
        </w:div>
        <w:div w:id="429473120">
          <w:marLeft w:val="0"/>
          <w:marRight w:val="0"/>
          <w:marTop w:val="0"/>
          <w:marBottom w:val="0"/>
          <w:divBdr>
            <w:top w:val="none" w:sz="0" w:space="0" w:color="auto"/>
            <w:left w:val="none" w:sz="0" w:space="0" w:color="auto"/>
            <w:bottom w:val="none" w:sz="0" w:space="0" w:color="auto"/>
            <w:right w:val="none" w:sz="0" w:space="0" w:color="auto"/>
          </w:divBdr>
        </w:div>
        <w:div w:id="851995006">
          <w:marLeft w:val="0"/>
          <w:marRight w:val="0"/>
          <w:marTop w:val="0"/>
          <w:marBottom w:val="0"/>
          <w:divBdr>
            <w:top w:val="none" w:sz="0" w:space="0" w:color="auto"/>
            <w:left w:val="none" w:sz="0" w:space="0" w:color="auto"/>
            <w:bottom w:val="none" w:sz="0" w:space="0" w:color="auto"/>
            <w:right w:val="none" w:sz="0" w:space="0" w:color="auto"/>
          </w:divBdr>
        </w:div>
        <w:div w:id="806969041">
          <w:marLeft w:val="0"/>
          <w:marRight w:val="0"/>
          <w:marTop w:val="0"/>
          <w:marBottom w:val="0"/>
          <w:divBdr>
            <w:top w:val="none" w:sz="0" w:space="0" w:color="auto"/>
            <w:left w:val="none" w:sz="0" w:space="0" w:color="auto"/>
            <w:bottom w:val="none" w:sz="0" w:space="0" w:color="auto"/>
            <w:right w:val="none" w:sz="0" w:space="0" w:color="auto"/>
          </w:divBdr>
        </w:div>
        <w:div w:id="170610640">
          <w:marLeft w:val="0"/>
          <w:marRight w:val="0"/>
          <w:marTop w:val="0"/>
          <w:marBottom w:val="0"/>
          <w:divBdr>
            <w:top w:val="none" w:sz="0" w:space="0" w:color="auto"/>
            <w:left w:val="none" w:sz="0" w:space="0" w:color="auto"/>
            <w:bottom w:val="none" w:sz="0" w:space="0" w:color="auto"/>
            <w:right w:val="none" w:sz="0" w:space="0" w:color="auto"/>
          </w:divBdr>
        </w:div>
        <w:div w:id="1954241962">
          <w:marLeft w:val="0"/>
          <w:marRight w:val="0"/>
          <w:marTop w:val="0"/>
          <w:marBottom w:val="0"/>
          <w:divBdr>
            <w:top w:val="none" w:sz="0" w:space="0" w:color="auto"/>
            <w:left w:val="none" w:sz="0" w:space="0" w:color="auto"/>
            <w:bottom w:val="none" w:sz="0" w:space="0" w:color="auto"/>
            <w:right w:val="none" w:sz="0" w:space="0" w:color="auto"/>
          </w:divBdr>
        </w:div>
        <w:div w:id="1438216024">
          <w:marLeft w:val="0"/>
          <w:marRight w:val="0"/>
          <w:marTop w:val="0"/>
          <w:marBottom w:val="0"/>
          <w:divBdr>
            <w:top w:val="none" w:sz="0" w:space="0" w:color="auto"/>
            <w:left w:val="none" w:sz="0" w:space="0" w:color="auto"/>
            <w:bottom w:val="none" w:sz="0" w:space="0" w:color="auto"/>
            <w:right w:val="none" w:sz="0" w:space="0" w:color="auto"/>
          </w:divBdr>
        </w:div>
        <w:div w:id="1024750797">
          <w:marLeft w:val="0"/>
          <w:marRight w:val="0"/>
          <w:marTop w:val="0"/>
          <w:marBottom w:val="0"/>
          <w:divBdr>
            <w:top w:val="none" w:sz="0" w:space="0" w:color="auto"/>
            <w:left w:val="none" w:sz="0" w:space="0" w:color="auto"/>
            <w:bottom w:val="none" w:sz="0" w:space="0" w:color="auto"/>
            <w:right w:val="none" w:sz="0" w:space="0" w:color="auto"/>
          </w:divBdr>
        </w:div>
        <w:div w:id="339162746">
          <w:marLeft w:val="0"/>
          <w:marRight w:val="0"/>
          <w:marTop w:val="0"/>
          <w:marBottom w:val="0"/>
          <w:divBdr>
            <w:top w:val="none" w:sz="0" w:space="0" w:color="auto"/>
            <w:left w:val="none" w:sz="0" w:space="0" w:color="auto"/>
            <w:bottom w:val="none" w:sz="0" w:space="0" w:color="auto"/>
            <w:right w:val="none" w:sz="0" w:space="0" w:color="auto"/>
          </w:divBdr>
        </w:div>
        <w:div w:id="2110854363">
          <w:marLeft w:val="0"/>
          <w:marRight w:val="0"/>
          <w:marTop w:val="0"/>
          <w:marBottom w:val="0"/>
          <w:divBdr>
            <w:top w:val="none" w:sz="0" w:space="0" w:color="auto"/>
            <w:left w:val="none" w:sz="0" w:space="0" w:color="auto"/>
            <w:bottom w:val="none" w:sz="0" w:space="0" w:color="auto"/>
            <w:right w:val="none" w:sz="0" w:space="0" w:color="auto"/>
          </w:divBdr>
        </w:div>
        <w:div w:id="857084099">
          <w:marLeft w:val="0"/>
          <w:marRight w:val="0"/>
          <w:marTop w:val="0"/>
          <w:marBottom w:val="0"/>
          <w:divBdr>
            <w:top w:val="none" w:sz="0" w:space="0" w:color="auto"/>
            <w:left w:val="none" w:sz="0" w:space="0" w:color="auto"/>
            <w:bottom w:val="none" w:sz="0" w:space="0" w:color="auto"/>
            <w:right w:val="none" w:sz="0" w:space="0" w:color="auto"/>
          </w:divBdr>
        </w:div>
        <w:div w:id="614870612">
          <w:marLeft w:val="0"/>
          <w:marRight w:val="0"/>
          <w:marTop w:val="0"/>
          <w:marBottom w:val="0"/>
          <w:divBdr>
            <w:top w:val="none" w:sz="0" w:space="0" w:color="auto"/>
            <w:left w:val="none" w:sz="0" w:space="0" w:color="auto"/>
            <w:bottom w:val="none" w:sz="0" w:space="0" w:color="auto"/>
            <w:right w:val="none" w:sz="0" w:space="0" w:color="auto"/>
          </w:divBdr>
        </w:div>
        <w:div w:id="1336149006">
          <w:marLeft w:val="0"/>
          <w:marRight w:val="0"/>
          <w:marTop w:val="0"/>
          <w:marBottom w:val="0"/>
          <w:divBdr>
            <w:top w:val="none" w:sz="0" w:space="0" w:color="auto"/>
            <w:left w:val="none" w:sz="0" w:space="0" w:color="auto"/>
            <w:bottom w:val="none" w:sz="0" w:space="0" w:color="auto"/>
            <w:right w:val="none" w:sz="0" w:space="0" w:color="auto"/>
          </w:divBdr>
        </w:div>
        <w:div w:id="374353117">
          <w:marLeft w:val="0"/>
          <w:marRight w:val="0"/>
          <w:marTop w:val="0"/>
          <w:marBottom w:val="0"/>
          <w:divBdr>
            <w:top w:val="none" w:sz="0" w:space="0" w:color="auto"/>
            <w:left w:val="none" w:sz="0" w:space="0" w:color="auto"/>
            <w:bottom w:val="none" w:sz="0" w:space="0" w:color="auto"/>
            <w:right w:val="none" w:sz="0" w:space="0" w:color="auto"/>
          </w:divBdr>
        </w:div>
        <w:div w:id="769933436">
          <w:marLeft w:val="0"/>
          <w:marRight w:val="0"/>
          <w:marTop w:val="0"/>
          <w:marBottom w:val="0"/>
          <w:divBdr>
            <w:top w:val="none" w:sz="0" w:space="0" w:color="auto"/>
            <w:left w:val="none" w:sz="0" w:space="0" w:color="auto"/>
            <w:bottom w:val="none" w:sz="0" w:space="0" w:color="auto"/>
            <w:right w:val="none" w:sz="0" w:space="0" w:color="auto"/>
          </w:divBdr>
        </w:div>
        <w:div w:id="1943685606">
          <w:marLeft w:val="0"/>
          <w:marRight w:val="0"/>
          <w:marTop w:val="0"/>
          <w:marBottom w:val="0"/>
          <w:divBdr>
            <w:top w:val="none" w:sz="0" w:space="0" w:color="auto"/>
            <w:left w:val="none" w:sz="0" w:space="0" w:color="auto"/>
            <w:bottom w:val="none" w:sz="0" w:space="0" w:color="auto"/>
            <w:right w:val="none" w:sz="0" w:space="0" w:color="auto"/>
          </w:divBdr>
        </w:div>
        <w:div w:id="526405304">
          <w:marLeft w:val="0"/>
          <w:marRight w:val="0"/>
          <w:marTop w:val="0"/>
          <w:marBottom w:val="0"/>
          <w:divBdr>
            <w:top w:val="none" w:sz="0" w:space="0" w:color="auto"/>
            <w:left w:val="none" w:sz="0" w:space="0" w:color="auto"/>
            <w:bottom w:val="none" w:sz="0" w:space="0" w:color="auto"/>
            <w:right w:val="none" w:sz="0" w:space="0" w:color="auto"/>
          </w:divBdr>
        </w:div>
        <w:div w:id="379131454">
          <w:marLeft w:val="0"/>
          <w:marRight w:val="0"/>
          <w:marTop w:val="0"/>
          <w:marBottom w:val="0"/>
          <w:divBdr>
            <w:top w:val="none" w:sz="0" w:space="0" w:color="auto"/>
            <w:left w:val="none" w:sz="0" w:space="0" w:color="auto"/>
            <w:bottom w:val="none" w:sz="0" w:space="0" w:color="auto"/>
            <w:right w:val="none" w:sz="0" w:space="0" w:color="auto"/>
          </w:divBdr>
        </w:div>
        <w:div w:id="1731687386">
          <w:marLeft w:val="0"/>
          <w:marRight w:val="0"/>
          <w:marTop w:val="0"/>
          <w:marBottom w:val="0"/>
          <w:divBdr>
            <w:top w:val="none" w:sz="0" w:space="0" w:color="auto"/>
            <w:left w:val="none" w:sz="0" w:space="0" w:color="auto"/>
            <w:bottom w:val="none" w:sz="0" w:space="0" w:color="auto"/>
            <w:right w:val="none" w:sz="0" w:space="0" w:color="auto"/>
          </w:divBdr>
        </w:div>
        <w:div w:id="758721390">
          <w:marLeft w:val="0"/>
          <w:marRight w:val="0"/>
          <w:marTop w:val="0"/>
          <w:marBottom w:val="0"/>
          <w:divBdr>
            <w:top w:val="none" w:sz="0" w:space="0" w:color="auto"/>
            <w:left w:val="none" w:sz="0" w:space="0" w:color="auto"/>
            <w:bottom w:val="none" w:sz="0" w:space="0" w:color="auto"/>
            <w:right w:val="none" w:sz="0" w:space="0" w:color="auto"/>
          </w:divBdr>
        </w:div>
        <w:div w:id="491526796">
          <w:marLeft w:val="0"/>
          <w:marRight w:val="0"/>
          <w:marTop w:val="0"/>
          <w:marBottom w:val="0"/>
          <w:divBdr>
            <w:top w:val="none" w:sz="0" w:space="0" w:color="auto"/>
            <w:left w:val="none" w:sz="0" w:space="0" w:color="auto"/>
            <w:bottom w:val="none" w:sz="0" w:space="0" w:color="auto"/>
            <w:right w:val="none" w:sz="0" w:space="0" w:color="auto"/>
          </w:divBdr>
        </w:div>
        <w:div w:id="139464638">
          <w:marLeft w:val="0"/>
          <w:marRight w:val="0"/>
          <w:marTop w:val="0"/>
          <w:marBottom w:val="0"/>
          <w:divBdr>
            <w:top w:val="none" w:sz="0" w:space="0" w:color="auto"/>
            <w:left w:val="none" w:sz="0" w:space="0" w:color="auto"/>
            <w:bottom w:val="none" w:sz="0" w:space="0" w:color="auto"/>
            <w:right w:val="none" w:sz="0" w:space="0" w:color="auto"/>
          </w:divBdr>
        </w:div>
        <w:div w:id="2109882305">
          <w:marLeft w:val="0"/>
          <w:marRight w:val="0"/>
          <w:marTop w:val="0"/>
          <w:marBottom w:val="0"/>
          <w:divBdr>
            <w:top w:val="none" w:sz="0" w:space="0" w:color="auto"/>
            <w:left w:val="none" w:sz="0" w:space="0" w:color="auto"/>
            <w:bottom w:val="none" w:sz="0" w:space="0" w:color="auto"/>
            <w:right w:val="none" w:sz="0" w:space="0" w:color="auto"/>
          </w:divBdr>
        </w:div>
        <w:div w:id="1544176596">
          <w:marLeft w:val="0"/>
          <w:marRight w:val="0"/>
          <w:marTop w:val="0"/>
          <w:marBottom w:val="0"/>
          <w:divBdr>
            <w:top w:val="none" w:sz="0" w:space="0" w:color="auto"/>
            <w:left w:val="none" w:sz="0" w:space="0" w:color="auto"/>
            <w:bottom w:val="none" w:sz="0" w:space="0" w:color="auto"/>
            <w:right w:val="none" w:sz="0" w:space="0" w:color="auto"/>
          </w:divBdr>
        </w:div>
        <w:div w:id="963078845">
          <w:marLeft w:val="0"/>
          <w:marRight w:val="0"/>
          <w:marTop w:val="0"/>
          <w:marBottom w:val="0"/>
          <w:divBdr>
            <w:top w:val="none" w:sz="0" w:space="0" w:color="auto"/>
            <w:left w:val="none" w:sz="0" w:space="0" w:color="auto"/>
            <w:bottom w:val="none" w:sz="0" w:space="0" w:color="auto"/>
            <w:right w:val="none" w:sz="0" w:space="0" w:color="auto"/>
          </w:divBdr>
        </w:div>
        <w:div w:id="2048486452">
          <w:marLeft w:val="0"/>
          <w:marRight w:val="0"/>
          <w:marTop w:val="0"/>
          <w:marBottom w:val="0"/>
          <w:divBdr>
            <w:top w:val="none" w:sz="0" w:space="0" w:color="auto"/>
            <w:left w:val="none" w:sz="0" w:space="0" w:color="auto"/>
            <w:bottom w:val="none" w:sz="0" w:space="0" w:color="auto"/>
            <w:right w:val="none" w:sz="0" w:space="0" w:color="auto"/>
          </w:divBdr>
        </w:div>
        <w:div w:id="1089883697">
          <w:marLeft w:val="0"/>
          <w:marRight w:val="0"/>
          <w:marTop w:val="0"/>
          <w:marBottom w:val="0"/>
          <w:divBdr>
            <w:top w:val="none" w:sz="0" w:space="0" w:color="auto"/>
            <w:left w:val="none" w:sz="0" w:space="0" w:color="auto"/>
            <w:bottom w:val="none" w:sz="0" w:space="0" w:color="auto"/>
            <w:right w:val="none" w:sz="0" w:space="0" w:color="auto"/>
          </w:divBdr>
        </w:div>
        <w:div w:id="1546990473">
          <w:marLeft w:val="0"/>
          <w:marRight w:val="0"/>
          <w:marTop w:val="0"/>
          <w:marBottom w:val="0"/>
          <w:divBdr>
            <w:top w:val="none" w:sz="0" w:space="0" w:color="auto"/>
            <w:left w:val="none" w:sz="0" w:space="0" w:color="auto"/>
            <w:bottom w:val="none" w:sz="0" w:space="0" w:color="auto"/>
            <w:right w:val="none" w:sz="0" w:space="0" w:color="auto"/>
          </w:divBdr>
        </w:div>
        <w:div w:id="551160981">
          <w:marLeft w:val="0"/>
          <w:marRight w:val="0"/>
          <w:marTop w:val="0"/>
          <w:marBottom w:val="0"/>
          <w:divBdr>
            <w:top w:val="none" w:sz="0" w:space="0" w:color="auto"/>
            <w:left w:val="none" w:sz="0" w:space="0" w:color="auto"/>
            <w:bottom w:val="none" w:sz="0" w:space="0" w:color="auto"/>
            <w:right w:val="none" w:sz="0" w:space="0" w:color="auto"/>
          </w:divBdr>
        </w:div>
        <w:div w:id="1034966508">
          <w:marLeft w:val="0"/>
          <w:marRight w:val="0"/>
          <w:marTop w:val="0"/>
          <w:marBottom w:val="0"/>
          <w:divBdr>
            <w:top w:val="none" w:sz="0" w:space="0" w:color="auto"/>
            <w:left w:val="none" w:sz="0" w:space="0" w:color="auto"/>
            <w:bottom w:val="none" w:sz="0" w:space="0" w:color="auto"/>
            <w:right w:val="none" w:sz="0" w:space="0" w:color="auto"/>
          </w:divBdr>
        </w:div>
        <w:div w:id="1879001528">
          <w:marLeft w:val="0"/>
          <w:marRight w:val="0"/>
          <w:marTop w:val="0"/>
          <w:marBottom w:val="0"/>
          <w:divBdr>
            <w:top w:val="none" w:sz="0" w:space="0" w:color="auto"/>
            <w:left w:val="none" w:sz="0" w:space="0" w:color="auto"/>
            <w:bottom w:val="none" w:sz="0" w:space="0" w:color="auto"/>
            <w:right w:val="none" w:sz="0" w:space="0" w:color="auto"/>
          </w:divBdr>
        </w:div>
        <w:div w:id="1054891545">
          <w:marLeft w:val="0"/>
          <w:marRight w:val="0"/>
          <w:marTop w:val="0"/>
          <w:marBottom w:val="0"/>
          <w:divBdr>
            <w:top w:val="none" w:sz="0" w:space="0" w:color="auto"/>
            <w:left w:val="none" w:sz="0" w:space="0" w:color="auto"/>
            <w:bottom w:val="none" w:sz="0" w:space="0" w:color="auto"/>
            <w:right w:val="none" w:sz="0" w:space="0" w:color="auto"/>
          </w:divBdr>
        </w:div>
        <w:div w:id="15352350">
          <w:marLeft w:val="0"/>
          <w:marRight w:val="0"/>
          <w:marTop w:val="0"/>
          <w:marBottom w:val="0"/>
          <w:divBdr>
            <w:top w:val="none" w:sz="0" w:space="0" w:color="auto"/>
            <w:left w:val="none" w:sz="0" w:space="0" w:color="auto"/>
            <w:bottom w:val="none" w:sz="0" w:space="0" w:color="auto"/>
            <w:right w:val="none" w:sz="0" w:space="0" w:color="auto"/>
          </w:divBdr>
        </w:div>
        <w:div w:id="444932506">
          <w:marLeft w:val="0"/>
          <w:marRight w:val="0"/>
          <w:marTop w:val="0"/>
          <w:marBottom w:val="0"/>
          <w:divBdr>
            <w:top w:val="none" w:sz="0" w:space="0" w:color="auto"/>
            <w:left w:val="none" w:sz="0" w:space="0" w:color="auto"/>
            <w:bottom w:val="none" w:sz="0" w:space="0" w:color="auto"/>
            <w:right w:val="none" w:sz="0" w:space="0" w:color="auto"/>
          </w:divBdr>
        </w:div>
        <w:div w:id="296227347">
          <w:marLeft w:val="0"/>
          <w:marRight w:val="0"/>
          <w:marTop w:val="0"/>
          <w:marBottom w:val="0"/>
          <w:divBdr>
            <w:top w:val="none" w:sz="0" w:space="0" w:color="auto"/>
            <w:left w:val="none" w:sz="0" w:space="0" w:color="auto"/>
            <w:bottom w:val="none" w:sz="0" w:space="0" w:color="auto"/>
            <w:right w:val="none" w:sz="0" w:space="0" w:color="auto"/>
          </w:divBdr>
        </w:div>
        <w:div w:id="1675451992">
          <w:marLeft w:val="0"/>
          <w:marRight w:val="0"/>
          <w:marTop w:val="0"/>
          <w:marBottom w:val="0"/>
          <w:divBdr>
            <w:top w:val="none" w:sz="0" w:space="0" w:color="auto"/>
            <w:left w:val="none" w:sz="0" w:space="0" w:color="auto"/>
            <w:bottom w:val="none" w:sz="0" w:space="0" w:color="auto"/>
            <w:right w:val="none" w:sz="0" w:space="0" w:color="auto"/>
          </w:divBdr>
        </w:div>
        <w:div w:id="1793554668">
          <w:marLeft w:val="0"/>
          <w:marRight w:val="0"/>
          <w:marTop w:val="0"/>
          <w:marBottom w:val="0"/>
          <w:divBdr>
            <w:top w:val="none" w:sz="0" w:space="0" w:color="auto"/>
            <w:left w:val="none" w:sz="0" w:space="0" w:color="auto"/>
            <w:bottom w:val="none" w:sz="0" w:space="0" w:color="auto"/>
            <w:right w:val="none" w:sz="0" w:space="0" w:color="auto"/>
          </w:divBdr>
        </w:div>
        <w:div w:id="834495669">
          <w:marLeft w:val="0"/>
          <w:marRight w:val="0"/>
          <w:marTop w:val="0"/>
          <w:marBottom w:val="0"/>
          <w:divBdr>
            <w:top w:val="none" w:sz="0" w:space="0" w:color="auto"/>
            <w:left w:val="none" w:sz="0" w:space="0" w:color="auto"/>
            <w:bottom w:val="none" w:sz="0" w:space="0" w:color="auto"/>
            <w:right w:val="none" w:sz="0" w:space="0" w:color="auto"/>
          </w:divBdr>
        </w:div>
        <w:div w:id="233708130">
          <w:marLeft w:val="0"/>
          <w:marRight w:val="0"/>
          <w:marTop w:val="0"/>
          <w:marBottom w:val="0"/>
          <w:divBdr>
            <w:top w:val="none" w:sz="0" w:space="0" w:color="auto"/>
            <w:left w:val="none" w:sz="0" w:space="0" w:color="auto"/>
            <w:bottom w:val="none" w:sz="0" w:space="0" w:color="auto"/>
            <w:right w:val="none" w:sz="0" w:space="0" w:color="auto"/>
          </w:divBdr>
        </w:div>
        <w:div w:id="925457620">
          <w:marLeft w:val="0"/>
          <w:marRight w:val="0"/>
          <w:marTop w:val="0"/>
          <w:marBottom w:val="0"/>
          <w:divBdr>
            <w:top w:val="none" w:sz="0" w:space="0" w:color="auto"/>
            <w:left w:val="none" w:sz="0" w:space="0" w:color="auto"/>
            <w:bottom w:val="none" w:sz="0" w:space="0" w:color="auto"/>
            <w:right w:val="none" w:sz="0" w:space="0" w:color="auto"/>
          </w:divBdr>
        </w:div>
        <w:div w:id="1574004508">
          <w:marLeft w:val="0"/>
          <w:marRight w:val="0"/>
          <w:marTop w:val="0"/>
          <w:marBottom w:val="0"/>
          <w:divBdr>
            <w:top w:val="none" w:sz="0" w:space="0" w:color="auto"/>
            <w:left w:val="none" w:sz="0" w:space="0" w:color="auto"/>
            <w:bottom w:val="none" w:sz="0" w:space="0" w:color="auto"/>
            <w:right w:val="none" w:sz="0" w:space="0" w:color="auto"/>
          </w:divBdr>
        </w:div>
        <w:div w:id="849681786">
          <w:marLeft w:val="0"/>
          <w:marRight w:val="0"/>
          <w:marTop w:val="0"/>
          <w:marBottom w:val="0"/>
          <w:divBdr>
            <w:top w:val="none" w:sz="0" w:space="0" w:color="auto"/>
            <w:left w:val="none" w:sz="0" w:space="0" w:color="auto"/>
            <w:bottom w:val="none" w:sz="0" w:space="0" w:color="auto"/>
            <w:right w:val="none" w:sz="0" w:space="0" w:color="auto"/>
          </w:divBdr>
        </w:div>
        <w:div w:id="1874533387">
          <w:marLeft w:val="0"/>
          <w:marRight w:val="0"/>
          <w:marTop w:val="0"/>
          <w:marBottom w:val="0"/>
          <w:divBdr>
            <w:top w:val="none" w:sz="0" w:space="0" w:color="auto"/>
            <w:left w:val="none" w:sz="0" w:space="0" w:color="auto"/>
            <w:bottom w:val="none" w:sz="0" w:space="0" w:color="auto"/>
            <w:right w:val="none" w:sz="0" w:space="0" w:color="auto"/>
          </w:divBdr>
        </w:div>
        <w:div w:id="1398085971">
          <w:marLeft w:val="0"/>
          <w:marRight w:val="0"/>
          <w:marTop w:val="0"/>
          <w:marBottom w:val="0"/>
          <w:divBdr>
            <w:top w:val="none" w:sz="0" w:space="0" w:color="auto"/>
            <w:left w:val="none" w:sz="0" w:space="0" w:color="auto"/>
            <w:bottom w:val="none" w:sz="0" w:space="0" w:color="auto"/>
            <w:right w:val="none" w:sz="0" w:space="0" w:color="auto"/>
          </w:divBdr>
        </w:div>
        <w:div w:id="638418747">
          <w:marLeft w:val="0"/>
          <w:marRight w:val="0"/>
          <w:marTop w:val="0"/>
          <w:marBottom w:val="0"/>
          <w:divBdr>
            <w:top w:val="none" w:sz="0" w:space="0" w:color="auto"/>
            <w:left w:val="none" w:sz="0" w:space="0" w:color="auto"/>
            <w:bottom w:val="none" w:sz="0" w:space="0" w:color="auto"/>
            <w:right w:val="none" w:sz="0" w:space="0" w:color="auto"/>
          </w:divBdr>
        </w:div>
        <w:div w:id="651716614">
          <w:marLeft w:val="0"/>
          <w:marRight w:val="0"/>
          <w:marTop w:val="0"/>
          <w:marBottom w:val="0"/>
          <w:divBdr>
            <w:top w:val="none" w:sz="0" w:space="0" w:color="auto"/>
            <w:left w:val="none" w:sz="0" w:space="0" w:color="auto"/>
            <w:bottom w:val="none" w:sz="0" w:space="0" w:color="auto"/>
            <w:right w:val="none" w:sz="0" w:space="0" w:color="auto"/>
          </w:divBdr>
        </w:div>
        <w:div w:id="1117606380">
          <w:marLeft w:val="0"/>
          <w:marRight w:val="0"/>
          <w:marTop w:val="0"/>
          <w:marBottom w:val="0"/>
          <w:divBdr>
            <w:top w:val="none" w:sz="0" w:space="0" w:color="auto"/>
            <w:left w:val="none" w:sz="0" w:space="0" w:color="auto"/>
            <w:bottom w:val="none" w:sz="0" w:space="0" w:color="auto"/>
            <w:right w:val="none" w:sz="0" w:space="0" w:color="auto"/>
          </w:divBdr>
        </w:div>
        <w:div w:id="1805342763">
          <w:marLeft w:val="0"/>
          <w:marRight w:val="0"/>
          <w:marTop w:val="0"/>
          <w:marBottom w:val="0"/>
          <w:divBdr>
            <w:top w:val="none" w:sz="0" w:space="0" w:color="auto"/>
            <w:left w:val="none" w:sz="0" w:space="0" w:color="auto"/>
            <w:bottom w:val="none" w:sz="0" w:space="0" w:color="auto"/>
            <w:right w:val="none" w:sz="0" w:space="0" w:color="auto"/>
          </w:divBdr>
        </w:div>
        <w:div w:id="170947802">
          <w:marLeft w:val="0"/>
          <w:marRight w:val="0"/>
          <w:marTop w:val="0"/>
          <w:marBottom w:val="0"/>
          <w:divBdr>
            <w:top w:val="none" w:sz="0" w:space="0" w:color="auto"/>
            <w:left w:val="none" w:sz="0" w:space="0" w:color="auto"/>
            <w:bottom w:val="none" w:sz="0" w:space="0" w:color="auto"/>
            <w:right w:val="none" w:sz="0" w:space="0" w:color="auto"/>
          </w:divBdr>
        </w:div>
        <w:div w:id="99111122">
          <w:marLeft w:val="0"/>
          <w:marRight w:val="0"/>
          <w:marTop w:val="0"/>
          <w:marBottom w:val="0"/>
          <w:divBdr>
            <w:top w:val="none" w:sz="0" w:space="0" w:color="auto"/>
            <w:left w:val="none" w:sz="0" w:space="0" w:color="auto"/>
            <w:bottom w:val="none" w:sz="0" w:space="0" w:color="auto"/>
            <w:right w:val="none" w:sz="0" w:space="0" w:color="auto"/>
          </w:divBdr>
        </w:div>
        <w:div w:id="997421799">
          <w:marLeft w:val="0"/>
          <w:marRight w:val="0"/>
          <w:marTop w:val="0"/>
          <w:marBottom w:val="0"/>
          <w:divBdr>
            <w:top w:val="none" w:sz="0" w:space="0" w:color="auto"/>
            <w:left w:val="none" w:sz="0" w:space="0" w:color="auto"/>
            <w:bottom w:val="none" w:sz="0" w:space="0" w:color="auto"/>
            <w:right w:val="none" w:sz="0" w:space="0" w:color="auto"/>
          </w:divBdr>
        </w:div>
        <w:div w:id="661854928">
          <w:marLeft w:val="0"/>
          <w:marRight w:val="0"/>
          <w:marTop w:val="0"/>
          <w:marBottom w:val="0"/>
          <w:divBdr>
            <w:top w:val="none" w:sz="0" w:space="0" w:color="auto"/>
            <w:left w:val="none" w:sz="0" w:space="0" w:color="auto"/>
            <w:bottom w:val="none" w:sz="0" w:space="0" w:color="auto"/>
            <w:right w:val="none" w:sz="0" w:space="0" w:color="auto"/>
          </w:divBdr>
        </w:div>
        <w:div w:id="883954113">
          <w:marLeft w:val="0"/>
          <w:marRight w:val="0"/>
          <w:marTop w:val="0"/>
          <w:marBottom w:val="0"/>
          <w:divBdr>
            <w:top w:val="none" w:sz="0" w:space="0" w:color="auto"/>
            <w:left w:val="none" w:sz="0" w:space="0" w:color="auto"/>
            <w:bottom w:val="none" w:sz="0" w:space="0" w:color="auto"/>
            <w:right w:val="none" w:sz="0" w:space="0" w:color="auto"/>
          </w:divBdr>
        </w:div>
        <w:div w:id="604313421">
          <w:marLeft w:val="0"/>
          <w:marRight w:val="0"/>
          <w:marTop w:val="0"/>
          <w:marBottom w:val="0"/>
          <w:divBdr>
            <w:top w:val="none" w:sz="0" w:space="0" w:color="auto"/>
            <w:left w:val="none" w:sz="0" w:space="0" w:color="auto"/>
            <w:bottom w:val="none" w:sz="0" w:space="0" w:color="auto"/>
            <w:right w:val="none" w:sz="0" w:space="0" w:color="auto"/>
          </w:divBdr>
        </w:div>
        <w:div w:id="1959489893">
          <w:marLeft w:val="0"/>
          <w:marRight w:val="0"/>
          <w:marTop w:val="0"/>
          <w:marBottom w:val="0"/>
          <w:divBdr>
            <w:top w:val="none" w:sz="0" w:space="0" w:color="auto"/>
            <w:left w:val="none" w:sz="0" w:space="0" w:color="auto"/>
            <w:bottom w:val="none" w:sz="0" w:space="0" w:color="auto"/>
            <w:right w:val="none" w:sz="0" w:space="0" w:color="auto"/>
          </w:divBdr>
        </w:div>
        <w:div w:id="1767536913">
          <w:marLeft w:val="0"/>
          <w:marRight w:val="0"/>
          <w:marTop w:val="0"/>
          <w:marBottom w:val="0"/>
          <w:divBdr>
            <w:top w:val="none" w:sz="0" w:space="0" w:color="auto"/>
            <w:left w:val="none" w:sz="0" w:space="0" w:color="auto"/>
            <w:bottom w:val="none" w:sz="0" w:space="0" w:color="auto"/>
            <w:right w:val="none" w:sz="0" w:space="0" w:color="auto"/>
          </w:divBdr>
        </w:div>
        <w:div w:id="956178446">
          <w:marLeft w:val="0"/>
          <w:marRight w:val="0"/>
          <w:marTop w:val="0"/>
          <w:marBottom w:val="0"/>
          <w:divBdr>
            <w:top w:val="none" w:sz="0" w:space="0" w:color="auto"/>
            <w:left w:val="none" w:sz="0" w:space="0" w:color="auto"/>
            <w:bottom w:val="none" w:sz="0" w:space="0" w:color="auto"/>
            <w:right w:val="none" w:sz="0" w:space="0" w:color="auto"/>
          </w:divBdr>
        </w:div>
        <w:div w:id="1389494989">
          <w:marLeft w:val="0"/>
          <w:marRight w:val="0"/>
          <w:marTop w:val="0"/>
          <w:marBottom w:val="0"/>
          <w:divBdr>
            <w:top w:val="none" w:sz="0" w:space="0" w:color="auto"/>
            <w:left w:val="none" w:sz="0" w:space="0" w:color="auto"/>
            <w:bottom w:val="none" w:sz="0" w:space="0" w:color="auto"/>
            <w:right w:val="none" w:sz="0" w:space="0" w:color="auto"/>
          </w:divBdr>
        </w:div>
        <w:div w:id="1867791175">
          <w:marLeft w:val="0"/>
          <w:marRight w:val="0"/>
          <w:marTop w:val="0"/>
          <w:marBottom w:val="0"/>
          <w:divBdr>
            <w:top w:val="none" w:sz="0" w:space="0" w:color="auto"/>
            <w:left w:val="none" w:sz="0" w:space="0" w:color="auto"/>
            <w:bottom w:val="none" w:sz="0" w:space="0" w:color="auto"/>
            <w:right w:val="none" w:sz="0" w:space="0" w:color="auto"/>
          </w:divBdr>
        </w:div>
        <w:div w:id="428162580">
          <w:marLeft w:val="0"/>
          <w:marRight w:val="0"/>
          <w:marTop w:val="0"/>
          <w:marBottom w:val="0"/>
          <w:divBdr>
            <w:top w:val="none" w:sz="0" w:space="0" w:color="auto"/>
            <w:left w:val="none" w:sz="0" w:space="0" w:color="auto"/>
            <w:bottom w:val="none" w:sz="0" w:space="0" w:color="auto"/>
            <w:right w:val="none" w:sz="0" w:space="0" w:color="auto"/>
          </w:divBdr>
        </w:div>
        <w:div w:id="728651499">
          <w:marLeft w:val="0"/>
          <w:marRight w:val="0"/>
          <w:marTop w:val="0"/>
          <w:marBottom w:val="0"/>
          <w:divBdr>
            <w:top w:val="none" w:sz="0" w:space="0" w:color="auto"/>
            <w:left w:val="none" w:sz="0" w:space="0" w:color="auto"/>
            <w:bottom w:val="none" w:sz="0" w:space="0" w:color="auto"/>
            <w:right w:val="none" w:sz="0" w:space="0" w:color="auto"/>
          </w:divBdr>
        </w:div>
        <w:div w:id="388576226">
          <w:marLeft w:val="0"/>
          <w:marRight w:val="0"/>
          <w:marTop w:val="0"/>
          <w:marBottom w:val="0"/>
          <w:divBdr>
            <w:top w:val="none" w:sz="0" w:space="0" w:color="auto"/>
            <w:left w:val="none" w:sz="0" w:space="0" w:color="auto"/>
            <w:bottom w:val="none" w:sz="0" w:space="0" w:color="auto"/>
            <w:right w:val="none" w:sz="0" w:space="0" w:color="auto"/>
          </w:divBdr>
        </w:div>
        <w:div w:id="259266634">
          <w:marLeft w:val="0"/>
          <w:marRight w:val="0"/>
          <w:marTop w:val="0"/>
          <w:marBottom w:val="0"/>
          <w:divBdr>
            <w:top w:val="none" w:sz="0" w:space="0" w:color="auto"/>
            <w:left w:val="none" w:sz="0" w:space="0" w:color="auto"/>
            <w:bottom w:val="none" w:sz="0" w:space="0" w:color="auto"/>
            <w:right w:val="none" w:sz="0" w:space="0" w:color="auto"/>
          </w:divBdr>
        </w:div>
        <w:div w:id="1832023375">
          <w:marLeft w:val="0"/>
          <w:marRight w:val="0"/>
          <w:marTop w:val="0"/>
          <w:marBottom w:val="0"/>
          <w:divBdr>
            <w:top w:val="none" w:sz="0" w:space="0" w:color="auto"/>
            <w:left w:val="none" w:sz="0" w:space="0" w:color="auto"/>
            <w:bottom w:val="none" w:sz="0" w:space="0" w:color="auto"/>
            <w:right w:val="none" w:sz="0" w:space="0" w:color="auto"/>
          </w:divBdr>
        </w:div>
        <w:div w:id="2014062551">
          <w:marLeft w:val="0"/>
          <w:marRight w:val="0"/>
          <w:marTop w:val="0"/>
          <w:marBottom w:val="0"/>
          <w:divBdr>
            <w:top w:val="none" w:sz="0" w:space="0" w:color="auto"/>
            <w:left w:val="none" w:sz="0" w:space="0" w:color="auto"/>
            <w:bottom w:val="none" w:sz="0" w:space="0" w:color="auto"/>
            <w:right w:val="none" w:sz="0" w:space="0" w:color="auto"/>
          </w:divBdr>
        </w:div>
        <w:div w:id="2016422576">
          <w:marLeft w:val="0"/>
          <w:marRight w:val="0"/>
          <w:marTop w:val="0"/>
          <w:marBottom w:val="0"/>
          <w:divBdr>
            <w:top w:val="none" w:sz="0" w:space="0" w:color="auto"/>
            <w:left w:val="none" w:sz="0" w:space="0" w:color="auto"/>
            <w:bottom w:val="none" w:sz="0" w:space="0" w:color="auto"/>
            <w:right w:val="none" w:sz="0" w:space="0" w:color="auto"/>
          </w:divBdr>
        </w:div>
        <w:div w:id="1200363180">
          <w:marLeft w:val="0"/>
          <w:marRight w:val="0"/>
          <w:marTop w:val="0"/>
          <w:marBottom w:val="0"/>
          <w:divBdr>
            <w:top w:val="none" w:sz="0" w:space="0" w:color="auto"/>
            <w:left w:val="none" w:sz="0" w:space="0" w:color="auto"/>
            <w:bottom w:val="none" w:sz="0" w:space="0" w:color="auto"/>
            <w:right w:val="none" w:sz="0" w:space="0" w:color="auto"/>
          </w:divBdr>
        </w:div>
        <w:div w:id="1492529176">
          <w:marLeft w:val="0"/>
          <w:marRight w:val="0"/>
          <w:marTop w:val="0"/>
          <w:marBottom w:val="0"/>
          <w:divBdr>
            <w:top w:val="none" w:sz="0" w:space="0" w:color="auto"/>
            <w:left w:val="none" w:sz="0" w:space="0" w:color="auto"/>
            <w:bottom w:val="none" w:sz="0" w:space="0" w:color="auto"/>
            <w:right w:val="none" w:sz="0" w:space="0" w:color="auto"/>
          </w:divBdr>
        </w:div>
        <w:div w:id="824127814">
          <w:marLeft w:val="0"/>
          <w:marRight w:val="0"/>
          <w:marTop w:val="0"/>
          <w:marBottom w:val="0"/>
          <w:divBdr>
            <w:top w:val="none" w:sz="0" w:space="0" w:color="auto"/>
            <w:left w:val="none" w:sz="0" w:space="0" w:color="auto"/>
            <w:bottom w:val="none" w:sz="0" w:space="0" w:color="auto"/>
            <w:right w:val="none" w:sz="0" w:space="0" w:color="auto"/>
          </w:divBdr>
        </w:div>
        <w:div w:id="1730182611">
          <w:marLeft w:val="0"/>
          <w:marRight w:val="0"/>
          <w:marTop w:val="0"/>
          <w:marBottom w:val="0"/>
          <w:divBdr>
            <w:top w:val="none" w:sz="0" w:space="0" w:color="auto"/>
            <w:left w:val="none" w:sz="0" w:space="0" w:color="auto"/>
            <w:bottom w:val="none" w:sz="0" w:space="0" w:color="auto"/>
            <w:right w:val="none" w:sz="0" w:space="0" w:color="auto"/>
          </w:divBdr>
        </w:div>
        <w:div w:id="731852764">
          <w:marLeft w:val="0"/>
          <w:marRight w:val="0"/>
          <w:marTop w:val="0"/>
          <w:marBottom w:val="0"/>
          <w:divBdr>
            <w:top w:val="none" w:sz="0" w:space="0" w:color="auto"/>
            <w:left w:val="none" w:sz="0" w:space="0" w:color="auto"/>
            <w:bottom w:val="none" w:sz="0" w:space="0" w:color="auto"/>
            <w:right w:val="none" w:sz="0" w:space="0" w:color="auto"/>
          </w:divBdr>
        </w:div>
        <w:div w:id="401566734">
          <w:marLeft w:val="0"/>
          <w:marRight w:val="0"/>
          <w:marTop w:val="0"/>
          <w:marBottom w:val="0"/>
          <w:divBdr>
            <w:top w:val="none" w:sz="0" w:space="0" w:color="auto"/>
            <w:left w:val="none" w:sz="0" w:space="0" w:color="auto"/>
            <w:bottom w:val="none" w:sz="0" w:space="0" w:color="auto"/>
            <w:right w:val="none" w:sz="0" w:space="0" w:color="auto"/>
          </w:divBdr>
        </w:div>
        <w:div w:id="2069376316">
          <w:marLeft w:val="0"/>
          <w:marRight w:val="0"/>
          <w:marTop w:val="0"/>
          <w:marBottom w:val="0"/>
          <w:divBdr>
            <w:top w:val="none" w:sz="0" w:space="0" w:color="auto"/>
            <w:left w:val="none" w:sz="0" w:space="0" w:color="auto"/>
            <w:bottom w:val="none" w:sz="0" w:space="0" w:color="auto"/>
            <w:right w:val="none" w:sz="0" w:space="0" w:color="auto"/>
          </w:divBdr>
        </w:div>
        <w:div w:id="2105031604">
          <w:marLeft w:val="0"/>
          <w:marRight w:val="0"/>
          <w:marTop w:val="0"/>
          <w:marBottom w:val="0"/>
          <w:divBdr>
            <w:top w:val="none" w:sz="0" w:space="0" w:color="auto"/>
            <w:left w:val="none" w:sz="0" w:space="0" w:color="auto"/>
            <w:bottom w:val="none" w:sz="0" w:space="0" w:color="auto"/>
            <w:right w:val="none" w:sz="0" w:space="0" w:color="auto"/>
          </w:divBdr>
        </w:div>
        <w:div w:id="1931501397">
          <w:marLeft w:val="0"/>
          <w:marRight w:val="0"/>
          <w:marTop w:val="0"/>
          <w:marBottom w:val="0"/>
          <w:divBdr>
            <w:top w:val="none" w:sz="0" w:space="0" w:color="auto"/>
            <w:left w:val="none" w:sz="0" w:space="0" w:color="auto"/>
            <w:bottom w:val="none" w:sz="0" w:space="0" w:color="auto"/>
            <w:right w:val="none" w:sz="0" w:space="0" w:color="auto"/>
          </w:divBdr>
        </w:div>
        <w:div w:id="1436175962">
          <w:marLeft w:val="0"/>
          <w:marRight w:val="0"/>
          <w:marTop w:val="0"/>
          <w:marBottom w:val="0"/>
          <w:divBdr>
            <w:top w:val="none" w:sz="0" w:space="0" w:color="auto"/>
            <w:left w:val="none" w:sz="0" w:space="0" w:color="auto"/>
            <w:bottom w:val="none" w:sz="0" w:space="0" w:color="auto"/>
            <w:right w:val="none" w:sz="0" w:space="0" w:color="auto"/>
          </w:divBdr>
        </w:div>
        <w:div w:id="57365954">
          <w:marLeft w:val="0"/>
          <w:marRight w:val="0"/>
          <w:marTop w:val="0"/>
          <w:marBottom w:val="0"/>
          <w:divBdr>
            <w:top w:val="none" w:sz="0" w:space="0" w:color="auto"/>
            <w:left w:val="none" w:sz="0" w:space="0" w:color="auto"/>
            <w:bottom w:val="none" w:sz="0" w:space="0" w:color="auto"/>
            <w:right w:val="none" w:sz="0" w:space="0" w:color="auto"/>
          </w:divBdr>
        </w:div>
        <w:div w:id="136605521">
          <w:marLeft w:val="0"/>
          <w:marRight w:val="0"/>
          <w:marTop w:val="0"/>
          <w:marBottom w:val="0"/>
          <w:divBdr>
            <w:top w:val="none" w:sz="0" w:space="0" w:color="auto"/>
            <w:left w:val="none" w:sz="0" w:space="0" w:color="auto"/>
            <w:bottom w:val="none" w:sz="0" w:space="0" w:color="auto"/>
            <w:right w:val="none" w:sz="0" w:space="0" w:color="auto"/>
          </w:divBdr>
        </w:div>
        <w:div w:id="480971215">
          <w:marLeft w:val="0"/>
          <w:marRight w:val="0"/>
          <w:marTop w:val="0"/>
          <w:marBottom w:val="0"/>
          <w:divBdr>
            <w:top w:val="none" w:sz="0" w:space="0" w:color="auto"/>
            <w:left w:val="none" w:sz="0" w:space="0" w:color="auto"/>
            <w:bottom w:val="none" w:sz="0" w:space="0" w:color="auto"/>
            <w:right w:val="none" w:sz="0" w:space="0" w:color="auto"/>
          </w:divBdr>
        </w:div>
        <w:div w:id="1588146574">
          <w:marLeft w:val="0"/>
          <w:marRight w:val="0"/>
          <w:marTop w:val="0"/>
          <w:marBottom w:val="0"/>
          <w:divBdr>
            <w:top w:val="none" w:sz="0" w:space="0" w:color="auto"/>
            <w:left w:val="none" w:sz="0" w:space="0" w:color="auto"/>
            <w:bottom w:val="none" w:sz="0" w:space="0" w:color="auto"/>
            <w:right w:val="none" w:sz="0" w:space="0" w:color="auto"/>
          </w:divBdr>
        </w:div>
        <w:div w:id="755632943">
          <w:marLeft w:val="0"/>
          <w:marRight w:val="0"/>
          <w:marTop w:val="0"/>
          <w:marBottom w:val="0"/>
          <w:divBdr>
            <w:top w:val="none" w:sz="0" w:space="0" w:color="auto"/>
            <w:left w:val="none" w:sz="0" w:space="0" w:color="auto"/>
            <w:bottom w:val="none" w:sz="0" w:space="0" w:color="auto"/>
            <w:right w:val="none" w:sz="0" w:space="0" w:color="auto"/>
          </w:divBdr>
        </w:div>
        <w:div w:id="601883472">
          <w:marLeft w:val="0"/>
          <w:marRight w:val="0"/>
          <w:marTop w:val="0"/>
          <w:marBottom w:val="0"/>
          <w:divBdr>
            <w:top w:val="none" w:sz="0" w:space="0" w:color="auto"/>
            <w:left w:val="none" w:sz="0" w:space="0" w:color="auto"/>
            <w:bottom w:val="none" w:sz="0" w:space="0" w:color="auto"/>
            <w:right w:val="none" w:sz="0" w:space="0" w:color="auto"/>
          </w:divBdr>
        </w:div>
        <w:div w:id="707878024">
          <w:marLeft w:val="0"/>
          <w:marRight w:val="0"/>
          <w:marTop w:val="0"/>
          <w:marBottom w:val="0"/>
          <w:divBdr>
            <w:top w:val="none" w:sz="0" w:space="0" w:color="auto"/>
            <w:left w:val="none" w:sz="0" w:space="0" w:color="auto"/>
            <w:bottom w:val="none" w:sz="0" w:space="0" w:color="auto"/>
            <w:right w:val="none" w:sz="0" w:space="0" w:color="auto"/>
          </w:divBdr>
        </w:div>
        <w:div w:id="59862915">
          <w:marLeft w:val="0"/>
          <w:marRight w:val="0"/>
          <w:marTop w:val="0"/>
          <w:marBottom w:val="0"/>
          <w:divBdr>
            <w:top w:val="none" w:sz="0" w:space="0" w:color="auto"/>
            <w:left w:val="none" w:sz="0" w:space="0" w:color="auto"/>
            <w:bottom w:val="none" w:sz="0" w:space="0" w:color="auto"/>
            <w:right w:val="none" w:sz="0" w:space="0" w:color="auto"/>
          </w:divBdr>
        </w:div>
        <w:div w:id="635648716">
          <w:marLeft w:val="0"/>
          <w:marRight w:val="0"/>
          <w:marTop w:val="0"/>
          <w:marBottom w:val="0"/>
          <w:divBdr>
            <w:top w:val="none" w:sz="0" w:space="0" w:color="auto"/>
            <w:left w:val="none" w:sz="0" w:space="0" w:color="auto"/>
            <w:bottom w:val="none" w:sz="0" w:space="0" w:color="auto"/>
            <w:right w:val="none" w:sz="0" w:space="0" w:color="auto"/>
          </w:divBdr>
        </w:div>
        <w:div w:id="1328291428">
          <w:marLeft w:val="0"/>
          <w:marRight w:val="0"/>
          <w:marTop w:val="0"/>
          <w:marBottom w:val="0"/>
          <w:divBdr>
            <w:top w:val="none" w:sz="0" w:space="0" w:color="auto"/>
            <w:left w:val="none" w:sz="0" w:space="0" w:color="auto"/>
            <w:bottom w:val="none" w:sz="0" w:space="0" w:color="auto"/>
            <w:right w:val="none" w:sz="0" w:space="0" w:color="auto"/>
          </w:divBdr>
        </w:div>
        <w:div w:id="1844540182">
          <w:marLeft w:val="0"/>
          <w:marRight w:val="0"/>
          <w:marTop w:val="0"/>
          <w:marBottom w:val="0"/>
          <w:divBdr>
            <w:top w:val="none" w:sz="0" w:space="0" w:color="auto"/>
            <w:left w:val="none" w:sz="0" w:space="0" w:color="auto"/>
            <w:bottom w:val="none" w:sz="0" w:space="0" w:color="auto"/>
            <w:right w:val="none" w:sz="0" w:space="0" w:color="auto"/>
          </w:divBdr>
        </w:div>
        <w:div w:id="1007249087">
          <w:marLeft w:val="0"/>
          <w:marRight w:val="0"/>
          <w:marTop w:val="0"/>
          <w:marBottom w:val="0"/>
          <w:divBdr>
            <w:top w:val="none" w:sz="0" w:space="0" w:color="auto"/>
            <w:left w:val="none" w:sz="0" w:space="0" w:color="auto"/>
            <w:bottom w:val="none" w:sz="0" w:space="0" w:color="auto"/>
            <w:right w:val="none" w:sz="0" w:space="0" w:color="auto"/>
          </w:divBdr>
        </w:div>
        <w:div w:id="1291936349">
          <w:marLeft w:val="0"/>
          <w:marRight w:val="0"/>
          <w:marTop w:val="0"/>
          <w:marBottom w:val="0"/>
          <w:divBdr>
            <w:top w:val="none" w:sz="0" w:space="0" w:color="auto"/>
            <w:left w:val="none" w:sz="0" w:space="0" w:color="auto"/>
            <w:bottom w:val="none" w:sz="0" w:space="0" w:color="auto"/>
            <w:right w:val="none" w:sz="0" w:space="0" w:color="auto"/>
          </w:divBdr>
        </w:div>
        <w:div w:id="619264642">
          <w:marLeft w:val="0"/>
          <w:marRight w:val="0"/>
          <w:marTop w:val="0"/>
          <w:marBottom w:val="0"/>
          <w:divBdr>
            <w:top w:val="none" w:sz="0" w:space="0" w:color="auto"/>
            <w:left w:val="none" w:sz="0" w:space="0" w:color="auto"/>
            <w:bottom w:val="none" w:sz="0" w:space="0" w:color="auto"/>
            <w:right w:val="none" w:sz="0" w:space="0" w:color="auto"/>
          </w:divBdr>
        </w:div>
        <w:div w:id="654919656">
          <w:marLeft w:val="0"/>
          <w:marRight w:val="0"/>
          <w:marTop w:val="0"/>
          <w:marBottom w:val="0"/>
          <w:divBdr>
            <w:top w:val="none" w:sz="0" w:space="0" w:color="auto"/>
            <w:left w:val="none" w:sz="0" w:space="0" w:color="auto"/>
            <w:bottom w:val="none" w:sz="0" w:space="0" w:color="auto"/>
            <w:right w:val="none" w:sz="0" w:space="0" w:color="auto"/>
          </w:divBdr>
        </w:div>
        <w:div w:id="728459323">
          <w:marLeft w:val="0"/>
          <w:marRight w:val="0"/>
          <w:marTop w:val="0"/>
          <w:marBottom w:val="0"/>
          <w:divBdr>
            <w:top w:val="none" w:sz="0" w:space="0" w:color="auto"/>
            <w:left w:val="none" w:sz="0" w:space="0" w:color="auto"/>
            <w:bottom w:val="none" w:sz="0" w:space="0" w:color="auto"/>
            <w:right w:val="none" w:sz="0" w:space="0" w:color="auto"/>
          </w:divBdr>
        </w:div>
        <w:div w:id="1130830401">
          <w:marLeft w:val="0"/>
          <w:marRight w:val="0"/>
          <w:marTop w:val="0"/>
          <w:marBottom w:val="0"/>
          <w:divBdr>
            <w:top w:val="none" w:sz="0" w:space="0" w:color="auto"/>
            <w:left w:val="none" w:sz="0" w:space="0" w:color="auto"/>
            <w:bottom w:val="none" w:sz="0" w:space="0" w:color="auto"/>
            <w:right w:val="none" w:sz="0" w:space="0" w:color="auto"/>
          </w:divBdr>
        </w:div>
        <w:div w:id="921717590">
          <w:marLeft w:val="0"/>
          <w:marRight w:val="0"/>
          <w:marTop w:val="0"/>
          <w:marBottom w:val="0"/>
          <w:divBdr>
            <w:top w:val="none" w:sz="0" w:space="0" w:color="auto"/>
            <w:left w:val="none" w:sz="0" w:space="0" w:color="auto"/>
            <w:bottom w:val="none" w:sz="0" w:space="0" w:color="auto"/>
            <w:right w:val="none" w:sz="0" w:space="0" w:color="auto"/>
          </w:divBdr>
        </w:div>
        <w:div w:id="1218198443">
          <w:marLeft w:val="0"/>
          <w:marRight w:val="0"/>
          <w:marTop w:val="0"/>
          <w:marBottom w:val="0"/>
          <w:divBdr>
            <w:top w:val="none" w:sz="0" w:space="0" w:color="auto"/>
            <w:left w:val="none" w:sz="0" w:space="0" w:color="auto"/>
            <w:bottom w:val="none" w:sz="0" w:space="0" w:color="auto"/>
            <w:right w:val="none" w:sz="0" w:space="0" w:color="auto"/>
          </w:divBdr>
        </w:div>
        <w:div w:id="515844867">
          <w:marLeft w:val="0"/>
          <w:marRight w:val="0"/>
          <w:marTop w:val="0"/>
          <w:marBottom w:val="0"/>
          <w:divBdr>
            <w:top w:val="none" w:sz="0" w:space="0" w:color="auto"/>
            <w:left w:val="none" w:sz="0" w:space="0" w:color="auto"/>
            <w:bottom w:val="none" w:sz="0" w:space="0" w:color="auto"/>
            <w:right w:val="none" w:sz="0" w:space="0" w:color="auto"/>
          </w:divBdr>
        </w:div>
        <w:div w:id="627590642">
          <w:marLeft w:val="0"/>
          <w:marRight w:val="0"/>
          <w:marTop w:val="0"/>
          <w:marBottom w:val="0"/>
          <w:divBdr>
            <w:top w:val="none" w:sz="0" w:space="0" w:color="auto"/>
            <w:left w:val="none" w:sz="0" w:space="0" w:color="auto"/>
            <w:bottom w:val="none" w:sz="0" w:space="0" w:color="auto"/>
            <w:right w:val="none" w:sz="0" w:space="0" w:color="auto"/>
          </w:divBdr>
        </w:div>
        <w:div w:id="2093233325">
          <w:marLeft w:val="0"/>
          <w:marRight w:val="0"/>
          <w:marTop w:val="0"/>
          <w:marBottom w:val="0"/>
          <w:divBdr>
            <w:top w:val="none" w:sz="0" w:space="0" w:color="auto"/>
            <w:left w:val="none" w:sz="0" w:space="0" w:color="auto"/>
            <w:bottom w:val="none" w:sz="0" w:space="0" w:color="auto"/>
            <w:right w:val="none" w:sz="0" w:space="0" w:color="auto"/>
          </w:divBdr>
        </w:div>
        <w:div w:id="1850486587">
          <w:marLeft w:val="0"/>
          <w:marRight w:val="0"/>
          <w:marTop w:val="0"/>
          <w:marBottom w:val="0"/>
          <w:divBdr>
            <w:top w:val="none" w:sz="0" w:space="0" w:color="auto"/>
            <w:left w:val="none" w:sz="0" w:space="0" w:color="auto"/>
            <w:bottom w:val="none" w:sz="0" w:space="0" w:color="auto"/>
            <w:right w:val="none" w:sz="0" w:space="0" w:color="auto"/>
          </w:divBdr>
        </w:div>
        <w:div w:id="1896164927">
          <w:marLeft w:val="0"/>
          <w:marRight w:val="0"/>
          <w:marTop w:val="0"/>
          <w:marBottom w:val="0"/>
          <w:divBdr>
            <w:top w:val="none" w:sz="0" w:space="0" w:color="auto"/>
            <w:left w:val="none" w:sz="0" w:space="0" w:color="auto"/>
            <w:bottom w:val="none" w:sz="0" w:space="0" w:color="auto"/>
            <w:right w:val="none" w:sz="0" w:space="0" w:color="auto"/>
          </w:divBdr>
        </w:div>
        <w:div w:id="1064988733">
          <w:marLeft w:val="0"/>
          <w:marRight w:val="0"/>
          <w:marTop w:val="0"/>
          <w:marBottom w:val="0"/>
          <w:divBdr>
            <w:top w:val="none" w:sz="0" w:space="0" w:color="auto"/>
            <w:left w:val="none" w:sz="0" w:space="0" w:color="auto"/>
            <w:bottom w:val="none" w:sz="0" w:space="0" w:color="auto"/>
            <w:right w:val="none" w:sz="0" w:space="0" w:color="auto"/>
          </w:divBdr>
        </w:div>
        <w:div w:id="108474485">
          <w:marLeft w:val="0"/>
          <w:marRight w:val="0"/>
          <w:marTop w:val="0"/>
          <w:marBottom w:val="0"/>
          <w:divBdr>
            <w:top w:val="none" w:sz="0" w:space="0" w:color="auto"/>
            <w:left w:val="none" w:sz="0" w:space="0" w:color="auto"/>
            <w:bottom w:val="none" w:sz="0" w:space="0" w:color="auto"/>
            <w:right w:val="none" w:sz="0" w:space="0" w:color="auto"/>
          </w:divBdr>
        </w:div>
        <w:div w:id="453719359">
          <w:marLeft w:val="0"/>
          <w:marRight w:val="0"/>
          <w:marTop w:val="0"/>
          <w:marBottom w:val="0"/>
          <w:divBdr>
            <w:top w:val="none" w:sz="0" w:space="0" w:color="auto"/>
            <w:left w:val="none" w:sz="0" w:space="0" w:color="auto"/>
            <w:bottom w:val="none" w:sz="0" w:space="0" w:color="auto"/>
            <w:right w:val="none" w:sz="0" w:space="0" w:color="auto"/>
          </w:divBdr>
        </w:div>
        <w:div w:id="1021280105">
          <w:marLeft w:val="0"/>
          <w:marRight w:val="0"/>
          <w:marTop w:val="0"/>
          <w:marBottom w:val="0"/>
          <w:divBdr>
            <w:top w:val="none" w:sz="0" w:space="0" w:color="auto"/>
            <w:left w:val="none" w:sz="0" w:space="0" w:color="auto"/>
            <w:bottom w:val="none" w:sz="0" w:space="0" w:color="auto"/>
            <w:right w:val="none" w:sz="0" w:space="0" w:color="auto"/>
          </w:divBdr>
        </w:div>
        <w:div w:id="363599749">
          <w:marLeft w:val="0"/>
          <w:marRight w:val="0"/>
          <w:marTop w:val="0"/>
          <w:marBottom w:val="0"/>
          <w:divBdr>
            <w:top w:val="none" w:sz="0" w:space="0" w:color="auto"/>
            <w:left w:val="none" w:sz="0" w:space="0" w:color="auto"/>
            <w:bottom w:val="none" w:sz="0" w:space="0" w:color="auto"/>
            <w:right w:val="none" w:sz="0" w:space="0" w:color="auto"/>
          </w:divBdr>
        </w:div>
        <w:div w:id="1614753566">
          <w:marLeft w:val="0"/>
          <w:marRight w:val="0"/>
          <w:marTop w:val="0"/>
          <w:marBottom w:val="0"/>
          <w:divBdr>
            <w:top w:val="none" w:sz="0" w:space="0" w:color="auto"/>
            <w:left w:val="none" w:sz="0" w:space="0" w:color="auto"/>
            <w:bottom w:val="none" w:sz="0" w:space="0" w:color="auto"/>
            <w:right w:val="none" w:sz="0" w:space="0" w:color="auto"/>
          </w:divBdr>
        </w:div>
        <w:div w:id="844511660">
          <w:marLeft w:val="0"/>
          <w:marRight w:val="0"/>
          <w:marTop w:val="0"/>
          <w:marBottom w:val="0"/>
          <w:divBdr>
            <w:top w:val="none" w:sz="0" w:space="0" w:color="auto"/>
            <w:left w:val="none" w:sz="0" w:space="0" w:color="auto"/>
            <w:bottom w:val="none" w:sz="0" w:space="0" w:color="auto"/>
            <w:right w:val="none" w:sz="0" w:space="0" w:color="auto"/>
          </w:divBdr>
        </w:div>
        <w:div w:id="415639450">
          <w:marLeft w:val="0"/>
          <w:marRight w:val="0"/>
          <w:marTop w:val="0"/>
          <w:marBottom w:val="0"/>
          <w:divBdr>
            <w:top w:val="none" w:sz="0" w:space="0" w:color="auto"/>
            <w:left w:val="none" w:sz="0" w:space="0" w:color="auto"/>
            <w:bottom w:val="none" w:sz="0" w:space="0" w:color="auto"/>
            <w:right w:val="none" w:sz="0" w:space="0" w:color="auto"/>
          </w:divBdr>
        </w:div>
        <w:div w:id="1455100951">
          <w:marLeft w:val="0"/>
          <w:marRight w:val="0"/>
          <w:marTop w:val="0"/>
          <w:marBottom w:val="0"/>
          <w:divBdr>
            <w:top w:val="none" w:sz="0" w:space="0" w:color="auto"/>
            <w:left w:val="none" w:sz="0" w:space="0" w:color="auto"/>
            <w:bottom w:val="none" w:sz="0" w:space="0" w:color="auto"/>
            <w:right w:val="none" w:sz="0" w:space="0" w:color="auto"/>
          </w:divBdr>
        </w:div>
        <w:div w:id="1385517632">
          <w:marLeft w:val="0"/>
          <w:marRight w:val="0"/>
          <w:marTop w:val="0"/>
          <w:marBottom w:val="0"/>
          <w:divBdr>
            <w:top w:val="none" w:sz="0" w:space="0" w:color="auto"/>
            <w:left w:val="none" w:sz="0" w:space="0" w:color="auto"/>
            <w:bottom w:val="none" w:sz="0" w:space="0" w:color="auto"/>
            <w:right w:val="none" w:sz="0" w:space="0" w:color="auto"/>
          </w:divBdr>
        </w:div>
        <w:div w:id="314576358">
          <w:marLeft w:val="0"/>
          <w:marRight w:val="0"/>
          <w:marTop w:val="0"/>
          <w:marBottom w:val="0"/>
          <w:divBdr>
            <w:top w:val="none" w:sz="0" w:space="0" w:color="auto"/>
            <w:left w:val="none" w:sz="0" w:space="0" w:color="auto"/>
            <w:bottom w:val="none" w:sz="0" w:space="0" w:color="auto"/>
            <w:right w:val="none" w:sz="0" w:space="0" w:color="auto"/>
          </w:divBdr>
        </w:div>
        <w:div w:id="698119874">
          <w:marLeft w:val="0"/>
          <w:marRight w:val="0"/>
          <w:marTop w:val="0"/>
          <w:marBottom w:val="0"/>
          <w:divBdr>
            <w:top w:val="none" w:sz="0" w:space="0" w:color="auto"/>
            <w:left w:val="none" w:sz="0" w:space="0" w:color="auto"/>
            <w:bottom w:val="none" w:sz="0" w:space="0" w:color="auto"/>
            <w:right w:val="none" w:sz="0" w:space="0" w:color="auto"/>
          </w:divBdr>
        </w:div>
        <w:div w:id="247271998">
          <w:marLeft w:val="0"/>
          <w:marRight w:val="0"/>
          <w:marTop w:val="0"/>
          <w:marBottom w:val="0"/>
          <w:divBdr>
            <w:top w:val="none" w:sz="0" w:space="0" w:color="auto"/>
            <w:left w:val="none" w:sz="0" w:space="0" w:color="auto"/>
            <w:bottom w:val="none" w:sz="0" w:space="0" w:color="auto"/>
            <w:right w:val="none" w:sz="0" w:space="0" w:color="auto"/>
          </w:divBdr>
        </w:div>
        <w:div w:id="1914243342">
          <w:marLeft w:val="0"/>
          <w:marRight w:val="0"/>
          <w:marTop w:val="0"/>
          <w:marBottom w:val="0"/>
          <w:divBdr>
            <w:top w:val="none" w:sz="0" w:space="0" w:color="auto"/>
            <w:left w:val="none" w:sz="0" w:space="0" w:color="auto"/>
            <w:bottom w:val="none" w:sz="0" w:space="0" w:color="auto"/>
            <w:right w:val="none" w:sz="0" w:space="0" w:color="auto"/>
          </w:divBdr>
        </w:div>
        <w:div w:id="1481462252">
          <w:marLeft w:val="0"/>
          <w:marRight w:val="0"/>
          <w:marTop w:val="0"/>
          <w:marBottom w:val="0"/>
          <w:divBdr>
            <w:top w:val="none" w:sz="0" w:space="0" w:color="auto"/>
            <w:left w:val="none" w:sz="0" w:space="0" w:color="auto"/>
            <w:bottom w:val="none" w:sz="0" w:space="0" w:color="auto"/>
            <w:right w:val="none" w:sz="0" w:space="0" w:color="auto"/>
          </w:divBdr>
        </w:div>
        <w:div w:id="1835997226">
          <w:marLeft w:val="0"/>
          <w:marRight w:val="0"/>
          <w:marTop w:val="0"/>
          <w:marBottom w:val="0"/>
          <w:divBdr>
            <w:top w:val="none" w:sz="0" w:space="0" w:color="auto"/>
            <w:left w:val="none" w:sz="0" w:space="0" w:color="auto"/>
            <w:bottom w:val="none" w:sz="0" w:space="0" w:color="auto"/>
            <w:right w:val="none" w:sz="0" w:space="0" w:color="auto"/>
          </w:divBdr>
        </w:div>
        <w:div w:id="607662214">
          <w:marLeft w:val="0"/>
          <w:marRight w:val="0"/>
          <w:marTop w:val="0"/>
          <w:marBottom w:val="0"/>
          <w:divBdr>
            <w:top w:val="none" w:sz="0" w:space="0" w:color="auto"/>
            <w:left w:val="none" w:sz="0" w:space="0" w:color="auto"/>
            <w:bottom w:val="none" w:sz="0" w:space="0" w:color="auto"/>
            <w:right w:val="none" w:sz="0" w:space="0" w:color="auto"/>
          </w:divBdr>
        </w:div>
        <w:div w:id="771323978">
          <w:marLeft w:val="0"/>
          <w:marRight w:val="0"/>
          <w:marTop w:val="0"/>
          <w:marBottom w:val="0"/>
          <w:divBdr>
            <w:top w:val="none" w:sz="0" w:space="0" w:color="auto"/>
            <w:left w:val="none" w:sz="0" w:space="0" w:color="auto"/>
            <w:bottom w:val="none" w:sz="0" w:space="0" w:color="auto"/>
            <w:right w:val="none" w:sz="0" w:space="0" w:color="auto"/>
          </w:divBdr>
        </w:div>
        <w:div w:id="1596985893">
          <w:marLeft w:val="0"/>
          <w:marRight w:val="0"/>
          <w:marTop w:val="0"/>
          <w:marBottom w:val="0"/>
          <w:divBdr>
            <w:top w:val="none" w:sz="0" w:space="0" w:color="auto"/>
            <w:left w:val="none" w:sz="0" w:space="0" w:color="auto"/>
            <w:bottom w:val="none" w:sz="0" w:space="0" w:color="auto"/>
            <w:right w:val="none" w:sz="0" w:space="0" w:color="auto"/>
          </w:divBdr>
        </w:div>
        <w:div w:id="474877907">
          <w:marLeft w:val="0"/>
          <w:marRight w:val="0"/>
          <w:marTop w:val="0"/>
          <w:marBottom w:val="0"/>
          <w:divBdr>
            <w:top w:val="none" w:sz="0" w:space="0" w:color="auto"/>
            <w:left w:val="none" w:sz="0" w:space="0" w:color="auto"/>
            <w:bottom w:val="none" w:sz="0" w:space="0" w:color="auto"/>
            <w:right w:val="none" w:sz="0" w:space="0" w:color="auto"/>
          </w:divBdr>
        </w:div>
        <w:div w:id="481120498">
          <w:marLeft w:val="0"/>
          <w:marRight w:val="0"/>
          <w:marTop w:val="0"/>
          <w:marBottom w:val="0"/>
          <w:divBdr>
            <w:top w:val="none" w:sz="0" w:space="0" w:color="auto"/>
            <w:left w:val="none" w:sz="0" w:space="0" w:color="auto"/>
            <w:bottom w:val="none" w:sz="0" w:space="0" w:color="auto"/>
            <w:right w:val="none" w:sz="0" w:space="0" w:color="auto"/>
          </w:divBdr>
        </w:div>
        <w:div w:id="1822887002">
          <w:marLeft w:val="0"/>
          <w:marRight w:val="0"/>
          <w:marTop w:val="0"/>
          <w:marBottom w:val="0"/>
          <w:divBdr>
            <w:top w:val="none" w:sz="0" w:space="0" w:color="auto"/>
            <w:left w:val="none" w:sz="0" w:space="0" w:color="auto"/>
            <w:bottom w:val="none" w:sz="0" w:space="0" w:color="auto"/>
            <w:right w:val="none" w:sz="0" w:space="0" w:color="auto"/>
          </w:divBdr>
        </w:div>
        <w:div w:id="1896162167">
          <w:marLeft w:val="0"/>
          <w:marRight w:val="0"/>
          <w:marTop w:val="0"/>
          <w:marBottom w:val="0"/>
          <w:divBdr>
            <w:top w:val="none" w:sz="0" w:space="0" w:color="auto"/>
            <w:left w:val="none" w:sz="0" w:space="0" w:color="auto"/>
            <w:bottom w:val="none" w:sz="0" w:space="0" w:color="auto"/>
            <w:right w:val="none" w:sz="0" w:space="0" w:color="auto"/>
          </w:divBdr>
        </w:div>
        <w:div w:id="611521844">
          <w:marLeft w:val="0"/>
          <w:marRight w:val="0"/>
          <w:marTop w:val="0"/>
          <w:marBottom w:val="0"/>
          <w:divBdr>
            <w:top w:val="none" w:sz="0" w:space="0" w:color="auto"/>
            <w:left w:val="none" w:sz="0" w:space="0" w:color="auto"/>
            <w:bottom w:val="none" w:sz="0" w:space="0" w:color="auto"/>
            <w:right w:val="none" w:sz="0" w:space="0" w:color="auto"/>
          </w:divBdr>
        </w:div>
        <w:div w:id="150562964">
          <w:marLeft w:val="0"/>
          <w:marRight w:val="0"/>
          <w:marTop w:val="0"/>
          <w:marBottom w:val="0"/>
          <w:divBdr>
            <w:top w:val="none" w:sz="0" w:space="0" w:color="auto"/>
            <w:left w:val="none" w:sz="0" w:space="0" w:color="auto"/>
            <w:bottom w:val="none" w:sz="0" w:space="0" w:color="auto"/>
            <w:right w:val="none" w:sz="0" w:space="0" w:color="auto"/>
          </w:divBdr>
        </w:div>
        <w:div w:id="216085607">
          <w:marLeft w:val="0"/>
          <w:marRight w:val="0"/>
          <w:marTop w:val="0"/>
          <w:marBottom w:val="0"/>
          <w:divBdr>
            <w:top w:val="none" w:sz="0" w:space="0" w:color="auto"/>
            <w:left w:val="none" w:sz="0" w:space="0" w:color="auto"/>
            <w:bottom w:val="none" w:sz="0" w:space="0" w:color="auto"/>
            <w:right w:val="none" w:sz="0" w:space="0" w:color="auto"/>
          </w:divBdr>
        </w:div>
        <w:div w:id="1636832550">
          <w:marLeft w:val="0"/>
          <w:marRight w:val="0"/>
          <w:marTop w:val="0"/>
          <w:marBottom w:val="0"/>
          <w:divBdr>
            <w:top w:val="none" w:sz="0" w:space="0" w:color="auto"/>
            <w:left w:val="none" w:sz="0" w:space="0" w:color="auto"/>
            <w:bottom w:val="none" w:sz="0" w:space="0" w:color="auto"/>
            <w:right w:val="none" w:sz="0" w:space="0" w:color="auto"/>
          </w:divBdr>
        </w:div>
        <w:div w:id="1660570846">
          <w:marLeft w:val="0"/>
          <w:marRight w:val="0"/>
          <w:marTop w:val="0"/>
          <w:marBottom w:val="0"/>
          <w:divBdr>
            <w:top w:val="none" w:sz="0" w:space="0" w:color="auto"/>
            <w:left w:val="none" w:sz="0" w:space="0" w:color="auto"/>
            <w:bottom w:val="none" w:sz="0" w:space="0" w:color="auto"/>
            <w:right w:val="none" w:sz="0" w:space="0" w:color="auto"/>
          </w:divBdr>
        </w:div>
        <w:div w:id="2091541114">
          <w:marLeft w:val="0"/>
          <w:marRight w:val="0"/>
          <w:marTop w:val="0"/>
          <w:marBottom w:val="0"/>
          <w:divBdr>
            <w:top w:val="none" w:sz="0" w:space="0" w:color="auto"/>
            <w:left w:val="none" w:sz="0" w:space="0" w:color="auto"/>
            <w:bottom w:val="none" w:sz="0" w:space="0" w:color="auto"/>
            <w:right w:val="none" w:sz="0" w:space="0" w:color="auto"/>
          </w:divBdr>
        </w:div>
        <w:div w:id="12264948">
          <w:marLeft w:val="0"/>
          <w:marRight w:val="0"/>
          <w:marTop w:val="0"/>
          <w:marBottom w:val="0"/>
          <w:divBdr>
            <w:top w:val="none" w:sz="0" w:space="0" w:color="auto"/>
            <w:left w:val="none" w:sz="0" w:space="0" w:color="auto"/>
            <w:bottom w:val="none" w:sz="0" w:space="0" w:color="auto"/>
            <w:right w:val="none" w:sz="0" w:space="0" w:color="auto"/>
          </w:divBdr>
        </w:div>
        <w:div w:id="181021633">
          <w:marLeft w:val="0"/>
          <w:marRight w:val="0"/>
          <w:marTop w:val="0"/>
          <w:marBottom w:val="0"/>
          <w:divBdr>
            <w:top w:val="none" w:sz="0" w:space="0" w:color="auto"/>
            <w:left w:val="none" w:sz="0" w:space="0" w:color="auto"/>
            <w:bottom w:val="none" w:sz="0" w:space="0" w:color="auto"/>
            <w:right w:val="none" w:sz="0" w:space="0" w:color="auto"/>
          </w:divBdr>
        </w:div>
        <w:div w:id="823857113">
          <w:marLeft w:val="0"/>
          <w:marRight w:val="0"/>
          <w:marTop w:val="0"/>
          <w:marBottom w:val="0"/>
          <w:divBdr>
            <w:top w:val="none" w:sz="0" w:space="0" w:color="auto"/>
            <w:left w:val="none" w:sz="0" w:space="0" w:color="auto"/>
            <w:bottom w:val="none" w:sz="0" w:space="0" w:color="auto"/>
            <w:right w:val="none" w:sz="0" w:space="0" w:color="auto"/>
          </w:divBdr>
        </w:div>
        <w:div w:id="254556087">
          <w:marLeft w:val="0"/>
          <w:marRight w:val="0"/>
          <w:marTop w:val="0"/>
          <w:marBottom w:val="0"/>
          <w:divBdr>
            <w:top w:val="none" w:sz="0" w:space="0" w:color="auto"/>
            <w:left w:val="none" w:sz="0" w:space="0" w:color="auto"/>
            <w:bottom w:val="none" w:sz="0" w:space="0" w:color="auto"/>
            <w:right w:val="none" w:sz="0" w:space="0" w:color="auto"/>
          </w:divBdr>
        </w:div>
        <w:div w:id="2077587568">
          <w:marLeft w:val="0"/>
          <w:marRight w:val="0"/>
          <w:marTop w:val="0"/>
          <w:marBottom w:val="0"/>
          <w:divBdr>
            <w:top w:val="none" w:sz="0" w:space="0" w:color="auto"/>
            <w:left w:val="none" w:sz="0" w:space="0" w:color="auto"/>
            <w:bottom w:val="none" w:sz="0" w:space="0" w:color="auto"/>
            <w:right w:val="none" w:sz="0" w:space="0" w:color="auto"/>
          </w:divBdr>
        </w:div>
        <w:div w:id="84695254">
          <w:marLeft w:val="0"/>
          <w:marRight w:val="0"/>
          <w:marTop w:val="0"/>
          <w:marBottom w:val="0"/>
          <w:divBdr>
            <w:top w:val="none" w:sz="0" w:space="0" w:color="auto"/>
            <w:left w:val="none" w:sz="0" w:space="0" w:color="auto"/>
            <w:bottom w:val="none" w:sz="0" w:space="0" w:color="auto"/>
            <w:right w:val="none" w:sz="0" w:space="0" w:color="auto"/>
          </w:divBdr>
        </w:div>
        <w:div w:id="1008140990">
          <w:marLeft w:val="0"/>
          <w:marRight w:val="0"/>
          <w:marTop w:val="0"/>
          <w:marBottom w:val="0"/>
          <w:divBdr>
            <w:top w:val="none" w:sz="0" w:space="0" w:color="auto"/>
            <w:left w:val="none" w:sz="0" w:space="0" w:color="auto"/>
            <w:bottom w:val="none" w:sz="0" w:space="0" w:color="auto"/>
            <w:right w:val="none" w:sz="0" w:space="0" w:color="auto"/>
          </w:divBdr>
        </w:div>
        <w:div w:id="10151843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image" Target="media/image4.emf"/><Relationship Id="rId26" Type="http://schemas.openxmlformats.org/officeDocument/2006/relationships/image" Target="media/image8.emf"/><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oleObject" Target="embeddings/oleObject5.bin"/><Relationship Id="rId34" Type="http://schemas.openxmlformats.org/officeDocument/2006/relationships/image" Target="media/image12.emf"/><Relationship Id="rId42"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oleObject" Target="embeddings/oleObject9.bin"/><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nj.jus.br/improbidade_adm/consultar_requerido.php" TargetMode="Externa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oleObject" Target="embeddings/oleObject13.bin"/><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9.emf"/><Relationship Id="rId36" Type="http://schemas.openxmlformats.org/officeDocument/2006/relationships/image" Target="media/image13.emf"/><Relationship Id="rId10" Type="http://schemas.openxmlformats.org/officeDocument/2006/relationships/hyperlink" Target="http://www.portaldatransparencia.gov.br/ceis" TargetMode="External"/><Relationship Id="rId19" Type="http://schemas.openxmlformats.org/officeDocument/2006/relationships/oleObject" Target="embeddings/oleObject4.bin"/><Relationship Id="rId31" Type="http://schemas.openxmlformats.org/officeDocument/2006/relationships/oleObject" Target="embeddings/oleObject10.bin"/><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portaldatransparencia.gov.br" TargetMode="Externa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8.bin"/><Relationship Id="rId30" Type="http://schemas.openxmlformats.org/officeDocument/2006/relationships/image" Target="media/image10.emf"/><Relationship Id="rId35" Type="http://schemas.openxmlformats.org/officeDocument/2006/relationships/oleObject" Target="embeddings/oleObject12.bin"/><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F3D3D-58B5-4578-9FAA-5606239EED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46</Pages>
  <Words>12856</Words>
  <Characters>69424</Characters>
  <Application>Microsoft Office Word</Application>
  <DocSecurity>0</DocSecurity>
  <Lines>578</Lines>
  <Paragraphs>164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Fernado</dc:creator>
  <cp:lastModifiedBy>Valmir</cp:lastModifiedBy>
  <cp:revision>10</cp:revision>
  <dcterms:created xsi:type="dcterms:W3CDTF">2021-01-25T21:38:00Z</dcterms:created>
  <dcterms:modified xsi:type="dcterms:W3CDTF">2021-01-29T12:14:00Z</dcterms:modified>
</cp:coreProperties>
</file>