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MINUTA DE EDITAL</w:t>
      </w:r>
    </w:p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695A" w:rsidRDefault="0098695A" w:rsidP="009869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</w:t>
      </w:r>
    </w:p>
    <w:p w:rsidR="0098695A" w:rsidRDefault="0098695A" w:rsidP="0098695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8695A" w:rsidRPr="00BA797C" w:rsidRDefault="0098695A" w:rsidP="0098695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A797C">
        <w:rPr>
          <w:color w:val="000000"/>
          <w:sz w:val="20"/>
          <w:szCs w:val="20"/>
        </w:rPr>
        <w:t xml:space="preserve">PREFEITURA MUNICIPAL DE </w:t>
      </w:r>
      <w:r>
        <w:rPr>
          <w:color w:val="000000"/>
          <w:sz w:val="20"/>
          <w:szCs w:val="20"/>
        </w:rPr>
        <w:t>HEITORAI</w:t>
      </w:r>
      <w:r w:rsidRPr="00BA797C">
        <w:rPr>
          <w:color w:val="000000"/>
          <w:sz w:val="20"/>
          <w:szCs w:val="20"/>
        </w:rPr>
        <w:t xml:space="preserve"> - GOIÁS</w:t>
      </w:r>
    </w:p>
    <w:p w:rsidR="0098695A" w:rsidRDefault="00E97695" w:rsidP="0098695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EDITAL DE </w:t>
      </w:r>
      <w:r w:rsidR="0098695A">
        <w:rPr>
          <w:color w:val="000000"/>
          <w:sz w:val="20"/>
          <w:szCs w:val="20"/>
        </w:rPr>
        <w:t>PREGÃO PRESENCIAL</w:t>
      </w:r>
      <w:r w:rsidR="00EA5922">
        <w:rPr>
          <w:color w:val="000000"/>
          <w:sz w:val="20"/>
          <w:szCs w:val="20"/>
        </w:rPr>
        <w:t xml:space="preserve"> 04</w:t>
      </w:r>
      <w:r w:rsidR="0098695A" w:rsidRPr="00BA797C">
        <w:rPr>
          <w:color w:val="000000"/>
          <w:sz w:val="20"/>
          <w:szCs w:val="20"/>
        </w:rPr>
        <w:t>/201</w:t>
      </w:r>
      <w:r w:rsidR="0098695A">
        <w:rPr>
          <w:color w:val="000000"/>
          <w:sz w:val="20"/>
          <w:szCs w:val="20"/>
        </w:rPr>
        <w:t>8</w:t>
      </w:r>
    </w:p>
    <w:p w:rsidR="0098695A" w:rsidRPr="00BA797C" w:rsidRDefault="0098695A" w:rsidP="0098695A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8695A" w:rsidRPr="00A97399" w:rsidRDefault="0098695A" w:rsidP="00A97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A97399">
        <w:rPr>
          <w:rFonts w:ascii="Times New Roman" w:hAnsi="Times New Roman" w:cs="Times New Roman"/>
          <w:sz w:val="20"/>
          <w:szCs w:val="20"/>
        </w:rPr>
        <w:t xml:space="preserve">O Município de </w:t>
      </w:r>
      <w:r w:rsidR="00A100DA">
        <w:rPr>
          <w:rFonts w:ascii="Times New Roman" w:hAnsi="Times New Roman" w:cs="Times New Roman"/>
          <w:sz w:val="20"/>
          <w:szCs w:val="20"/>
        </w:rPr>
        <w:t>HEITORAI</w:t>
      </w:r>
      <w:r w:rsidRPr="00A97399">
        <w:rPr>
          <w:rFonts w:ascii="Times New Roman" w:hAnsi="Times New Roman" w:cs="Times New Roman"/>
          <w:sz w:val="20"/>
          <w:szCs w:val="20"/>
        </w:rPr>
        <w:t>, através da Comissão Permanente de Licitação (CPL), “TORNA PÚBLICO” para o con</w:t>
      </w:r>
      <w:r w:rsidR="00A100DA">
        <w:rPr>
          <w:rFonts w:ascii="Times New Roman" w:hAnsi="Times New Roman" w:cs="Times New Roman"/>
          <w:sz w:val="20"/>
          <w:szCs w:val="20"/>
        </w:rPr>
        <w:t>hecimento</w:t>
      </w:r>
      <w:r w:rsidR="00B16914">
        <w:rPr>
          <w:rFonts w:ascii="Times New Roman" w:hAnsi="Times New Roman" w:cs="Times New Roman"/>
          <w:sz w:val="20"/>
          <w:szCs w:val="20"/>
        </w:rPr>
        <w:t xml:space="preserve"> dos interessados d</w:t>
      </w:r>
      <w:r w:rsidR="00A100DA">
        <w:rPr>
          <w:rFonts w:ascii="Times New Roman" w:hAnsi="Times New Roman" w:cs="Times New Roman"/>
          <w:sz w:val="20"/>
          <w:szCs w:val="20"/>
        </w:rPr>
        <w:t>o edital de n. 00</w:t>
      </w:r>
      <w:r w:rsidR="00EA5922">
        <w:rPr>
          <w:rFonts w:ascii="Times New Roman" w:hAnsi="Times New Roman" w:cs="Times New Roman"/>
          <w:sz w:val="20"/>
          <w:szCs w:val="20"/>
        </w:rPr>
        <w:t>4</w:t>
      </w:r>
      <w:r w:rsidR="00A100DA">
        <w:rPr>
          <w:rFonts w:ascii="Times New Roman" w:hAnsi="Times New Roman" w:cs="Times New Roman"/>
          <w:sz w:val="20"/>
          <w:szCs w:val="20"/>
        </w:rPr>
        <w:t>/2018 d</w:t>
      </w:r>
      <w:r w:rsidRPr="00A97399">
        <w:rPr>
          <w:rFonts w:ascii="Times New Roman" w:hAnsi="Times New Roman" w:cs="Times New Roman"/>
          <w:sz w:val="20"/>
          <w:szCs w:val="20"/>
        </w:rPr>
        <w:t xml:space="preserve">e “PREGÃO PRESENCIAL”, </w:t>
      </w:r>
      <w:r w:rsidR="00E97695">
        <w:rPr>
          <w:rFonts w:ascii="Times New Roman" w:hAnsi="Times New Roman" w:cs="Times New Roman"/>
          <w:sz w:val="20"/>
          <w:szCs w:val="20"/>
        </w:rPr>
        <w:t xml:space="preserve">a realizar-se </w:t>
      </w:r>
      <w:r w:rsidR="00A100DA">
        <w:rPr>
          <w:rFonts w:ascii="Times New Roman" w:hAnsi="Times New Roman" w:cs="Times New Roman"/>
          <w:sz w:val="20"/>
          <w:szCs w:val="20"/>
        </w:rPr>
        <w:t>n</w:t>
      </w:r>
      <w:r w:rsidRPr="00A97399">
        <w:rPr>
          <w:rFonts w:ascii="Times New Roman" w:hAnsi="Times New Roman" w:cs="Times New Roman"/>
          <w:sz w:val="20"/>
          <w:szCs w:val="20"/>
        </w:rPr>
        <w:t xml:space="preserve">o DIA </w:t>
      </w:r>
      <w:r w:rsidR="00EA5922">
        <w:rPr>
          <w:rFonts w:ascii="Times New Roman" w:hAnsi="Times New Roman" w:cs="Times New Roman"/>
          <w:sz w:val="20"/>
          <w:szCs w:val="20"/>
        </w:rPr>
        <w:t>01</w:t>
      </w:r>
      <w:r w:rsidRPr="00A97399">
        <w:rPr>
          <w:rFonts w:ascii="Times New Roman" w:hAnsi="Times New Roman" w:cs="Times New Roman"/>
          <w:sz w:val="20"/>
          <w:szCs w:val="20"/>
        </w:rPr>
        <w:t xml:space="preserve"> DE </w:t>
      </w:r>
      <w:r w:rsidR="00EA5922">
        <w:rPr>
          <w:rFonts w:ascii="Times New Roman" w:hAnsi="Times New Roman" w:cs="Times New Roman"/>
          <w:sz w:val="20"/>
          <w:szCs w:val="20"/>
        </w:rPr>
        <w:t>JUNHO</w:t>
      </w:r>
      <w:r w:rsidRPr="00A97399">
        <w:rPr>
          <w:rFonts w:ascii="Times New Roman" w:hAnsi="Times New Roman" w:cs="Times New Roman"/>
          <w:sz w:val="20"/>
          <w:szCs w:val="20"/>
        </w:rPr>
        <w:t xml:space="preserve"> DE 2018, com inicio às </w:t>
      </w:r>
      <w:proofErr w:type="gramStart"/>
      <w:r w:rsidRPr="00A97399">
        <w:rPr>
          <w:rFonts w:ascii="Times New Roman" w:hAnsi="Times New Roman" w:cs="Times New Roman"/>
          <w:sz w:val="20"/>
          <w:szCs w:val="20"/>
        </w:rPr>
        <w:t>0</w:t>
      </w:r>
      <w:r w:rsidR="00A100DA">
        <w:rPr>
          <w:rFonts w:ascii="Times New Roman" w:hAnsi="Times New Roman" w:cs="Times New Roman"/>
          <w:sz w:val="20"/>
          <w:szCs w:val="20"/>
        </w:rPr>
        <w:t>9</w:t>
      </w:r>
      <w:r w:rsidRPr="00A97399">
        <w:rPr>
          <w:rFonts w:ascii="Times New Roman" w:hAnsi="Times New Roman" w:cs="Times New Roman"/>
          <w:sz w:val="20"/>
          <w:szCs w:val="20"/>
        </w:rPr>
        <w:t>:00</w:t>
      </w:r>
      <w:proofErr w:type="gramEnd"/>
      <w:r w:rsidRPr="00A973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7399">
        <w:rPr>
          <w:rFonts w:ascii="Times New Roman" w:hAnsi="Times New Roman" w:cs="Times New Roman"/>
          <w:sz w:val="20"/>
          <w:szCs w:val="20"/>
        </w:rPr>
        <w:t>hs</w:t>
      </w:r>
      <w:proofErr w:type="spellEnd"/>
      <w:r w:rsidR="00EA5922">
        <w:rPr>
          <w:rFonts w:ascii="Times New Roman" w:hAnsi="Times New Roman" w:cs="Times New Roman"/>
          <w:sz w:val="20"/>
          <w:szCs w:val="20"/>
        </w:rPr>
        <w:t xml:space="preserve"> e 17:00 </w:t>
      </w:r>
      <w:proofErr w:type="spellStart"/>
      <w:r w:rsidR="00EA5922">
        <w:rPr>
          <w:rFonts w:ascii="Times New Roman" w:hAnsi="Times New Roman" w:cs="Times New Roman"/>
          <w:sz w:val="20"/>
          <w:szCs w:val="20"/>
        </w:rPr>
        <w:t>hs</w:t>
      </w:r>
      <w:proofErr w:type="spellEnd"/>
      <w:r w:rsidRPr="00A97399">
        <w:rPr>
          <w:rFonts w:ascii="Times New Roman" w:hAnsi="Times New Roman" w:cs="Times New Roman"/>
          <w:sz w:val="20"/>
          <w:szCs w:val="20"/>
        </w:rPr>
        <w:t>, na sala de sessões</w:t>
      </w:r>
      <w:r w:rsidR="00A100DA">
        <w:rPr>
          <w:rFonts w:ascii="Times New Roman" w:hAnsi="Times New Roman" w:cs="Times New Roman"/>
          <w:sz w:val="20"/>
          <w:szCs w:val="20"/>
        </w:rPr>
        <w:t xml:space="preserve"> para:</w:t>
      </w:r>
      <w:r w:rsidRPr="00A97399">
        <w:rPr>
          <w:rFonts w:ascii="Times New Roman" w:hAnsi="Times New Roman" w:cs="Times New Roman"/>
          <w:sz w:val="20"/>
          <w:szCs w:val="20"/>
        </w:rPr>
        <w:t xml:space="preserve"> </w:t>
      </w:r>
      <w:r w:rsidRPr="00A97399">
        <w:rPr>
          <w:rFonts w:ascii="Times New Roman" w:hAnsi="Times New Roman" w:cs="Times New Roman"/>
          <w:b/>
          <w:sz w:val="20"/>
          <w:szCs w:val="20"/>
          <w:u w:val="single"/>
        </w:rPr>
        <w:t>Lote I:</w:t>
      </w:r>
      <w:r w:rsidR="00EA5922">
        <w:rPr>
          <w:rFonts w:ascii="Times New Roman" w:hAnsi="Times New Roman" w:cs="Times New Roman"/>
          <w:b/>
          <w:sz w:val="20"/>
          <w:szCs w:val="20"/>
          <w:u w:val="single"/>
        </w:rPr>
        <w:t xml:space="preserve"> Contratação de Empresa Responsável pela reorganização, reordenação e ambientação dos espaços urbanos, à partir das 9:00 horas</w:t>
      </w:r>
      <w:r w:rsidR="00A973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r w:rsidRPr="00A97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97399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Lote II: </w:t>
      </w:r>
      <w:r w:rsidR="00EA5922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Contratação de empresa para ministrar 264 horas de curso em treinamento de Gestão de Pessoal e desenvolvimento de Grupos, e organizações com o intuito de qualificar e melhorar a produção no ambiente de trabalho na Secretária Municipal de Educação </w:t>
      </w:r>
      <w:proofErr w:type="gramStart"/>
      <w:r w:rsidR="00EA5922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à</w:t>
      </w:r>
      <w:proofErr w:type="gramEnd"/>
      <w:r w:rsidR="00EA5922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partir das 17:00 horas</w:t>
      </w:r>
      <w:r w:rsidR="00A100DA">
        <w:rPr>
          <w:rFonts w:ascii="Times New Roman" w:eastAsia="Arial Unicode MS" w:hAnsi="Times New Roman" w:cs="Times New Roman"/>
          <w:b/>
          <w:sz w:val="20"/>
          <w:szCs w:val="20"/>
        </w:rPr>
        <w:t>,</w:t>
      </w:r>
      <w:r w:rsidR="00A97399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E97695" w:rsidRPr="00E97695">
        <w:rPr>
          <w:rFonts w:ascii="Times New Roman" w:eastAsia="Arial Unicode MS" w:hAnsi="Times New Roman" w:cs="Times New Roman"/>
          <w:sz w:val="20"/>
          <w:szCs w:val="20"/>
        </w:rPr>
        <w:t>conforme edital</w:t>
      </w:r>
      <w:r w:rsidR="00E97695">
        <w:rPr>
          <w:rFonts w:ascii="Times New Roman" w:eastAsia="Arial Unicode MS" w:hAnsi="Times New Roman" w:cs="Times New Roman"/>
          <w:sz w:val="20"/>
          <w:szCs w:val="20"/>
        </w:rPr>
        <w:t>,</w:t>
      </w:r>
      <w:r w:rsidR="00E97695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="00A97399" w:rsidRPr="00A97399">
        <w:rPr>
          <w:rFonts w:ascii="Times New Roman" w:eastAsia="Arial Unicode MS" w:hAnsi="Times New Roman" w:cs="Times New Roman"/>
          <w:sz w:val="20"/>
          <w:szCs w:val="20"/>
        </w:rPr>
        <w:t>e</w:t>
      </w:r>
      <w:r w:rsidRPr="00A97399">
        <w:rPr>
          <w:rFonts w:ascii="Times New Roman" w:eastAsia="Arial Unicode MS" w:hAnsi="Times New Roman" w:cs="Times New Roman"/>
          <w:sz w:val="20"/>
          <w:szCs w:val="20"/>
        </w:rPr>
        <w:t xml:space="preserve"> anexos, conforme descrição contida na Lei nº. 8.666/93, de 21 de junho de 1993</w:t>
      </w:r>
      <w:r w:rsidRPr="00A97399">
        <w:rPr>
          <w:rFonts w:ascii="Times New Roman" w:hAnsi="Times New Roman" w:cs="Times New Roman"/>
          <w:color w:val="000000"/>
          <w:sz w:val="20"/>
          <w:szCs w:val="20"/>
        </w:rPr>
        <w:t xml:space="preserve">, que poderá ser obtido na sede da Prefeitura Municipal. Heitoraí aos </w:t>
      </w:r>
      <w:r w:rsidR="00EA5922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Pr="00A97399">
        <w:rPr>
          <w:rFonts w:ascii="Times New Roman" w:hAnsi="Times New Roman" w:cs="Times New Roman"/>
          <w:color w:val="000000"/>
          <w:sz w:val="20"/>
          <w:szCs w:val="20"/>
        </w:rPr>
        <w:t xml:space="preserve"> de m</w:t>
      </w:r>
      <w:r w:rsidR="00EA5922">
        <w:rPr>
          <w:rFonts w:ascii="Times New Roman" w:hAnsi="Times New Roman" w:cs="Times New Roman"/>
          <w:color w:val="000000"/>
          <w:sz w:val="20"/>
          <w:szCs w:val="20"/>
        </w:rPr>
        <w:t>aio</w:t>
      </w:r>
      <w:r w:rsidRPr="00A97399">
        <w:rPr>
          <w:rFonts w:ascii="Times New Roman" w:hAnsi="Times New Roman" w:cs="Times New Roman"/>
          <w:color w:val="000000"/>
          <w:sz w:val="20"/>
          <w:szCs w:val="20"/>
        </w:rPr>
        <w:t xml:space="preserve"> de 2018; Lúcio Pires dos Santos, Prefeito, e informações pelo e mail: prefeituraheitorai@gmail.com.</w:t>
      </w:r>
    </w:p>
    <w:p w:rsidR="00A100DA" w:rsidRPr="00A97399" w:rsidRDefault="00A100DA" w:rsidP="00A97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100DA" w:rsidRPr="00A97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5A"/>
    <w:rsid w:val="00000FAC"/>
    <w:rsid w:val="002A1AE5"/>
    <w:rsid w:val="00626675"/>
    <w:rsid w:val="0098695A"/>
    <w:rsid w:val="009D4F21"/>
    <w:rsid w:val="00A100DA"/>
    <w:rsid w:val="00A97399"/>
    <w:rsid w:val="00B16914"/>
    <w:rsid w:val="00B323E0"/>
    <w:rsid w:val="00E22678"/>
    <w:rsid w:val="00E97695"/>
    <w:rsid w:val="00E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Valmir</cp:lastModifiedBy>
  <cp:revision>2</cp:revision>
  <cp:lastPrinted>2018-05-16T20:01:00Z</cp:lastPrinted>
  <dcterms:created xsi:type="dcterms:W3CDTF">2018-05-16T20:18:00Z</dcterms:created>
  <dcterms:modified xsi:type="dcterms:W3CDTF">2018-05-16T20:18:00Z</dcterms:modified>
</cp:coreProperties>
</file>